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8BED3" w14:textId="77777777" w:rsidR="00A76C78" w:rsidRDefault="00A76C78" w:rsidP="00A76C78">
      <w:pPr>
        <w:jc w:val="right"/>
        <w:rPr>
          <w:rFonts w:ascii="Times New Roman" w:hAnsi="Times New Roman"/>
          <w:b/>
          <w:bCs/>
          <w:color w:val="0070C0"/>
          <w:sz w:val="24"/>
          <w:szCs w:val="24"/>
        </w:rPr>
      </w:pPr>
      <w:r w:rsidRPr="00F60F62">
        <w:rPr>
          <w:rFonts w:ascii="Times New Roman" w:hAnsi="Times New Roman"/>
          <w:b/>
          <w:bCs/>
          <w:color w:val="0070C0"/>
          <w:sz w:val="24"/>
          <w:szCs w:val="24"/>
        </w:rPr>
        <w:t>МАКЕТ</w:t>
      </w:r>
    </w:p>
    <w:p w14:paraId="6DC7B026" w14:textId="77777777" w:rsidR="00A76C78" w:rsidRDefault="00A76C78" w:rsidP="007D4FE9">
      <w:pPr>
        <w:jc w:val="center"/>
        <w:rPr>
          <w:rFonts w:ascii="Times New Roman" w:hAnsi="Times New Roman"/>
          <w:b/>
          <w:bCs/>
          <w:sz w:val="24"/>
          <w:szCs w:val="24"/>
        </w:rPr>
      </w:pPr>
    </w:p>
    <w:p w14:paraId="78B786CF" w14:textId="77074AA6" w:rsidR="007D4FE9" w:rsidRPr="003318C3" w:rsidRDefault="007D4FE9" w:rsidP="007D4FE9">
      <w:pPr>
        <w:jc w:val="center"/>
        <w:rPr>
          <w:rFonts w:ascii="Times New Roman" w:hAnsi="Times New Roman"/>
          <w:b/>
          <w:bCs/>
          <w:sz w:val="24"/>
          <w:szCs w:val="24"/>
        </w:rPr>
      </w:pPr>
      <w:r w:rsidRPr="003318C3">
        <w:rPr>
          <w:rFonts w:ascii="Times New Roman" w:hAnsi="Times New Roman"/>
          <w:b/>
          <w:bCs/>
          <w:sz w:val="24"/>
          <w:szCs w:val="24"/>
        </w:rPr>
        <w:t xml:space="preserve">ПРИМЕРНАЯ </w:t>
      </w:r>
      <w:r>
        <w:rPr>
          <w:rFonts w:ascii="Times New Roman" w:hAnsi="Times New Roman"/>
          <w:b/>
          <w:bCs/>
          <w:color w:val="FF0000"/>
          <w:sz w:val="24"/>
          <w:szCs w:val="24"/>
        </w:rPr>
        <w:t xml:space="preserve">АДАПТИРОВАННАЯ </w:t>
      </w:r>
      <w:r w:rsidRPr="003318C3">
        <w:rPr>
          <w:rFonts w:ascii="Times New Roman" w:hAnsi="Times New Roman"/>
          <w:b/>
          <w:bCs/>
          <w:sz w:val="24"/>
          <w:szCs w:val="24"/>
        </w:rPr>
        <w:t>ОБРАЗОВАТЕЛЬНАЯ ПРОГРАММА</w:t>
      </w:r>
    </w:p>
    <w:p w14:paraId="33BB998D" w14:textId="77777777" w:rsidR="007D4FE9" w:rsidRDefault="007D4FE9" w:rsidP="007D4FE9">
      <w:pPr>
        <w:jc w:val="center"/>
        <w:rPr>
          <w:rFonts w:ascii="Times New Roman" w:hAnsi="Times New Roman"/>
          <w:b/>
          <w:bCs/>
          <w:sz w:val="24"/>
          <w:szCs w:val="24"/>
        </w:rPr>
      </w:pPr>
      <w:r w:rsidRPr="003318C3">
        <w:rPr>
          <w:rFonts w:ascii="Times New Roman" w:hAnsi="Times New Roman"/>
          <w:b/>
          <w:bCs/>
          <w:sz w:val="24"/>
          <w:szCs w:val="24"/>
        </w:rPr>
        <w:t>СРЕДНЕГО ПРОФЕССИОНАЛЬНОГО ОБРАЗОВАНИЯ</w:t>
      </w:r>
    </w:p>
    <w:p w14:paraId="3EFE94DC" w14:textId="77777777" w:rsidR="007D4FE9" w:rsidRDefault="007D4FE9" w:rsidP="007D4FE9">
      <w:pPr>
        <w:jc w:val="center"/>
        <w:rPr>
          <w:rFonts w:ascii="Times New Roman" w:hAnsi="Times New Roman"/>
          <w:b/>
          <w:sz w:val="24"/>
          <w:szCs w:val="24"/>
        </w:rPr>
      </w:pPr>
    </w:p>
    <w:p w14:paraId="47A17F35" w14:textId="77777777" w:rsidR="007D4FE9" w:rsidRDefault="007D4FE9" w:rsidP="007D4FE9">
      <w:pPr>
        <w:jc w:val="center"/>
        <w:rPr>
          <w:rFonts w:ascii="Times New Roman" w:hAnsi="Times New Roman"/>
          <w:b/>
          <w:color w:val="FF0000"/>
          <w:sz w:val="24"/>
          <w:szCs w:val="24"/>
        </w:rPr>
      </w:pPr>
      <w:r w:rsidRPr="00841F41">
        <w:rPr>
          <w:rFonts w:ascii="Times New Roman" w:hAnsi="Times New Roman"/>
          <w:b/>
          <w:color w:val="FF0000"/>
          <w:sz w:val="24"/>
          <w:szCs w:val="24"/>
        </w:rPr>
        <w:t>Нозологическая группа</w:t>
      </w:r>
    </w:p>
    <w:p w14:paraId="1999F271" w14:textId="77777777" w:rsidR="007D4FE9" w:rsidRPr="00841F41" w:rsidRDefault="007D4FE9" w:rsidP="007D4FE9">
      <w:pPr>
        <w:jc w:val="center"/>
        <w:rPr>
          <w:rFonts w:ascii="Times New Roman" w:hAnsi="Times New Roman"/>
          <w:b/>
          <w:color w:val="FF0000"/>
          <w:sz w:val="24"/>
          <w:szCs w:val="24"/>
          <w:u w:val="single"/>
        </w:rPr>
      </w:pPr>
      <w:r>
        <w:rPr>
          <w:rFonts w:ascii="Times New Roman" w:hAnsi="Times New Roman"/>
          <w:b/>
          <w:color w:val="FF0000"/>
          <w:sz w:val="24"/>
          <w:szCs w:val="24"/>
        </w:rPr>
        <w:t>_</w:t>
      </w:r>
      <w:r>
        <w:rPr>
          <w:rFonts w:ascii="Times New Roman" w:hAnsi="Times New Roman"/>
          <w:b/>
          <w:color w:val="FF0000"/>
          <w:sz w:val="24"/>
          <w:szCs w:val="24"/>
          <w:u w:val="single"/>
        </w:rPr>
        <w:t>_________________________________________________________________</w:t>
      </w:r>
    </w:p>
    <w:p w14:paraId="41F698E4" w14:textId="77777777" w:rsidR="007D4FE9" w:rsidRPr="00841F41" w:rsidRDefault="007D4FE9" w:rsidP="007D4FE9">
      <w:pPr>
        <w:jc w:val="center"/>
        <w:rPr>
          <w:rFonts w:ascii="Times New Roman" w:hAnsi="Times New Roman"/>
          <w:color w:val="FF0000"/>
          <w:sz w:val="24"/>
          <w:szCs w:val="24"/>
        </w:rPr>
      </w:pPr>
      <w:r w:rsidRPr="00841F41">
        <w:rPr>
          <w:rFonts w:ascii="Times New Roman" w:hAnsi="Times New Roman"/>
          <w:color w:val="FF0000"/>
          <w:sz w:val="24"/>
          <w:szCs w:val="24"/>
        </w:rPr>
        <w:t>для обучающихся с нарушениями опорно-двигательного аппарата/</w:t>
      </w:r>
    </w:p>
    <w:p w14:paraId="2C543361" w14:textId="77777777" w:rsidR="007D4FE9" w:rsidRPr="00841F41" w:rsidRDefault="007D4FE9" w:rsidP="007D4FE9">
      <w:pPr>
        <w:jc w:val="center"/>
        <w:rPr>
          <w:rFonts w:ascii="Times New Roman" w:hAnsi="Times New Roman"/>
          <w:color w:val="FF0000"/>
          <w:sz w:val="24"/>
          <w:szCs w:val="24"/>
        </w:rPr>
      </w:pPr>
      <w:r w:rsidRPr="00841F41">
        <w:rPr>
          <w:rFonts w:ascii="Times New Roman" w:hAnsi="Times New Roman"/>
          <w:color w:val="FF0000"/>
          <w:sz w:val="24"/>
          <w:szCs w:val="24"/>
        </w:rPr>
        <w:t>для обучающихся с нарушением зрения/</w:t>
      </w:r>
    </w:p>
    <w:p w14:paraId="3543CDD5" w14:textId="77777777" w:rsidR="007D4FE9" w:rsidRPr="00841F41" w:rsidRDefault="007D4FE9" w:rsidP="007D4FE9">
      <w:pPr>
        <w:jc w:val="center"/>
        <w:rPr>
          <w:rFonts w:ascii="Times New Roman" w:hAnsi="Times New Roman"/>
          <w:color w:val="FF0000"/>
          <w:sz w:val="24"/>
          <w:szCs w:val="24"/>
        </w:rPr>
      </w:pPr>
      <w:r w:rsidRPr="00841F41">
        <w:rPr>
          <w:rFonts w:ascii="Times New Roman" w:hAnsi="Times New Roman"/>
          <w:color w:val="FF0000"/>
          <w:sz w:val="24"/>
          <w:szCs w:val="24"/>
        </w:rPr>
        <w:t>для обучающихся с нарушением слуха/</w:t>
      </w:r>
    </w:p>
    <w:p w14:paraId="053C23B2" w14:textId="36A035DE" w:rsidR="007D4FE9" w:rsidRPr="00841F41" w:rsidRDefault="007D4FE9" w:rsidP="007D4FE9">
      <w:pPr>
        <w:jc w:val="center"/>
        <w:rPr>
          <w:rFonts w:ascii="Times New Roman" w:hAnsi="Times New Roman"/>
          <w:color w:val="FF0000"/>
          <w:sz w:val="24"/>
          <w:szCs w:val="24"/>
        </w:rPr>
      </w:pPr>
      <w:bookmarkStart w:id="0" w:name="_Hlk192501478"/>
      <w:r w:rsidRPr="00841F41">
        <w:rPr>
          <w:rFonts w:ascii="Times New Roman" w:hAnsi="Times New Roman"/>
          <w:color w:val="FF0000"/>
          <w:sz w:val="24"/>
          <w:szCs w:val="24"/>
        </w:rPr>
        <w:t>для обучающихся</w:t>
      </w:r>
      <w:r w:rsidR="00047013">
        <w:rPr>
          <w:rFonts w:ascii="Times New Roman" w:hAnsi="Times New Roman"/>
          <w:color w:val="FF0000"/>
          <w:sz w:val="24"/>
          <w:szCs w:val="24"/>
        </w:rPr>
        <w:t xml:space="preserve"> с инвалидностью без нарушений психофизического развития</w:t>
      </w:r>
      <w:bookmarkEnd w:id="0"/>
    </w:p>
    <w:p w14:paraId="727A518C" w14:textId="77777777" w:rsidR="007D4FE9" w:rsidRDefault="007D4FE9" w:rsidP="00252FFB">
      <w:pPr>
        <w:jc w:val="center"/>
        <w:rPr>
          <w:rFonts w:ascii="Times New Roman" w:hAnsi="Times New Roman" w:cs="Times New Roman"/>
          <w:b/>
          <w:sz w:val="24"/>
          <w:szCs w:val="24"/>
        </w:rPr>
      </w:pPr>
    </w:p>
    <w:p w14:paraId="5C8B0284" w14:textId="6F3229CB"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37D5B1DC" w14:textId="66CF3810" w:rsidR="00064407" w:rsidRPr="00D0628B" w:rsidRDefault="00064407" w:rsidP="00D0628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r w:rsidRPr="00711B29">
        <w:rPr>
          <w:rFonts w:ascii="Times New Roman" w:eastAsia="Calibri" w:hAnsi="Times New Roman" w:cs="Times New Roman"/>
          <w:i/>
          <w:sz w:val="24"/>
          <w:szCs w:val="24"/>
        </w:rPr>
        <w:br/>
      </w:r>
      <w:r w:rsidRPr="00D0628B">
        <w:rPr>
          <w:rFonts w:ascii="Times New Roman" w:eastAsia="Calibri" w:hAnsi="Times New Roman" w:cs="Times New Roman"/>
          <w:iCs/>
          <w:sz w:val="24"/>
          <w:szCs w:val="24"/>
        </w:rPr>
        <w:t>подготовки специалистов среднего звена</w:t>
      </w:r>
    </w:p>
    <w:p w14:paraId="1C1521E9" w14:textId="77777777" w:rsidR="00064407" w:rsidRPr="001C33BF" w:rsidRDefault="00064407" w:rsidP="00252FFB">
      <w:pPr>
        <w:jc w:val="center"/>
        <w:rPr>
          <w:rFonts w:ascii="Times New Roman" w:hAnsi="Times New Roman" w:cs="Times New Roman"/>
          <w:iCs/>
          <w:sz w:val="24"/>
          <w:szCs w:val="24"/>
        </w:rPr>
      </w:pPr>
    </w:p>
    <w:p w14:paraId="542A0A63" w14:textId="4DC3A7C6" w:rsidR="00064407" w:rsidRDefault="00BE3FDA" w:rsidP="00D0628B">
      <w:pPr>
        <w:jc w:val="center"/>
        <w:rPr>
          <w:rFonts w:ascii="Times New Roman" w:eastAsia="Calibri" w:hAnsi="Times New Roman" w:cs="Times New Roman"/>
          <w:b/>
          <w:sz w:val="24"/>
          <w:szCs w:val="24"/>
        </w:rPr>
      </w:pPr>
      <w:r w:rsidRPr="00D0628B">
        <w:rPr>
          <w:rFonts w:ascii="Times New Roman" w:eastAsia="Calibri" w:hAnsi="Times New Roman" w:cs="Times New Roman"/>
          <w:b/>
          <w:sz w:val="24"/>
          <w:szCs w:val="24"/>
        </w:rPr>
        <w:t>Специальность</w:t>
      </w:r>
      <w:r w:rsidR="00175EC9" w:rsidRPr="0015784E">
        <w:rPr>
          <w:rFonts w:ascii="Times New Roman" w:eastAsia="Calibri" w:hAnsi="Times New Roman" w:cs="Times New Roman"/>
          <w:b/>
          <w:i/>
          <w:iCs/>
          <w:color w:val="2F5496" w:themeColor="accent1" w:themeShade="BF"/>
          <w:sz w:val="24"/>
          <w:szCs w:val="24"/>
        </w:rPr>
        <w:br/>
      </w:r>
    </w:p>
    <w:p w14:paraId="2E717F4F" w14:textId="11B5FF46" w:rsidR="00D0628B" w:rsidRPr="00D0628B" w:rsidRDefault="00D0628B" w:rsidP="00D0628B">
      <w:pPr>
        <w:jc w:val="center"/>
        <w:rPr>
          <w:rFonts w:ascii="Times New Roman" w:eastAsia="Calibri" w:hAnsi="Times New Roman" w:cs="Times New Roman"/>
          <w:bCs/>
          <w:iCs/>
          <w:sz w:val="24"/>
          <w:szCs w:val="24"/>
        </w:rPr>
      </w:pPr>
      <w:r w:rsidRPr="00D0628B">
        <w:rPr>
          <w:rFonts w:ascii="Times New Roman" w:eastAsia="Calibri" w:hAnsi="Times New Roman" w:cs="Times New Roman"/>
          <w:bCs/>
          <w:iCs/>
          <w:sz w:val="24"/>
          <w:szCs w:val="24"/>
        </w:rPr>
        <w:t>09.02.</w:t>
      </w:r>
      <w:r>
        <w:rPr>
          <w:rFonts w:ascii="Times New Roman" w:eastAsia="Calibri" w:hAnsi="Times New Roman" w:cs="Times New Roman"/>
          <w:bCs/>
          <w:iCs/>
          <w:sz w:val="24"/>
          <w:szCs w:val="24"/>
        </w:rPr>
        <w:t>13</w:t>
      </w:r>
      <w:r w:rsidRPr="00D0628B">
        <w:rPr>
          <w:rFonts w:ascii="Times New Roman" w:eastAsia="Calibri" w:hAnsi="Times New Roman" w:cs="Times New Roman"/>
          <w:bCs/>
          <w:iCs/>
          <w:sz w:val="24"/>
          <w:szCs w:val="24"/>
        </w:rPr>
        <w:t xml:space="preserve"> Интеграция решений с применением технологий искусственного интеллекта</w:t>
      </w:r>
    </w:p>
    <w:p w14:paraId="66082C45" w14:textId="77777777" w:rsidR="00D0628B" w:rsidRPr="00D0628B" w:rsidRDefault="00D0628B" w:rsidP="00D0628B">
      <w:pPr>
        <w:jc w:val="center"/>
        <w:rPr>
          <w:rFonts w:ascii="Times New Roman" w:eastAsia="Calibri" w:hAnsi="Times New Roman" w:cs="Times New Roman"/>
          <w:bCs/>
          <w:iCs/>
          <w:sz w:val="24"/>
          <w:szCs w:val="24"/>
        </w:rPr>
      </w:pPr>
    </w:p>
    <w:p w14:paraId="6BDD55FF" w14:textId="77777777" w:rsidR="00064407" w:rsidRPr="00711B29" w:rsidRDefault="00064407" w:rsidP="00252FFB">
      <w:pPr>
        <w:jc w:val="center"/>
        <w:rPr>
          <w:rFonts w:ascii="Times New Roman" w:eastAsia="Calibri" w:hAnsi="Times New Roman" w:cs="Times New Roman"/>
          <w:bCs/>
          <w:i/>
        </w:rPr>
      </w:pP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064F3BE3" w14:textId="35EF030A" w:rsidR="00064407"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2D5473C5" w14:textId="77777777" w:rsidR="00D0628B" w:rsidRPr="001C33BF" w:rsidRDefault="00D0628B" w:rsidP="00D0628B">
      <w:pPr>
        <w:rPr>
          <w:rFonts w:ascii="Times New Roman" w:hAnsi="Times New Roman" w:cs="Times New Roman"/>
          <w:b/>
          <w:sz w:val="24"/>
          <w:szCs w:val="24"/>
        </w:rPr>
      </w:pPr>
    </w:p>
    <w:p w14:paraId="2E5ACBF8" w14:textId="749291C4" w:rsidR="00064407" w:rsidRPr="00D0628B" w:rsidRDefault="00D0628B" w:rsidP="00252FFB">
      <w:pPr>
        <w:jc w:val="center"/>
        <w:rPr>
          <w:rFonts w:ascii="Times New Roman" w:hAnsi="Times New Roman" w:cs="Times New Roman"/>
          <w:bCs/>
          <w:i/>
          <w:sz w:val="24"/>
          <w:szCs w:val="24"/>
        </w:rPr>
      </w:pPr>
      <w:r w:rsidRPr="00D0628B">
        <w:rPr>
          <w:rFonts w:ascii="Times New Roman" w:eastAsia="Calibri" w:hAnsi="Times New Roman" w:cs="Times New Roman"/>
          <w:bCs/>
          <w:sz w:val="24"/>
          <w:szCs w:val="24"/>
        </w:rPr>
        <w:t>специалист по работе с искусственным интеллектом</w:t>
      </w:r>
    </w:p>
    <w:p w14:paraId="6C4FAABB" w14:textId="77777777" w:rsidR="00064407" w:rsidRPr="001C33BF" w:rsidRDefault="00064407"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7D4FE9" w14:paraId="3583A2D7" w14:textId="77777777" w:rsidTr="00175EC9">
        <w:trPr>
          <w:trHeight w:val="625"/>
        </w:trPr>
        <w:tc>
          <w:tcPr>
            <w:tcW w:w="4253" w:type="dxa"/>
            <w:vMerge w:val="restart"/>
            <w:shd w:val="clear" w:color="auto" w:fill="auto"/>
          </w:tcPr>
          <w:p w14:paraId="1A0B4A85" w14:textId="596C132D" w:rsidR="00BE3FDA" w:rsidRPr="007D4FE9" w:rsidRDefault="00BE3FDA" w:rsidP="00252FFB">
            <w:pPr>
              <w:suppressAutoHyphens/>
              <w:rPr>
                <w:rFonts w:ascii="Times New Roman" w:eastAsia="Calibri" w:hAnsi="Times New Roman" w:cs="Times New Roman"/>
                <w:b/>
                <w:strike/>
                <w:sz w:val="24"/>
                <w:szCs w:val="24"/>
              </w:rPr>
            </w:pPr>
            <w:r w:rsidRPr="007D4FE9">
              <w:rPr>
                <w:rFonts w:ascii="Times New Roman" w:eastAsia="Calibri" w:hAnsi="Times New Roman" w:cs="Times New Roman"/>
                <w:b/>
                <w:strike/>
                <w:sz w:val="24"/>
                <w:szCs w:val="24"/>
              </w:rPr>
              <w:t xml:space="preserve">Утверждено протоколом Федерального учебно-методического объединения </w:t>
            </w:r>
            <w:r w:rsidR="007243F6" w:rsidRPr="007D4FE9">
              <w:rPr>
                <w:rFonts w:ascii="Times New Roman" w:hAnsi="Times New Roman"/>
                <w:b/>
                <w:strike/>
                <w:sz w:val="24"/>
                <w:szCs w:val="24"/>
              </w:rPr>
              <w:t xml:space="preserve">в системе среднего профессионального образования </w:t>
            </w:r>
            <w:r w:rsidR="007243F6" w:rsidRPr="007D4FE9">
              <w:rPr>
                <w:rFonts w:ascii="Times New Roman" w:hAnsi="Times New Roman"/>
                <w:b/>
                <w:strike/>
                <w:sz w:val="24"/>
                <w:szCs w:val="24"/>
              </w:rPr>
              <w:br/>
            </w:r>
            <w:r w:rsidRPr="007D4FE9">
              <w:rPr>
                <w:rFonts w:ascii="Times New Roman" w:eastAsia="Calibri" w:hAnsi="Times New Roman" w:cs="Times New Roman"/>
                <w:b/>
                <w:strike/>
                <w:sz w:val="24"/>
                <w:szCs w:val="24"/>
              </w:rPr>
              <w:t xml:space="preserve">по УГПС </w:t>
            </w:r>
            <w:r w:rsidR="00D0628B" w:rsidRPr="007D4FE9">
              <w:rPr>
                <w:rFonts w:ascii="Times New Roman" w:eastAsia="Calibri" w:hAnsi="Times New Roman" w:cs="Times New Roman"/>
                <w:b/>
                <w:strike/>
                <w:sz w:val="24"/>
                <w:szCs w:val="24"/>
              </w:rPr>
              <w:t>09</w:t>
            </w:r>
            <w:r w:rsidR="006B24A9" w:rsidRPr="007D4FE9">
              <w:rPr>
                <w:rFonts w:ascii="Times New Roman" w:eastAsia="Calibri" w:hAnsi="Times New Roman" w:cs="Times New Roman"/>
                <w:b/>
                <w:strike/>
                <w:sz w:val="24"/>
                <w:szCs w:val="24"/>
              </w:rPr>
              <w:t>.00.00</w:t>
            </w:r>
            <w:r w:rsidR="005549D6" w:rsidRPr="007D4FE9">
              <w:rPr>
                <w:rFonts w:ascii="Times New Roman" w:eastAsia="Calibri" w:hAnsi="Times New Roman" w:cs="Times New Roman"/>
                <w:b/>
                <w:strike/>
                <w:sz w:val="24"/>
                <w:szCs w:val="24"/>
              </w:rPr>
              <w:t xml:space="preserve"> </w:t>
            </w:r>
            <w:r w:rsidR="00D0628B" w:rsidRPr="007D4FE9">
              <w:rPr>
                <w:rFonts w:ascii="Times New Roman" w:hAnsi="Times New Roman"/>
                <w:b/>
                <w:strike/>
                <w:sz w:val="24"/>
                <w:szCs w:val="24"/>
              </w:rPr>
              <w:t>Информатика и вычислительная техника</w:t>
            </w:r>
            <w:r w:rsidR="006B24A9" w:rsidRPr="007D4FE9">
              <w:rPr>
                <w:rFonts w:ascii="Times New Roman" w:eastAsia="Calibri" w:hAnsi="Times New Roman" w:cs="Times New Roman"/>
                <w:b/>
                <w:strike/>
                <w:sz w:val="24"/>
                <w:szCs w:val="24"/>
              </w:rPr>
              <w:t>:</w:t>
            </w:r>
          </w:p>
          <w:p w14:paraId="3E368E48" w14:textId="77777777" w:rsidR="00BE3FDA" w:rsidRPr="007D4FE9" w:rsidRDefault="00BE3FDA" w:rsidP="00252FFB">
            <w:pPr>
              <w:suppressAutoHyphens/>
              <w:rPr>
                <w:rFonts w:ascii="Times New Roman" w:eastAsia="Calibri" w:hAnsi="Times New Roman" w:cs="Times New Roman"/>
                <w:b/>
                <w:strike/>
                <w:sz w:val="24"/>
                <w:szCs w:val="24"/>
              </w:rPr>
            </w:pPr>
          </w:p>
          <w:p w14:paraId="4DFD4250" w14:textId="77777777" w:rsidR="00BE3FDA" w:rsidRPr="007D4FE9" w:rsidRDefault="00BE3FDA" w:rsidP="00252FFB">
            <w:pPr>
              <w:suppressAutoHyphens/>
              <w:rPr>
                <w:rFonts w:ascii="Times New Roman" w:eastAsia="Calibri" w:hAnsi="Times New Roman" w:cs="Times New Roman"/>
                <w:b/>
                <w:strike/>
                <w:sz w:val="24"/>
                <w:szCs w:val="24"/>
              </w:rPr>
            </w:pPr>
          </w:p>
        </w:tc>
        <w:tc>
          <w:tcPr>
            <w:tcW w:w="5090" w:type="dxa"/>
            <w:tcBorders>
              <w:bottom w:val="single" w:sz="4" w:space="0" w:color="auto"/>
            </w:tcBorders>
            <w:shd w:val="clear" w:color="auto" w:fill="auto"/>
            <w:vAlign w:val="bottom"/>
          </w:tcPr>
          <w:p w14:paraId="07E5CEF5" w14:textId="77777777" w:rsidR="00BE3FDA" w:rsidRPr="007D4FE9" w:rsidRDefault="00BE3FDA" w:rsidP="00252FFB">
            <w:pPr>
              <w:rPr>
                <w:rFonts w:ascii="Times New Roman" w:eastAsia="Calibri" w:hAnsi="Times New Roman" w:cs="Times New Roman"/>
                <w:strike/>
                <w:sz w:val="24"/>
                <w:szCs w:val="24"/>
              </w:rPr>
            </w:pPr>
          </w:p>
          <w:p w14:paraId="164142F5" w14:textId="77777777" w:rsidR="00BE3FDA" w:rsidRPr="007D4FE9" w:rsidRDefault="00BE3FDA" w:rsidP="00252FFB">
            <w:pPr>
              <w:rPr>
                <w:rFonts w:ascii="Times New Roman" w:eastAsia="Calibri" w:hAnsi="Times New Roman" w:cs="Times New Roman"/>
                <w:i/>
                <w:iCs/>
                <w:strike/>
                <w:sz w:val="24"/>
                <w:szCs w:val="24"/>
              </w:rPr>
            </w:pPr>
          </w:p>
          <w:p w14:paraId="60B25C16" w14:textId="77777777" w:rsidR="00BE3FDA" w:rsidRPr="007D4FE9" w:rsidRDefault="00BE3FDA" w:rsidP="00252FFB">
            <w:pPr>
              <w:rPr>
                <w:rFonts w:ascii="Times New Roman" w:eastAsia="Calibri" w:hAnsi="Times New Roman" w:cs="Times New Roman"/>
                <w:i/>
                <w:iCs/>
                <w:strike/>
                <w:sz w:val="24"/>
                <w:szCs w:val="24"/>
              </w:rPr>
            </w:pPr>
          </w:p>
        </w:tc>
      </w:tr>
      <w:tr w:rsidR="00BE3FDA" w:rsidRPr="007D4FE9" w14:paraId="46E79ACA" w14:textId="77777777" w:rsidTr="00175EC9">
        <w:trPr>
          <w:trHeight w:val="625"/>
        </w:trPr>
        <w:tc>
          <w:tcPr>
            <w:tcW w:w="4253" w:type="dxa"/>
            <w:vMerge/>
            <w:shd w:val="clear" w:color="auto" w:fill="auto"/>
          </w:tcPr>
          <w:p w14:paraId="160AECB2" w14:textId="77777777" w:rsidR="00BE3FDA" w:rsidRPr="007D4FE9" w:rsidRDefault="00BE3FDA" w:rsidP="00252FFB">
            <w:pPr>
              <w:suppressAutoHyphens/>
              <w:rPr>
                <w:rFonts w:ascii="Times New Roman" w:eastAsia="Calibri" w:hAnsi="Times New Roman" w:cs="Times New Roman"/>
                <w:b/>
                <w:strike/>
                <w:sz w:val="24"/>
                <w:szCs w:val="24"/>
              </w:rPr>
            </w:pPr>
          </w:p>
        </w:tc>
        <w:tc>
          <w:tcPr>
            <w:tcW w:w="5090" w:type="dxa"/>
            <w:tcBorders>
              <w:top w:val="single" w:sz="4" w:space="0" w:color="auto"/>
            </w:tcBorders>
            <w:shd w:val="clear" w:color="auto" w:fill="auto"/>
          </w:tcPr>
          <w:p w14:paraId="3C27334B" w14:textId="77777777" w:rsidR="00BE3FDA" w:rsidRPr="007D4FE9" w:rsidRDefault="00BE3FDA" w:rsidP="00252FFB">
            <w:pPr>
              <w:jc w:val="center"/>
              <w:rPr>
                <w:rFonts w:ascii="Times New Roman" w:eastAsia="Calibri" w:hAnsi="Times New Roman" w:cs="Times New Roman"/>
                <w:strike/>
                <w:sz w:val="24"/>
                <w:szCs w:val="24"/>
              </w:rPr>
            </w:pPr>
            <w:r w:rsidRPr="007D4FE9">
              <w:rPr>
                <w:rFonts w:ascii="Times New Roman" w:eastAsia="Calibri" w:hAnsi="Times New Roman" w:cs="Times New Roman"/>
                <w:i/>
                <w:iCs/>
                <w:strike/>
                <w:sz w:val="20"/>
                <w:szCs w:val="20"/>
              </w:rPr>
              <w:t>(реквизиты утверждающего документа)</w:t>
            </w:r>
          </w:p>
        </w:tc>
      </w:tr>
      <w:tr w:rsidR="00BE3FDA" w:rsidRPr="007D4FE9" w14:paraId="3141F791" w14:textId="77777777" w:rsidTr="00175EC9">
        <w:trPr>
          <w:trHeight w:val="686"/>
        </w:trPr>
        <w:tc>
          <w:tcPr>
            <w:tcW w:w="4253" w:type="dxa"/>
            <w:vMerge w:val="restart"/>
            <w:shd w:val="clear" w:color="auto" w:fill="auto"/>
          </w:tcPr>
          <w:p w14:paraId="3E2A095B" w14:textId="77777777" w:rsidR="00BE3FDA" w:rsidRPr="007D4FE9" w:rsidRDefault="00BE3FDA" w:rsidP="00252FFB">
            <w:pPr>
              <w:suppressAutoHyphens/>
              <w:rPr>
                <w:rFonts w:ascii="Times New Roman" w:eastAsia="Calibri" w:hAnsi="Times New Roman" w:cs="Times New Roman"/>
                <w:b/>
                <w:strike/>
                <w:sz w:val="24"/>
                <w:szCs w:val="24"/>
              </w:rPr>
            </w:pPr>
          </w:p>
          <w:p w14:paraId="6DB5B6F5" w14:textId="77777777" w:rsidR="00BE3FDA" w:rsidRPr="007D4FE9" w:rsidRDefault="00BE3FDA" w:rsidP="00252FFB">
            <w:pPr>
              <w:suppressAutoHyphens/>
              <w:rPr>
                <w:rFonts w:ascii="Times New Roman" w:eastAsia="Calibri" w:hAnsi="Times New Roman" w:cs="Times New Roman"/>
                <w:b/>
                <w:strike/>
                <w:sz w:val="24"/>
                <w:szCs w:val="24"/>
              </w:rPr>
            </w:pPr>
            <w:r w:rsidRPr="007D4FE9">
              <w:rPr>
                <w:rFonts w:ascii="Times New Roman" w:eastAsia="Calibri" w:hAnsi="Times New Roman" w:cs="Times New Roman"/>
                <w:b/>
                <w:strike/>
                <w:sz w:val="24"/>
                <w:szCs w:val="24"/>
              </w:rPr>
              <w:t xml:space="preserve">Зарегистрировано </w:t>
            </w:r>
            <w:r w:rsidR="00175EC9" w:rsidRPr="007D4FE9">
              <w:rPr>
                <w:rFonts w:ascii="Times New Roman" w:eastAsia="Calibri" w:hAnsi="Times New Roman" w:cs="Times New Roman"/>
                <w:b/>
                <w:strike/>
                <w:sz w:val="24"/>
                <w:szCs w:val="24"/>
              </w:rPr>
              <w:br/>
            </w:r>
            <w:r w:rsidRPr="007D4FE9">
              <w:rPr>
                <w:rFonts w:ascii="Times New Roman" w:eastAsia="Calibri" w:hAnsi="Times New Roman" w:cs="Times New Roman"/>
                <w:b/>
                <w:strike/>
                <w:sz w:val="24"/>
                <w:szCs w:val="24"/>
              </w:rPr>
              <w:t xml:space="preserve">в государственном реестре </w:t>
            </w:r>
          </w:p>
          <w:p w14:paraId="6F38B91B" w14:textId="77777777" w:rsidR="00BE3FDA" w:rsidRPr="007D4FE9" w:rsidRDefault="00BE3FDA" w:rsidP="00252FFB">
            <w:pPr>
              <w:suppressAutoHyphens/>
              <w:rPr>
                <w:rFonts w:ascii="Times New Roman" w:eastAsia="Calibri" w:hAnsi="Times New Roman" w:cs="Times New Roman"/>
                <w:strike/>
                <w:sz w:val="24"/>
                <w:szCs w:val="24"/>
              </w:rPr>
            </w:pPr>
            <w:r w:rsidRPr="007D4FE9">
              <w:rPr>
                <w:rFonts w:ascii="Times New Roman" w:eastAsia="Calibri" w:hAnsi="Times New Roman" w:cs="Times New Roman"/>
                <w:b/>
                <w:strike/>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77777777" w:rsidR="00BE3FDA" w:rsidRPr="007D4FE9" w:rsidRDefault="00BE3FDA" w:rsidP="00252FFB">
            <w:pPr>
              <w:rPr>
                <w:rFonts w:ascii="Times New Roman" w:eastAsia="Calibri" w:hAnsi="Times New Roman" w:cs="Times New Roman"/>
                <w:strike/>
                <w:sz w:val="24"/>
                <w:szCs w:val="24"/>
              </w:rPr>
            </w:pPr>
          </w:p>
        </w:tc>
      </w:tr>
      <w:tr w:rsidR="00BE3FDA" w:rsidRPr="007D4FE9" w14:paraId="75F5D1DD" w14:textId="77777777" w:rsidTr="00175EC9">
        <w:trPr>
          <w:trHeight w:val="435"/>
        </w:trPr>
        <w:tc>
          <w:tcPr>
            <w:tcW w:w="4253" w:type="dxa"/>
            <w:vMerge/>
            <w:shd w:val="clear" w:color="auto" w:fill="auto"/>
          </w:tcPr>
          <w:p w14:paraId="4AC3318B" w14:textId="77777777" w:rsidR="00BE3FDA" w:rsidRPr="007D4FE9" w:rsidRDefault="00BE3FDA" w:rsidP="00252FFB">
            <w:pPr>
              <w:suppressAutoHyphens/>
              <w:rPr>
                <w:rFonts w:ascii="Times New Roman" w:eastAsia="Calibri" w:hAnsi="Times New Roman" w:cs="Times New Roman"/>
                <w:b/>
                <w:strike/>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7D4FE9" w:rsidRDefault="00BE3FDA" w:rsidP="00252FFB">
            <w:pPr>
              <w:jc w:val="center"/>
              <w:rPr>
                <w:rFonts w:ascii="Times New Roman" w:eastAsia="Calibri" w:hAnsi="Times New Roman" w:cs="Times New Roman"/>
                <w:i/>
                <w:iCs/>
                <w:strike/>
                <w:sz w:val="20"/>
                <w:szCs w:val="20"/>
              </w:rPr>
            </w:pPr>
            <w:r w:rsidRPr="007D4FE9">
              <w:rPr>
                <w:rFonts w:ascii="Times New Roman" w:eastAsia="Calibri" w:hAnsi="Times New Roman" w:cs="Times New Roman"/>
                <w:i/>
                <w:iCs/>
                <w:strike/>
                <w:sz w:val="20"/>
                <w:szCs w:val="20"/>
              </w:rPr>
              <w:t>(регистрационный номер)</w:t>
            </w:r>
          </w:p>
          <w:p w14:paraId="5458FB40" w14:textId="77777777" w:rsidR="00BE3FDA" w:rsidRPr="007D4FE9" w:rsidRDefault="00BE3FDA" w:rsidP="00252FFB">
            <w:pPr>
              <w:rPr>
                <w:rFonts w:ascii="Times New Roman" w:eastAsia="Calibri" w:hAnsi="Times New Roman" w:cs="Times New Roman"/>
                <w:strike/>
              </w:rPr>
            </w:pPr>
          </w:p>
          <w:p w14:paraId="74AB9812" w14:textId="77777777" w:rsidR="00BE3FDA" w:rsidRPr="007D4FE9" w:rsidRDefault="00BE3FDA" w:rsidP="00252FFB">
            <w:pPr>
              <w:rPr>
                <w:rFonts w:ascii="Times New Roman" w:eastAsia="Calibri" w:hAnsi="Times New Roman" w:cs="Times New Roman"/>
                <w:strike/>
                <w:sz w:val="20"/>
                <w:szCs w:val="20"/>
              </w:rPr>
            </w:pPr>
            <w:r w:rsidRPr="007D4FE9">
              <w:rPr>
                <w:rFonts w:ascii="Times New Roman" w:eastAsia="Calibri" w:hAnsi="Times New Roman" w:cs="Times New Roman"/>
                <w:strike/>
              </w:rPr>
              <w:t>Приказ ФГБОУ ДПО ИРПО № _____от ________</w:t>
            </w:r>
          </w:p>
        </w:tc>
      </w:tr>
      <w:tr w:rsidR="00BE3FDA" w:rsidRPr="007D4FE9" w14:paraId="4D4A87D4" w14:textId="77777777" w:rsidTr="00175EC9">
        <w:trPr>
          <w:trHeight w:val="434"/>
        </w:trPr>
        <w:tc>
          <w:tcPr>
            <w:tcW w:w="4253" w:type="dxa"/>
            <w:vMerge/>
            <w:shd w:val="clear" w:color="auto" w:fill="auto"/>
          </w:tcPr>
          <w:p w14:paraId="7280F7B4" w14:textId="77777777" w:rsidR="00BE3FDA" w:rsidRPr="007D4FE9" w:rsidRDefault="00BE3FDA" w:rsidP="00252FFB">
            <w:pPr>
              <w:suppressAutoHyphens/>
              <w:rPr>
                <w:rFonts w:ascii="Times New Roman" w:eastAsia="Calibri" w:hAnsi="Times New Roman" w:cs="Times New Roman"/>
                <w:b/>
                <w:strike/>
                <w:sz w:val="24"/>
                <w:szCs w:val="24"/>
              </w:rPr>
            </w:pPr>
          </w:p>
        </w:tc>
        <w:tc>
          <w:tcPr>
            <w:tcW w:w="5090" w:type="dxa"/>
            <w:tcBorders>
              <w:top w:val="single" w:sz="4" w:space="0" w:color="auto"/>
            </w:tcBorders>
            <w:shd w:val="clear" w:color="auto" w:fill="auto"/>
          </w:tcPr>
          <w:p w14:paraId="58ABAE4C" w14:textId="77777777" w:rsidR="00BE3FDA" w:rsidRPr="007D4FE9" w:rsidRDefault="00BE3FDA" w:rsidP="00252FFB">
            <w:pPr>
              <w:jc w:val="center"/>
              <w:rPr>
                <w:rFonts w:ascii="Times New Roman" w:eastAsia="Calibri" w:hAnsi="Times New Roman" w:cs="Times New Roman"/>
                <w:i/>
                <w:iCs/>
                <w:strike/>
                <w:sz w:val="20"/>
                <w:szCs w:val="20"/>
              </w:rPr>
            </w:pPr>
            <w:r w:rsidRPr="007D4FE9">
              <w:rPr>
                <w:rFonts w:ascii="Times New Roman" w:eastAsia="Calibri" w:hAnsi="Times New Roman" w:cs="Times New Roman"/>
                <w:i/>
                <w:iCs/>
                <w:strike/>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030B4804" w:rsidR="0092062D" w:rsidRPr="007D4FE9" w:rsidRDefault="00064407" w:rsidP="00252FFB">
      <w:pPr>
        <w:jc w:val="center"/>
        <w:rPr>
          <w:rFonts w:ascii="Times New Roman" w:hAnsi="Times New Roman" w:cs="Times New Roman"/>
          <w:b/>
          <w:strike/>
          <w:sz w:val="24"/>
          <w:szCs w:val="24"/>
          <w:highlight w:val="lightGray"/>
          <w:u w:val="thick"/>
        </w:rPr>
        <w:sectPr w:rsidR="0092062D" w:rsidRPr="007D4FE9"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7D4FE9">
        <w:rPr>
          <w:rFonts w:ascii="Times New Roman" w:hAnsi="Times New Roman" w:cs="Times New Roman"/>
          <w:b/>
          <w:strike/>
          <w:sz w:val="24"/>
          <w:szCs w:val="24"/>
        </w:rPr>
        <w:t>202</w:t>
      </w:r>
      <w:r w:rsidR="00D0628B" w:rsidRPr="007D4FE9">
        <w:rPr>
          <w:rFonts w:ascii="Times New Roman" w:hAnsi="Times New Roman" w:cs="Times New Roman"/>
          <w:b/>
          <w:strike/>
          <w:sz w:val="24"/>
          <w:szCs w:val="24"/>
        </w:rPr>
        <w:t xml:space="preserve">4 </w:t>
      </w:r>
      <w:r w:rsidRPr="007D4FE9">
        <w:rPr>
          <w:rFonts w:ascii="Times New Roman" w:hAnsi="Times New Roman" w:cs="Times New Roman"/>
          <w:b/>
          <w:strike/>
          <w:sz w:val="24"/>
          <w:szCs w:val="24"/>
        </w:rPr>
        <w:t>год</w:t>
      </w:r>
      <w:r w:rsidR="007D4FE9">
        <w:rPr>
          <w:rFonts w:ascii="Times New Roman" w:hAnsi="Times New Roman" w:cs="Times New Roman"/>
          <w:b/>
          <w:strike/>
          <w:sz w:val="24"/>
          <w:szCs w:val="24"/>
        </w:rPr>
        <w:t xml:space="preserve"> </w:t>
      </w:r>
      <w:r w:rsidR="007D4FE9" w:rsidRPr="007D4FE9">
        <w:rPr>
          <w:rFonts w:ascii="Times New Roman" w:hAnsi="Times New Roman" w:cs="Times New Roman"/>
          <w:b/>
          <w:color w:val="FF0000"/>
          <w:sz w:val="24"/>
          <w:szCs w:val="24"/>
        </w:rPr>
        <w:t>2025 год</w:t>
      </w:r>
    </w:p>
    <w:p w14:paraId="2954A8F4" w14:textId="16BFE9F5" w:rsidR="00064407" w:rsidRDefault="00AE7156" w:rsidP="007D4FE9">
      <w:pPr>
        <w:tabs>
          <w:tab w:val="left" w:pos="5943"/>
        </w:tabs>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r w:rsidR="007D4FE9">
        <w:rPr>
          <w:rFonts w:ascii="Times New Roman" w:eastAsia="Calibri" w:hAnsi="Times New Roman" w:cs="Times New Roman"/>
          <w:b/>
          <w:bCs/>
          <w:sz w:val="24"/>
          <w:szCs w:val="24"/>
        </w:rPr>
        <w:tab/>
      </w:r>
    </w:p>
    <w:p w14:paraId="5B7F2535" w14:textId="25CD68BF" w:rsidR="007D4FE9" w:rsidRPr="007D4FE9" w:rsidRDefault="007D4FE9" w:rsidP="007D4FE9">
      <w:pPr>
        <w:tabs>
          <w:tab w:val="left" w:pos="5943"/>
        </w:tabs>
        <w:suppressAutoHyphens/>
        <w:ind w:firstLine="709"/>
        <w:contextualSpacing/>
        <w:jc w:val="both"/>
        <w:rPr>
          <w:rFonts w:ascii="Times New Roman" w:eastAsia="Calibri" w:hAnsi="Times New Roman" w:cs="Times New Roman"/>
          <w:b/>
          <w:bCs/>
          <w:color w:val="FF0000"/>
          <w:sz w:val="24"/>
          <w:szCs w:val="24"/>
        </w:rPr>
      </w:pPr>
      <w:r w:rsidRPr="007D4FE9">
        <w:rPr>
          <w:rFonts w:ascii="Times New Roman" w:hAnsi="Times New Roman"/>
          <w:b/>
          <w:color w:val="FF0000"/>
          <w:sz w:val="24"/>
          <w:szCs w:val="24"/>
        </w:rPr>
        <w:t>Организация-разработчик: Образовательная организация разработчик</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303"/>
      </w:tblGrid>
      <w:tr w:rsidR="00AE7156" w:rsidRPr="007D4FE9" w14:paraId="60BF3D23"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tcPr>
          <w:p w14:paraId="0FD3DDED" w14:textId="77777777" w:rsidR="00AE7156" w:rsidRPr="007D4FE9" w:rsidRDefault="00AE7156" w:rsidP="00252FFB">
            <w:pPr>
              <w:ind w:left="-142" w:firstLine="567"/>
              <w:rPr>
                <w:rFonts w:ascii="Times New Roman" w:hAnsi="Times New Roman"/>
                <w:strike/>
                <w:sz w:val="24"/>
                <w:szCs w:val="24"/>
              </w:rPr>
            </w:pPr>
            <w:r w:rsidRPr="007D4FE9">
              <w:rPr>
                <w:rFonts w:ascii="Times New Roman" w:hAnsi="Times New Roman"/>
                <w:strike/>
                <w:sz w:val="24"/>
                <w:szCs w:val="24"/>
              </w:rPr>
              <w:t>ФИО</w:t>
            </w:r>
          </w:p>
        </w:tc>
        <w:tc>
          <w:tcPr>
            <w:tcW w:w="6303" w:type="dxa"/>
            <w:tcBorders>
              <w:top w:val="single" w:sz="4" w:space="0" w:color="auto"/>
              <w:left w:val="single" w:sz="4" w:space="0" w:color="auto"/>
              <w:bottom w:val="single" w:sz="4" w:space="0" w:color="auto"/>
              <w:right w:val="single" w:sz="4" w:space="0" w:color="auto"/>
            </w:tcBorders>
          </w:tcPr>
          <w:p w14:paraId="4DF590C2" w14:textId="77777777" w:rsidR="00AE7156" w:rsidRPr="007D4FE9" w:rsidRDefault="00AE7156" w:rsidP="00252FFB">
            <w:pPr>
              <w:ind w:left="-142" w:firstLine="567"/>
              <w:rPr>
                <w:rFonts w:ascii="Times New Roman" w:hAnsi="Times New Roman"/>
                <w:strike/>
                <w:sz w:val="24"/>
                <w:szCs w:val="24"/>
              </w:rPr>
            </w:pPr>
            <w:r w:rsidRPr="007D4FE9">
              <w:rPr>
                <w:rFonts w:ascii="Times New Roman" w:hAnsi="Times New Roman"/>
                <w:strike/>
                <w:sz w:val="24"/>
                <w:szCs w:val="24"/>
              </w:rPr>
              <w:t>Организация, должность</w:t>
            </w:r>
          </w:p>
        </w:tc>
      </w:tr>
      <w:tr w:rsidR="00AE7156" w:rsidRPr="007D4FE9" w14:paraId="4813236A"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3995FAD" w14:textId="2C047DA2" w:rsidR="00AE7156" w:rsidRPr="007D4FE9" w:rsidRDefault="00893D19" w:rsidP="00DB4F35">
            <w:pPr>
              <w:rPr>
                <w:rFonts w:ascii="Times New Roman" w:hAnsi="Times New Roman"/>
                <w:strike/>
                <w:sz w:val="24"/>
                <w:szCs w:val="24"/>
              </w:rPr>
            </w:pPr>
            <w:r w:rsidRPr="007D4FE9">
              <w:rPr>
                <w:rFonts w:ascii="Times New Roman" w:hAnsi="Times New Roman"/>
                <w:strike/>
                <w:sz w:val="24"/>
                <w:szCs w:val="24"/>
              </w:rPr>
              <w:t>Клопов Дмитрий Анатольевич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4DF84245" w14:textId="0F960A84" w:rsidR="00AE7156" w:rsidRPr="007D4FE9" w:rsidRDefault="00893D19" w:rsidP="00893D19">
            <w:pPr>
              <w:ind w:left="34"/>
              <w:rPr>
                <w:rFonts w:ascii="Times New Roman" w:hAnsi="Times New Roman"/>
                <w:strike/>
                <w:sz w:val="24"/>
                <w:szCs w:val="24"/>
              </w:rPr>
            </w:pPr>
            <w:r w:rsidRPr="007D4FE9">
              <w:rPr>
                <w:rFonts w:ascii="Times New Roman" w:hAnsi="Times New Roman"/>
                <w:strike/>
                <w:sz w:val="24"/>
                <w:szCs w:val="24"/>
              </w:rPr>
              <w:t>заместитель директора, ФГБОУ ВО «Российский экономический университет имени Г.В.</w:t>
            </w:r>
            <w:r w:rsidRPr="007D4FE9">
              <w:rPr>
                <w:strike/>
              </w:rPr>
              <w:t xml:space="preserve"> </w:t>
            </w:r>
            <w:r w:rsidRPr="007D4FE9">
              <w:rPr>
                <w:rFonts w:ascii="Times New Roman" w:hAnsi="Times New Roman"/>
                <w:strike/>
                <w:sz w:val="24"/>
                <w:szCs w:val="24"/>
              </w:rPr>
              <w:t>Плеханова» Московский приборостроительный техникум</w:t>
            </w:r>
          </w:p>
        </w:tc>
      </w:tr>
      <w:tr w:rsidR="00AE7156" w:rsidRPr="007D4FE9" w14:paraId="2B7AFDDB"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14264E3" w14:textId="4041A227" w:rsidR="00AE7156" w:rsidRPr="007D4FE9" w:rsidRDefault="00893D19" w:rsidP="00DB4F35">
            <w:pPr>
              <w:rPr>
                <w:rFonts w:ascii="Times New Roman" w:hAnsi="Times New Roman"/>
                <w:strike/>
                <w:sz w:val="24"/>
                <w:szCs w:val="24"/>
              </w:rPr>
            </w:pPr>
            <w:r w:rsidRPr="007D4FE9">
              <w:rPr>
                <w:rFonts w:ascii="Times New Roman" w:hAnsi="Times New Roman"/>
                <w:strike/>
                <w:sz w:val="24"/>
                <w:szCs w:val="24"/>
              </w:rPr>
              <w:t xml:space="preserve">Шимбирёв Андрей Андреевич </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0B2527F8" w14:textId="4DB1DD2D" w:rsidR="00AE7156" w:rsidRPr="007D4FE9" w:rsidRDefault="00893D19" w:rsidP="00893D19">
            <w:pPr>
              <w:ind w:left="34"/>
              <w:rPr>
                <w:rFonts w:ascii="Times New Roman" w:hAnsi="Times New Roman"/>
                <w:strike/>
                <w:sz w:val="24"/>
                <w:szCs w:val="24"/>
              </w:rPr>
            </w:pPr>
            <w:r w:rsidRPr="007D4FE9">
              <w:rPr>
                <w:rFonts w:ascii="Times New Roman" w:hAnsi="Times New Roman"/>
                <w:strike/>
                <w:sz w:val="24"/>
                <w:szCs w:val="24"/>
              </w:rPr>
              <w:t>начальник учебно-производственного тренингового центра, ФГБОУ ВО «Российский экономический университет имени Г.В. Плеханова» Московский приборостроительный техникум</w:t>
            </w:r>
          </w:p>
        </w:tc>
      </w:tr>
      <w:tr w:rsidR="00AE7156" w:rsidRPr="007D4FE9" w14:paraId="5EFBA974"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8698D35" w14:textId="03967C88" w:rsidR="00AE7156" w:rsidRPr="007D4FE9" w:rsidRDefault="00893D19" w:rsidP="00DB4F35">
            <w:pPr>
              <w:rPr>
                <w:rFonts w:ascii="Times New Roman" w:hAnsi="Times New Roman"/>
                <w:strike/>
                <w:sz w:val="24"/>
                <w:szCs w:val="24"/>
              </w:rPr>
            </w:pPr>
            <w:r w:rsidRPr="007D4FE9">
              <w:rPr>
                <w:rFonts w:ascii="Times New Roman" w:hAnsi="Times New Roman"/>
                <w:strike/>
                <w:sz w:val="24"/>
                <w:szCs w:val="24"/>
              </w:rPr>
              <w:t>Ченцов Александр Максимович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745AEB24" w14:textId="6191CB35" w:rsidR="00AE7156" w:rsidRPr="007D4FE9" w:rsidRDefault="00893D19" w:rsidP="00893D19">
            <w:pPr>
              <w:ind w:left="34"/>
              <w:rPr>
                <w:rFonts w:ascii="Times New Roman" w:hAnsi="Times New Roman"/>
                <w:strike/>
                <w:sz w:val="24"/>
                <w:szCs w:val="24"/>
              </w:rPr>
            </w:pPr>
            <w:r w:rsidRPr="007D4FE9">
              <w:rPr>
                <w:rFonts w:ascii="Times New Roman" w:hAnsi="Times New Roman"/>
                <w:strike/>
                <w:sz w:val="24"/>
                <w:szCs w:val="24"/>
              </w:rPr>
              <w:t>преподаватель,</w:t>
            </w:r>
            <w:r w:rsidRPr="007D4FE9">
              <w:rPr>
                <w:strike/>
              </w:rPr>
              <w:t xml:space="preserve"> </w:t>
            </w:r>
            <w:r w:rsidRPr="007D4FE9">
              <w:rPr>
                <w:rFonts w:ascii="Times New Roman" w:hAnsi="Times New Roman"/>
                <w:strike/>
                <w:sz w:val="24"/>
                <w:szCs w:val="24"/>
              </w:rPr>
              <w:t>ФГБОУ ВО «Российский экономический университет имени Г.В. Плеханова» Московский приборостроительный техникум</w:t>
            </w:r>
          </w:p>
        </w:tc>
      </w:tr>
      <w:tr w:rsidR="00AE7156" w:rsidRPr="007D4FE9" w14:paraId="5B56924E"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7A0BE33" w14:textId="3CED7718" w:rsidR="00AE7156" w:rsidRPr="007D4FE9" w:rsidRDefault="00893D19" w:rsidP="00DB4F35">
            <w:pPr>
              <w:rPr>
                <w:rFonts w:ascii="Times New Roman" w:hAnsi="Times New Roman"/>
                <w:strike/>
                <w:sz w:val="24"/>
                <w:szCs w:val="24"/>
              </w:rPr>
            </w:pPr>
            <w:r w:rsidRPr="007D4FE9">
              <w:rPr>
                <w:rFonts w:ascii="Times New Roman" w:hAnsi="Times New Roman"/>
                <w:strike/>
                <w:sz w:val="24"/>
                <w:szCs w:val="24"/>
              </w:rPr>
              <w:t>Терешков Виталий Евгеньевич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6CAD9C6A" w14:textId="5ADDFE91" w:rsidR="00AE7156" w:rsidRPr="007D4FE9" w:rsidRDefault="00893D19" w:rsidP="00893D19">
            <w:pPr>
              <w:ind w:left="34"/>
              <w:rPr>
                <w:rFonts w:ascii="Times New Roman" w:hAnsi="Times New Roman"/>
                <w:strike/>
                <w:sz w:val="24"/>
                <w:szCs w:val="24"/>
              </w:rPr>
            </w:pPr>
            <w:r w:rsidRPr="007D4FE9">
              <w:rPr>
                <w:rFonts w:ascii="Times New Roman" w:hAnsi="Times New Roman"/>
                <w:strike/>
                <w:sz w:val="24"/>
                <w:szCs w:val="24"/>
              </w:rPr>
              <w:t>преподаватель, ФГБОУ ВО «Российский экономический университет имени Г.В. Плеханова» Московский приборостроительный техникум</w:t>
            </w:r>
          </w:p>
        </w:tc>
      </w:tr>
      <w:tr w:rsidR="00AE7156" w:rsidRPr="007D4FE9" w14:paraId="72F3A8C7"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337A7A9" w14:textId="42FA7145" w:rsidR="00AE7156" w:rsidRPr="007D4FE9" w:rsidRDefault="00893D19" w:rsidP="00DB4F35">
            <w:pPr>
              <w:rPr>
                <w:rFonts w:ascii="Times New Roman" w:hAnsi="Times New Roman"/>
                <w:strike/>
                <w:sz w:val="24"/>
                <w:szCs w:val="24"/>
              </w:rPr>
            </w:pPr>
            <w:r w:rsidRPr="007D4FE9">
              <w:rPr>
                <w:rFonts w:ascii="Times New Roman" w:hAnsi="Times New Roman"/>
                <w:strike/>
                <w:sz w:val="24"/>
                <w:szCs w:val="24"/>
              </w:rPr>
              <w:t>Двораковский Борис Михайлович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2927B266" w14:textId="70D116B7" w:rsidR="00AE7156" w:rsidRPr="007D4FE9" w:rsidRDefault="00893D19" w:rsidP="00893D19">
            <w:pPr>
              <w:ind w:left="34"/>
              <w:rPr>
                <w:rFonts w:ascii="Times New Roman" w:hAnsi="Times New Roman"/>
                <w:strike/>
                <w:sz w:val="24"/>
                <w:szCs w:val="24"/>
              </w:rPr>
            </w:pPr>
            <w:r w:rsidRPr="007D4FE9">
              <w:rPr>
                <w:rFonts w:ascii="Times New Roman" w:hAnsi="Times New Roman"/>
                <w:strike/>
                <w:sz w:val="24"/>
                <w:szCs w:val="24"/>
              </w:rPr>
              <w:t>преподаватель, ФГБОУ ВО «Российский экономический университет имени Г.В. Плеханова» Московский приборостроительный техникум</w:t>
            </w:r>
          </w:p>
        </w:tc>
      </w:tr>
      <w:tr w:rsidR="00AE7156" w:rsidRPr="007D4FE9" w14:paraId="74132256"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89EBD34" w14:textId="36C23551" w:rsidR="00AE7156" w:rsidRPr="007D4FE9" w:rsidRDefault="00893D19" w:rsidP="00DB4F35">
            <w:pPr>
              <w:rPr>
                <w:rFonts w:ascii="Times New Roman" w:hAnsi="Times New Roman"/>
                <w:strike/>
                <w:sz w:val="24"/>
                <w:szCs w:val="24"/>
              </w:rPr>
            </w:pPr>
            <w:r w:rsidRPr="007D4FE9">
              <w:rPr>
                <w:rFonts w:ascii="Times New Roman" w:hAnsi="Times New Roman"/>
                <w:strike/>
                <w:sz w:val="24"/>
                <w:szCs w:val="24"/>
              </w:rPr>
              <w:t>Беляков Илья Владимирович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4CCD1E60" w14:textId="7A292995" w:rsidR="00AE7156" w:rsidRPr="007D4FE9" w:rsidRDefault="00E545A4" w:rsidP="00893D19">
            <w:pPr>
              <w:ind w:left="34"/>
              <w:rPr>
                <w:rFonts w:ascii="Times New Roman" w:hAnsi="Times New Roman"/>
                <w:strike/>
                <w:sz w:val="24"/>
                <w:szCs w:val="24"/>
              </w:rPr>
            </w:pPr>
            <w:r w:rsidRPr="007D4FE9">
              <w:rPr>
                <w:rFonts w:ascii="Times New Roman" w:hAnsi="Times New Roman"/>
                <w:strike/>
                <w:sz w:val="24"/>
                <w:szCs w:val="24"/>
              </w:rPr>
              <w:t>з</w:t>
            </w:r>
            <w:r w:rsidR="00893D19" w:rsidRPr="007D4FE9">
              <w:rPr>
                <w:rFonts w:ascii="Times New Roman" w:hAnsi="Times New Roman"/>
                <w:strike/>
                <w:sz w:val="24"/>
                <w:szCs w:val="24"/>
              </w:rPr>
              <w:t>аместитель руководителя ИТ-куб, ГАПОУ Международный центр компетенций -</w:t>
            </w:r>
            <w:r w:rsidR="00893D19" w:rsidRPr="007D4FE9">
              <w:rPr>
                <w:strike/>
              </w:rPr>
              <w:t xml:space="preserve"> </w:t>
            </w:r>
            <w:r w:rsidR="00893D19" w:rsidRPr="007D4FE9">
              <w:rPr>
                <w:rFonts w:ascii="Times New Roman" w:hAnsi="Times New Roman"/>
                <w:strike/>
                <w:sz w:val="24"/>
                <w:szCs w:val="24"/>
              </w:rPr>
              <w:t>Казанский техникум информационных технологий и связи «МЦК-КТИТС»</w:t>
            </w:r>
          </w:p>
        </w:tc>
      </w:tr>
      <w:tr w:rsidR="00893D19" w:rsidRPr="007D4FE9" w14:paraId="224B75C9"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A3F4CEE" w14:textId="5682402C" w:rsidR="00893D19" w:rsidRPr="007D4FE9" w:rsidRDefault="00893D19" w:rsidP="00DB4F35">
            <w:pPr>
              <w:rPr>
                <w:rFonts w:ascii="Times New Roman" w:hAnsi="Times New Roman"/>
                <w:strike/>
                <w:sz w:val="24"/>
                <w:szCs w:val="24"/>
              </w:rPr>
            </w:pPr>
            <w:r w:rsidRPr="007D4FE9">
              <w:rPr>
                <w:rFonts w:ascii="Times New Roman" w:hAnsi="Times New Roman"/>
                <w:strike/>
                <w:sz w:val="24"/>
                <w:szCs w:val="24"/>
              </w:rPr>
              <w:t>Рамазанова Дамира Акмаловна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3976EC13" w14:textId="2351B1AC" w:rsidR="00893D19" w:rsidRPr="007D4FE9" w:rsidRDefault="00893D19" w:rsidP="00893D19">
            <w:pPr>
              <w:ind w:left="34"/>
              <w:rPr>
                <w:rFonts w:ascii="Times New Roman" w:hAnsi="Times New Roman"/>
                <w:strike/>
                <w:sz w:val="24"/>
                <w:szCs w:val="24"/>
              </w:rPr>
            </w:pPr>
            <w:r w:rsidRPr="007D4FE9">
              <w:rPr>
                <w:rFonts w:ascii="Times New Roman" w:hAnsi="Times New Roman"/>
                <w:strike/>
                <w:sz w:val="24"/>
                <w:szCs w:val="24"/>
              </w:rPr>
              <w:t>заместитель директора по научно-производственной и инновационной работе, ГАПОУ Международный центр компетенций - Казанский техникум информационных технологий и связи «МЦК-КТИТС»</w:t>
            </w:r>
          </w:p>
        </w:tc>
      </w:tr>
      <w:tr w:rsidR="00893D19" w:rsidRPr="007D4FE9" w14:paraId="3B98CE1E"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A255420" w14:textId="74FB8E41" w:rsidR="00893D19" w:rsidRPr="007D4FE9" w:rsidRDefault="00893D19" w:rsidP="00DB4F35">
            <w:pPr>
              <w:rPr>
                <w:rFonts w:ascii="Times New Roman" w:hAnsi="Times New Roman"/>
                <w:strike/>
                <w:sz w:val="24"/>
                <w:szCs w:val="24"/>
              </w:rPr>
            </w:pPr>
            <w:r w:rsidRPr="007D4FE9">
              <w:rPr>
                <w:rFonts w:ascii="Times New Roman" w:hAnsi="Times New Roman"/>
                <w:strike/>
                <w:sz w:val="24"/>
                <w:szCs w:val="24"/>
              </w:rPr>
              <w:t>Романович Ирина Васильевна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5519031A" w14:textId="715986E8" w:rsidR="00893D19" w:rsidRPr="007D4FE9" w:rsidRDefault="00893D19" w:rsidP="00893D19">
            <w:pPr>
              <w:ind w:left="34"/>
              <w:rPr>
                <w:rFonts w:ascii="Times New Roman" w:hAnsi="Times New Roman"/>
                <w:strike/>
                <w:sz w:val="24"/>
                <w:szCs w:val="24"/>
              </w:rPr>
            </w:pPr>
            <w:r w:rsidRPr="007D4FE9">
              <w:rPr>
                <w:rFonts w:ascii="Times New Roman" w:hAnsi="Times New Roman"/>
                <w:strike/>
                <w:sz w:val="24"/>
                <w:szCs w:val="24"/>
              </w:rPr>
              <w:t>методист,</w:t>
            </w:r>
            <w:r w:rsidRPr="007D4FE9">
              <w:rPr>
                <w:strike/>
              </w:rPr>
              <w:t xml:space="preserve"> </w:t>
            </w:r>
            <w:r w:rsidRPr="007D4FE9">
              <w:rPr>
                <w:rFonts w:ascii="Times New Roman" w:hAnsi="Times New Roman"/>
                <w:strike/>
                <w:sz w:val="24"/>
                <w:szCs w:val="24"/>
              </w:rPr>
              <w:t>ГАПОУ Международный центр компетенций - Казанский техникум информационных технологий и связи «МЦК-КТИТС»</w:t>
            </w:r>
          </w:p>
        </w:tc>
      </w:tr>
      <w:tr w:rsidR="00893D19" w:rsidRPr="007D4FE9" w14:paraId="11169CC5"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A5C7AAB" w14:textId="7C6C8C1D" w:rsidR="00893D19" w:rsidRPr="007D4FE9" w:rsidRDefault="00893D19" w:rsidP="00DB4F35">
            <w:pPr>
              <w:rPr>
                <w:rFonts w:ascii="Times New Roman" w:hAnsi="Times New Roman"/>
                <w:strike/>
                <w:sz w:val="24"/>
                <w:szCs w:val="24"/>
              </w:rPr>
            </w:pPr>
            <w:r w:rsidRPr="007D4FE9">
              <w:rPr>
                <w:rFonts w:ascii="Times New Roman" w:hAnsi="Times New Roman"/>
                <w:strike/>
                <w:sz w:val="24"/>
                <w:szCs w:val="24"/>
              </w:rPr>
              <w:t>Дорожкина Людмила Васильевна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48DAE882" w14:textId="05156D05" w:rsidR="00893D19" w:rsidRPr="007D4FE9" w:rsidRDefault="00893D19" w:rsidP="00893D19">
            <w:pPr>
              <w:ind w:left="34"/>
              <w:rPr>
                <w:rFonts w:ascii="Times New Roman" w:hAnsi="Times New Roman"/>
                <w:strike/>
                <w:sz w:val="24"/>
                <w:szCs w:val="24"/>
              </w:rPr>
            </w:pPr>
            <w:r w:rsidRPr="007D4FE9">
              <w:rPr>
                <w:rFonts w:ascii="Times New Roman" w:hAnsi="Times New Roman"/>
                <w:strike/>
                <w:sz w:val="24"/>
                <w:szCs w:val="24"/>
              </w:rPr>
              <w:t>методист, ГАПОУ Международный центр компетенций - Казанский техникум информационных технологий и связи «МЦК-КТИТС»</w:t>
            </w:r>
          </w:p>
        </w:tc>
      </w:tr>
      <w:tr w:rsidR="00893D19" w:rsidRPr="007D4FE9" w14:paraId="13530E5D"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6AFAD38B" w14:textId="6B7271F4" w:rsidR="00893D19" w:rsidRPr="007D4FE9" w:rsidRDefault="00893D19" w:rsidP="00DB4F35">
            <w:pPr>
              <w:rPr>
                <w:rFonts w:ascii="Times New Roman" w:hAnsi="Times New Roman"/>
                <w:strike/>
                <w:sz w:val="24"/>
                <w:szCs w:val="24"/>
              </w:rPr>
            </w:pPr>
            <w:r w:rsidRPr="007D4FE9">
              <w:rPr>
                <w:rFonts w:ascii="Times New Roman" w:hAnsi="Times New Roman"/>
                <w:strike/>
                <w:sz w:val="24"/>
                <w:szCs w:val="24"/>
              </w:rPr>
              <w:t>Брянский Дмитрий Александрович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33926C57" w14:textId="27FC3194" w:rsidR="00893D19" w:rsidRPr="007D4FE9" w:rsidRDefault="00E545A4" w:rsidP="00893D19">
            <w:pPr>
              <w:ind w:left="34"/>
              <w:rPr>
                <w:rFonts w:ascii="Times New Roman" w:hAnsi="Times New Roman"/>
                <w:strike/>
                <w:sz w:val="24"/>
                <w:szCs w:val="24"/>
              </w:rPr>
            </w:pPr>
            <w:r w:rsidRPr="007D4FE9">
              <w:rPr>
                <w:rFonts w:ascii="Times New Roman" w:hAnsi="Times New Roman"/>
                <w:strike/>
                <w:sz w:val="24"/>
                <w:szCs w:val="24"/>
              </w:rPr>
              <w:t xml:space="preserve">преподаватель, </w:t>
            </w:r>
            <w:r w:rsidR="00893D19" w:rsidRPr="007D4FE9">
              <w:rPr>
                <w:rFonts w:ascii="Times New Roman" w:hAnsi="Times New Roman"/>
                <w:strike/>
                <w:sz w:val="24"/>
                <w:szCs w:val="24"/>
              </w:rPr>
              <w:t>AH</w:t>
            </w:r>
            <w:r w:rsidRPr="007D4FE9">
              <w:rPr>
                <w:rFonts w:ascii="Times New Roman" w:hAnsi="Times New Roman"/>
                <w:strike/>
                <w:sz w:val="24"/>
                <w:szCs w:val="24"/>
              </w:rPr>
              <w:t>П</w:t>
            </w:r>
            <w:r w:rsidR="00893D19" w:rsidRPr="007D4FE9">
              <w:rPr>
                <w:rFonts w:ascii="Times New Roman" w:hAnsi="Times New Roman"/>
                <w:strike/>
                <w:sz w:val="24"/>
                <w:szCs w:val="24"/>
              </w:rPr>
              <w:t>OO «Хекслет колледж»</w:t>
            </w: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9"/>
        <w:gridCol w:w="6379"/>
      </w:tblGrid>
      <w:tr w:rsidR="00AE7156" w:rsidRPr="007341D7" w14:paraId="09407E19" w14:textId="77777777" w:rsidTr="00DB4F35">
        <w:trPr>
          <w:jc w:val="center"/>
        </w:trPr>
        <w:tc>
          <w:tcPr>
            <w:tcW w:w="3469"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D4FE9" w14:paraId="4F4144AE" w14:textId="77777777" w:rsidTr="00DB4F35">
        <w:trPr>
          <w:jc w:val="center"/>
        </w:trPr>
        <w:tc>
          <w:tcPr>
            <w:tcW w:w="3469" w:type="dxa"/>
            <w:tcBorders>
              <w:top w:val="single" w:sz="4" w:space="0" w:color="auto"/>
              <w:left w:val="single" w:sz="4" w:space="0" w:color="auto"/>
              <w:bottom w:val="single" w:sz="4" w:space="0" w:color="auto"/>
              <w:right w:val="single" w:sz="4" w:space="0" w:color="auto"/>
            </w:tcBorders>
            <w:shd w:val="clear" w:color="auto" w:fill="auto"/>
          </w:tcPr>
          <w:p w14:paraId="0A3232B8" w14:textId="34B8D22F" w:rsidR="00AE7156" w:rsidRPr="007D4FE9" w:rsidRDefault="00893D19" w:rsidP="00893D19">
            <w:pPr>
              <w:ind w:left="-142" w:firstLine="142"/>
              <w:rPr>
                <w:rFonts w:ascii="Times New Roman" w:hAnsi="Times New Roman"/>
                <w:strike/>
                <w:sz w:val="24"/>
                <w:szCs w:val="24"/>
              </w:rPr>
            </w:pPr>
            <w:r w:rsidRPr="007D4FE9">
              <w:rPr>
                <w:rFonts w:ascii="Times New Roman" w:hAnsi="Times New Roman"/>
                <w:strike/>
                <w:sz w:val="24"/>
                <w:szCs w:val="24"/>
              </w:rPr>
              <w:t>Прищеп Михаил Сергеевич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7921B28C" w:rsidR="00AE7156" w:rsidRPr="007D4FE9" w:rsidRDefault="00893D19" w:rsidP="00893D19">
            <w:pPr>
              <w:ind w:left="105"/>
              <w:rPr>
                <w:rFonts w:ascii="Times New Roman" w:hAnsi="Times New Roman"/>
                <w:strike/>
                <w:sz w:val="24"/>
                <w:szCs w:val="24"/>
              </w:rPr>
            </w:pPr>
            <w:r w:rsidRPr="007D4FE9">
              <w:rPr>
                <w:rFonts w:ascii="Times New Roman" w:hAnsi="Times New Roman"/>
                <w:strike/>
                <w:sz w:val="24"/>
                <w:szCs w:val="24"/>
              </w:rPr>
              <w:t>преподаватель, ФГБОУ ВО «Российский экономический университет имени Г.В. Плеханова» Московский приборостроительный техникум</w:t>
            </w:r>
          </w:p>
        </w:tc>
      </w:tr>
    </w:tbl>
    <w:p w14:paraId="0491A3D9" w14:textId="77777777" w:rsidR="00B02813" w:rsidRDefault="00B02813" w:rsidP="00DB4F35">
      <w:pPr>
        <w:suppressAutoHyphens/>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7D4FE9" w14:paraId="746B47FA" w14:textId="77777777" w:rsidTr="001F3287">
        <w:tc>
          <w:tcPr>
            <w:tcW w:w="4928" w:type="dxa"/>
            <w:shd w:val="clear" w:color="auto" w:fill="auto"/>
          </w:tcPr>
          <w:p w14:paraId="10DD5C68" w14:textId="77777777" w:rsidR="002F0CCE" w:rsidRPr="007D4FE9" w:rsidRDefault="002F0CCE" w:rsidP="00252FFB">
            <w:pPr>
              <w:rPr>
                <w:rFonts w:ascii="Times New Roman" w:eastAsia="Calibri" w:hAnsi="Times New Roman" w:cs="Times New Roman"/>
                <w:b/>
                <w:strike/>
                <w:sz w:val="24"/>
                <w:szCs w:val="24"/>
              </w:rPr>
            </w:pPr>
            <w:r w:rsidRPr="007D4FE9">
              <w:rPr>
                <w:rFonts w:ascii="Times New Roman" w:eastAsia="Calibri" w:hAnsi="Times New Roman" w:cs="Times New Roman"/>
                <w:b/>
                <w:strike/>
                <w:sz w:val="24"/>
                <w:szCs w:val="24"/>
              </w:rPr>
              <w:t>Экспертн</w:t>
            </w:r>
            <w:r w:rsidR="0015784E" w:rsidRPr="007D4FE9">
              <w:rPr>
                <w:rFonts w:ascii="Times New Roman" w:eastAsia="Calibri" w:hAnsi="Times New Roman" w:cs="Times New Roman"/>
                <w:b/>
                <w:strike/>
                <w:sz w:val="24"/>
                <w:szCs w:val="24"/>
              </w:rPr>
              <w:t>ые</w:t>
            </w:r>
            <w:r w:rsidRPr="007D4FE9">
              <w:rPr>
                <w:rFonts w:ascii="Times New Roman" w:eastAsia="Calibri" w:hAnsi="Times New Roman" w:cs="Times New Roman"/>
                <w:b/>
                <w:strike/>
                <w:sz w:val="24"/>
                <w:szCs w:val="24"/>
              </w:rPr>
              <w:t xml:space="preserve"> организаци</w:t>
            </w:r>
            <w:r w:rsidR="0015784E" w:rsidRPr="007D4FE9">
              <w:rPr>
                <w:rFonts w:ascii="Times New Roman" w:eastAsia="Calibri" w:hAnsi="Times New Roman" w:cs="Times New Roman"/>
                <w:b/>
                <w:strike/>
                <w:sz w:val="24"/>
                <w:szCs w:val="24"/>
              </w:rPr>
              <w:t>и</w:t>
            </w:r>
            <w:r w:rsidR="00175EC9" w:rsidRPr="007D4FE9">
              <w:rPr>
                <w:rFonts w:ascii="Times New Roman" w:eastAsia="Calibri" w:hAnsi="Times New Roman" w:cs="Times New Roman"/>
                <w:b/>
                <w:strike/>
                <w:sz w:val="24"/>
                <w:szCs w:val="24"/>
              </w:rPr>
              <w:t>:</w:t>
            </w:r>
          </w:p>
        </w:tc>
        <w:tc>
          <w:tcPr>
            <w:tcW w:w="4673" w:type="dxa"/>
            <w:shd w:val="clear" w:color="auto" w:fill="auto"/>
          </w:tcPr>
          <w:p w14:paraId="172EAB38" w14:textId="77777777" w:rsidR="002F0CCE" w:rsidRPr="007D4FE9" w:rsidRDefault="002F0CCE" w:rsidP="00252FFB">
            <w:pPr>
              <w:rPr>
                <w:rFonts w:ascii="Times New Roman" w:eastAsia="Calibri" w:hAnsi="Times New Roman" w:cs="Times New Roman"/>
                <w:strike/>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u w:val="none"/>
        </w:rPr>
      </w:sdtEndPr>
      <w:sdtContent>
        <w:p w14:paraId="3C621732" w14:textId="77777777" w:rsidR="000E6D6F" w:rsidRPr="00920B94" w:rsidRDefault="000E6D6F" w:rsidP="00252FFB">
          <w:pPr>
            <w:pStyle w:val="affffff0"/>
            <w:spacing w:before="0" w:line="240" w:lineRule="auto"/>
            <w:rPr>
              <w:rStyle w:val="af0"/>
              <w:rFonts w:ascii="Times New Roman" w:eastAsiaTheme="minorHAnsi" w:hAnsi="Times New Roman" w:cs="Times New Roman"/>
              <w:b/>
              <w:bCs/>
              <w:noProof/>
              <w:sz w:val="22"/>
              <w:lang w:eastAsia="en-US"/>
            </w:rPr>
          </w:pPr>
        </w:p>
        <w:p w14:paraId="38858607" w14:textId="6C624178" w:rsidR="0075238B" w:rsidRPr="0075238B" w:rsidRDefault="00735A20" w:rsidP="0075238B">
          <w:pPr>
            <w:pStyle w:val="14"/>
            <w:jc w:val="both"/>
            <w:rPr>
              <w:rFonts w:asciiTheme="minorHAnsi" w:eastAsiaTheme="minorEastAsia" w:hAnsiTheme="minorHAnsi" w:cstheme="minorBidi"/>
              <w:b w:val="0"/>
              <w:bCs w:val="0"/>
              <w:sz w:val="24"/>
              <w:szCs w:val="24"/>
              <w:lang w:eastAsia="ru-RU"/>
            </w:rPr>
          </w:pPr>
          <w:r w:rsidRPr="0075238B">
            <w:rPr>
              <w:sz w:val="24"/>
              <w:szCs w:val="24"/>
            </w:rPr>
            <w:fldChar w:fldCharType="begin"/>
          </w:r>
          <w:r w:rsidRPr="0075238B">
            <w:rPr>
              <w:sz w:val="24"/>
              <w:szCs w:val="24"/>
            </w:rPr>
            <w:instrText xml:space="preserve"> TOC \o "1-3" \u </w:instrText>
          </w:r>
          <w:r w:rsidRPr="0075238B">
            <w:rPr>
              <w:sz w:val="24"/>
              <w:szCs w:val="24"/>
            </w:rPr>
            <w:fldChar w:fldCharType="separate"/>
          </w:r>
          <w:r w:rsidR="0075238B" w:rsidRPr="0075238B">
            <w:rPr>
              <w:sz w:val="24"/>
              <w:szCs w:val="24"/>
            </w:rPr>
            <w:t>Раздел 1. Общие положения</w:t>
          </w:r>
          <w:r w:rsidR="0075238B" w:rsidRPr="0075238B">
            <w:rPr>
              <w:sz w:val="24"/>
              <w:szCs w:val="24"/>
            </w:rPr>
            <w:tab/>
          </w:r>
          <w:r w:rsidR="0075238B" w:rsidRPr="0075238B">
            <w:rPr>
              <w:sz w:val="24"/>
              <w:szCs w:val="24"/>
            </w:rPr>
            <w:fldChar w:fldCharType="begin"/>
          </w:r>
          <w:r w:rsidR="0075238B" w:rsidRPr="0075238B">
            <w:rPr>
              <w:sz w:val="24"/>
              <w:szCs w:val="24"/>
            </w:rPr>
            <w:instrText xml:space="preserve"> PAGEREF _Toc192517511 \h </w:instrText>
          </w:r>
          <w:r w:rsidR="0075238B" w:rsidRPr="0075238B">
            <w:rPr>
              <w:sz w:val="24"/>
              <w:szCs w:val="24"/>
            </w:rPr>
          </w:r>
          <w:r w:rsidR="0075238B" w:rsidRPr="0075238B">
            <w:rPr>
              <w:sz w:val="24"/>
              <w:szCs w:val="24"/>
            </w:rPr>
            <w:fldChar w:fldCharType="separate"/>
          </w:r>
          <w:r w:rsidR="0075238B" w:rsidRPr="0075238B">
            <w:rPr>
              <w:sz w:val="24"/>
              <w:szCs w:val="24"/>
            </w:rPr>
            <w:t>5</w:t>
          </w:r>
          <w:r w:rsidR="0075238B" w:rsidRPr="0075238B">
            <w:rPr>
              <w:sz w:val="24"/>
              <w:szCs w:val="24"/>
            </w:rPr>
            <w:fldChar w:fldCharType="end"/>
          </w:r>
        </w:p>
        <w:p w14:paraId="757399A0" w14:textId="4EB2AF8F" w:rsidR="0075238B" w:rsidRPr="0075238B" w:rsidRDefault="0075238B" w:rsidP="0075238B">
          <w:pPr>
            <w:pStyle w:val="21"/>
            <w:jc w:val="both"/>
            <w:rPr>
              <w:rFonts w:asciiTheme="minorHAnsi" w:eastAsiaTheme="minorEastAsia" w:hAnsiTheme="minorHAnsi" w:cstheme="minorBidi"/>
              <w:i w:val="0"/>
              <w:iCs w:val="0"/>
              <w:sz w:val="24"/>
            </w:rPr>
          </w:pPr>
          <w:r w:rsidRPr="0075238B">
            <w:rPr>
              <w:sz w:val="24"/>
            </w:rPr>
            <w:t xml:space="preserve">1.1. Назначение примерной </w:t>
          </w:r>
          <w:r w:rsidRPr="0075238B">
            <w:rPr>
              <w:color w:val="FF0000"/>
              <w:sz w:val="24"/>
            </w:rPr>
            <w:t xml:space="preserve">адаптированной </w:t>
          </w:r>
          <w:r w:rsidRPr="0075238B">
            <w:rPr>
              <w:sz w:val="24"/>
            </w:rPr>
            <w:t>образовательной программы</w:t>
          </w:r>
          <w:r w:rsidRPr="0075238B">
            <w:rPr>
              <w:sz w:val="24"/>
            </w:rPr>
            <w:tab/>
          </w:r>
          <w:r w:rsidRPr="0075238B">
            <w:rPr>
              <w:sz w:val="24"/>
            </w:rPr>
            <w:fldChar w:fldCharType="begin"/>
          </w:r>
          <w:r w:rsidRPr="0075238B">
            <w:rPr>
              <w:sz w:val="24"/>
            </w:rPr>
            <w:instrText xml:space="preserve"> PAGEREF _Toc192517512 \h </w:instrText>
          </w:r>
          <w:r w:rsidRPr="0075238B">
            <w:rPr>
              <w:sz w:val="24"/>
            </w:rPr>
          </w:r>
          <w:r w:rsidRPr="0075238B">
            <w:rPr>
              <w:sz w:val="24"/>
            </w:rPr>
            <w:fldChar w:fldCharType="separate"/>
          </w:r>
          <w:r w:rsidRPr="0075238B">
            <w:rPr>
              <w:sz w:val="24"/>
            </w:rPr>
            <w:t>5</w:t>
          </w:r>
          <w:r w:rsidRPr="0075238B">
            <w:rPr>
              <w:sz w:val="24"/>
            </w:rPr>
            <w:fldChar w:fldCharType="end"/>
          </w:r>
        </w:p>
        <w:p w14:paraId="6ED97C38" w14:textId="13055133" w:rsidR="0075238B" w:rsidRPr="0075238B" w:rsidRDefault="0075238B" w:rsidP="0075238B">
          <w:pPr>
            <w:pStyle w:val="21"/>
            <w:jc w:val="both"/>
            <w:rPr>
              <w:rFonts w:asciiTheme="minorHAnsi" w:eastAsiaTheme="minorEastAsia" w:hAnsiTheme="minorHAnsi" w:cstheme="minorBidi"/>
              <w:i w:val="0"/>
              <w:iCs w:val="0"/>
              <w:sz w:val="24"/>
            </w:rPr>
          </w:pPr>
          <w:r w:rsidRPr="0075238B">
            <w:rPr>
              <w:sz w:val="24"/>
            </w:rPr>
            <w:t>1.2. </w:t>
          </w:r>
          <w:r w:rsidRPr="0075238B">
            <w:rPr>
              <w:color w:val="FF0000"/>
              <w:sz w:val="24"/>
            </w:rPr>
            <w:t>Нормативно-правовые и методические основы разработки примерной адаптированной образовательной программы среднего профессионального образования:</w:t>
          </w:r>
          <w:r w:rsidRPr="0075238B">
            <w:rPr>
              <w:sz w:val="24"/>
            </w:rPr>
            <w:tab/>
          </w:r>
          <w:r w:rsidRPr="0075238B">
            <w:rPr>
              <w:sz w:val="24"/>
            </w:rPr>
            <w:fldChar w:fldCharType="begin"/>
          </w:r>
          <w:r w:rsidRPr="0075238B">
            <w:rPr>
              <w:sz w:val="24"/>
            </w:rPr>
            <w:instrText xml:space="preserve"> PAGEREF _Toc192517513 \h </w:instrText>
          </w:r>
          <w:r w:rsidRPr="0075238B">
            <w:rPr>
              <w:sz w:val="24"/>
            </w:rPr>
          </w:r>
          <w:r w:rsidRPr="0075238B">
            <w:rPr>
              <w:sz w:val="24"/>
            </w:rPr>
            <w:fldChar w:fldCharType="separate"/>
          </w:r>
          <w:r w:rsidRPr="0075238B">
            <w:rPr>
              <w:sz w:val="24"/>
            </w:rPr>
            <w:t>5</w:t>
          </w:r>
          <w:r w:rsidRPr="0075238B">
            <w:rPr>
              <w:sz w:val="24"/>
            </w:rPr>
            <w:fldChar w:fldCharType="end"/>
          </w:r>
        </w:p>
        <w:p w14:paraId="287F5C2B" w14:textId="5A02947D" w:rsidR="0075238B" w:rsidRPr="0075238B" w:rsidRDefault="0075238B" w:rsidP="0075238B">
          <w:pPr>
            <w:pStyle w:val="21"/>
            <w:jc w:val="both"/>
            <w:rPr>
              <w:rFonts w:asciiTheme="minorHAnsi" w:eastAsiaTheme="minorEastAsia" w:hAnsiTheme="minorHAnsi" w:cstheme="minorBidi"/>
              <w:i w:val="0"/>
              <w:iCs w:val="0"/>
              <w:sz w:val="24"/>
            </w:rPr>
          </w:pPr>
          <w:r w:rsidRPr="0075238B">
            <w:rPr>
              <w:sz w:val="24"/>
            </w:rPr>
            <w:t xml:space="preserve">1.3. Перечень сокращений, используемых в тесте </w:t>
          </w:r>
          <w:r w:rsidRPr="0075238B">
            <w:rPr>
              <w:color w:val="FF0000"/>
              <w:sz w:val="24"/>
            </w:rPr>
            <w:t>примерной адаптированной образовательной программы среднего профессионального образования</w:t>
          </w:r>
          <w:r w:rsidRPr="0075238B">
            <w:rPr>
              <w:sz w:val="24"/>
            </w:rPr>
            <w:tab/>
          </w:r>
          <w:r w:rsidRPr="0075238B">
            <w:rPr>
              <w:sz w:val="24"/>
            </w:rPr>
            <w:fldChar w:fldCharType="begin"/>
          </w:r>
          <w:r w:rsidRPr="0075238B">
            <w:rPr>
              <w:sz w:val="24"/>
            </w:rPr>
            <w:instrText xml:space="preserve"> PAGEREF _Toc192517514 \h </w:instrText>
          </w:r>
          <w:r w:rsidRPr="0075238B">
            <w:rPr>
              <w:sz w:val="24"/>
            </w:rPr>
          </w:r>
          <w:r w:rsidRPr="0075238B">
            <w:rPr>
              <w:sz w:val="24"/>
            </w:rPr>
            <w:fldChar w:fldCharType="separate"/>
          </w:r>
          <w:r w:rsidRPr="0075238B">
            <w:rPr>
              <w:sz w:val="24"/>
            </w:rPr>
            <w:t>8</w:t>
          </w:r>
          <w:r w:rsidRPr="0075238B">
            <w:rPr>
              <w:sz w:val="24"/>
            </w:rPr>
            <w:fldChar w:fldCharType="end"/>
          </w:r>
        </w:p>
        <w:p w14:paraId="41A1A468" w14:textId="6FA6C038" w:rsidR="0075238B" w:rsidRPr="0075238B" w:rsidRDefault="0075238B" w:rsidP="0075238B">
          <w:pPr>
            <w:pStyle w:val="14"/>
            <w:jc w:val="both"/>
            <w:rPr>
              <w:rFonts w:asciiTheme="minorHAnsi" w:eastAsiaTheme="minorEastAsia" w:hAnsiTheme="minorHAnsi" w:cstheme="minorBidi"/>
              <w:b w:val="0"/>
              <w:bCs w:val="0"/>
              <w:sz w:val="24"/>
              <w:szCs w:val="24"/>
              <w:lang w:eastAsia="ru-RU"/>
            </w:rPr>
          </w:pPr>
          <w:r w:rsidRPr="0075238B">
            <w:rPr>
              <w:sz w:val="24"/>
              <w:szCs w:val="24"/>
            </w:rPr>
            <w:t xml:space="preserve">Раздел 2. Основные характеристики </w:t>
          </w:r>
          <w:r w:rsidRPr="0075238B">
            <w:rPr>
              <w:color w:val="FF0000"/>
              <w:sz w:val="24"/>
              <w:szCs w:val="24"/>
            </w:rPr>
            <w:t>примерной</w:t>
          </w:r>
          <w:r w:rsidRPr="0075238B">
            <w:rPr>
              <w:sz w:val="24"/>
              <w:szCs w:val="24"/>
            </w:rPr>
            <w:t xml:space="preserve"> </w:t>
          </w:r>
          <w:r w:rsidRPr="0075238B">
            <w:rPr>
              <w:color w:val="FF0000"/>
              <w:sz w:val="24"/>
              <w:szCs w:val="24"/>
            </w:rPr>
            <w:t>адаптированной</w:t>
          </w:r>
          <w:r w:rsidRPr="0075238B">
            <w:rPr>
              <w:sz w:val="24"/>
              <w:szCs w:val="24"/>
            </w:rPr>
            <w:t xml:space="preserve"> образовательной программы </w:t>
          </w:r>
          <w:r w:rsidRPr="0075238B">
            <w:rPr>
              <w:color w:val="FF0000"/>
              <w:sz w:val="24"/>
              <w:szCs w:val="24"/>
            </w:rPr>
            <w:t>среднего профессионального образования</w:t>
          </w:r>
          <w:r w:rsidRPr="0075238B">
            <w:rPr>
              <w:sz w:val="24"/>
              <w:szCs w:val="24"/>
            </w:rPr>
            <w:tab/>
          </w:r>
          <w:r w:rsidRPr="0075238B">
            <w:rPr>
              <w:sz w:val="24"/>
              <w:szCs w:val="24"/>
            </w:rPr>
            <w:fldChar w:fldCharType="begin"/>
          </w:r>
          <w:r w:rsidRPr="0075238B">
            <w:rPr>
              <w:sz w:val="24"/>
              <w:szCs w:val="24"/>
            </w:rPr>
            <w:instrText xml:space="preserve"> PAGEREF _Toc192517516 \h </w:instrText>
          </w:r>
          <w:r w:rsidRPr="0075238B">
            <w:rPr>
              <w:sz w:val="24"/>
              <w:szCs w:val="24"/>
            </w:rPr>
          </w:r>
          <w:r w:rsidRPr="0075238B">
            <w:rPr>
              <w:sz w:val="24"/>
              <w:szCs w:val="24"/>
            </w:rPr>
            <w:fldChar w:fldCharType="separate"/>
          </w:r>
          <w:r w:rsidRPr="0075238B">
            <w:rPr>
              <w:sz w:val="24"/>
              <w:szCs w:val="24"/>
            </w:rPr>
            <w:t>9</w:t>
          </w:r>
          <w:r w:rsidRPr="0075238B">
            <w:rPr>
              <w:sz w:val="24"/>
              <w:szCs w:val="24"/>
            </w:rPr>
            <w:fldChar w:fldCharType="end"/>
          </w:r>
        </w:p>
        <w:p w14:paraId="712D0112" w14:textId="2892D7DD" w:rsidR="0075238B" w:rsidRPr="0075238B" w:rsidRDefault="0075238B" w:rsidP="0075238B">
          <w:pPr>
            <w:pStyle w:val="14"/>
            <w:jc w:val="both"/>
            <w:rPr>
              <w:rFonts w:asciiTheme="minorHAnsi" w:eastAsiaTheme="minorEastAsia" w:hAnsiTheme="minorHAnsi" w:cstheme="minorBidi"/>
              <w:b w:val="0"/>
              <w:bCs w:val="0"/>
              <w:sz w:val="24"/>
              <w:szCs w:val="24"/>
              <w:lang w:eastAsia="ru-RU"/>
            </w:rPr>
          </w:pPr>
          <w:r w:rsidRPr="0075238B">
            <w:rPr>
              <w:sz w:val="24"/>
              <w:szCs w:val="24"/>
            </w:rPr>
            <w:t>Раздел 3. Характеристика профессиональной деятельности выпускника</w:t>
          </w:r>
          <w:r w:rsidRPr="0075238B">
            <w:rPr>
              <w:sz w:val="24"/>
              <w:szCs w:val="24"/>
            </w:rPr>
            <w:tab/>
          </w:r>
          <w:r w:rsidRPr="0075238B">
            <w:rPr>
              <w:sz w:val="24"/>
              <w:szCs w:val="24"/>
            </w:rPr>
            <w:fldChar w:fldCharType="begin"/>
          </w:r>
          <w:r w:rsidRPr="0075238B">
            <w:rPr>
              <w:sz w:val="24"/>
              <w:szCs w:val="24"/>
            </w:rPr>
            <w:instrText xml:space="preserve"> PAGEREF _Toc192517517 \h </w:instrText>
          </w:r>
          <w:r w:rsidRPr="0075238B">
            <w:rPr>
              <w:sz w:val="24"/>
              <w:szCs w:val="24"/>
            </w:rPr>
          </w:r>
          <w:r w:rsidRPr="0075238B">
            <w:rPr>
              <w:sz w:val="24"/>
              <w:szCs w:val="24"/>
            </w:rPr>
            <w:fldChar w:fldCharType="separate"/>
          </w:r>
          <w:r w:rsidRPr="0075238B">
            <w:rPr>
              <w:sz w:val="24"/>
              <w:szCs w:val="24"/>
            </w:rPr>
            <w:t>10</w:t>
          </w:r>
          <w:r w:rsidRPr="0075238B">
            <w:rPr>
              <w:sz w:val="24"/>
              <w:szCs w:val="24"/>
            </w:rPr>
            <w:fldChar w:fldCharType="end"/>
          </w:r>
        </w:p>
        <w:p w14:paraId="668F00D4" w14:textId="466F656A" w:rsidR="0075238B" w:rsidRPr="0075238B" w:rsidRDefault="0075238B" w:rsidP="0075238B">
          <w:pPr>
            <w:pStyle w:val="21"/>
            <w:jc w:val="both"/>
            <w:rPr>
              <w:rFonts w:asciiTheme="minorHAnsi" w:eastAsiaTheme="minorEastAsia" w:hAnsiTheme="minorHAnsi" w:cstheme="minorBidi"/>
              <w:i w:val="0"/>
              <w:iCs w:val="0"/>
              <w:sz w:val="24"/>
            </w:rPr>
          </w:pPr>
          <w:r w:rsidRPr="0075238B">
            <w:rPr>
              <w:sz w:val="24"/>
            </w:rPr>
            <w:t>3.1. Область профессиональной деятельности выпускников:</w:t>
          </w:r>
          <w:r w:rsidRPr="0075238B">
            <w:rPr>
              <w:sz w:val="24"/>
            </w:rPr>
            <w:tab/>
          </w:r>
          <w:r w:rsidRPr="0075238B">
            <w:rPr>
              <w:sz w:val="24"/>
            </w:rPr>
            <w:fldChar w:fldCharType="begin"/>
          </w:r>
          <w:r w:rsidRPr="0075238B">
            <w:rPr>
              <w:sz w:val="24"/>
            </w:rPr>
            <w:instrText xml:space="preserve"> PAGEREF _Toc192517518 \h </w:instrText>
          </w:r>
          <w:r w:rsidRPr="0075238B">
            <w:rPr>
              <w:sz w:val="24"/>
            </w:rPr>
          </w:r>
          <w:r w:rsidRPr="0075238B">
            <w:rPr>
              <w:sz w:val="24"/>
            </w:rPr>
            <w:fldChar w:fldCharType="separate"/>
          </w:r>
          <w:r w:rsidRPr="0075238B">
            <w:rPr>
              <w:sz w:val="24"/>
            </w:rPr>
            <w:t>10</w:t>
          </w:r>
          <w:r w:rsidRPr="0075238B">
            <w:rPr>
              <w:sz w:val="24"/>
            </w:rPr>
            <w:fldChar w:fldCharType="end"/>
          </w:r>
        </w:p>
        <w:p w14:paraId="171FB76F" w14:textId="0D0595D0" w:rsidR="0075238B" w:rsidRPr="0075238B" w:rsidRDefault="0075238B" w:rsidP="0075238B">
          <w:pPr>
            <w:pStyle w:val="21"/>
            <w:jc w:val="both"/>
            <w:rPr>
              <w:rFonts w:asciiTheme="minorHAnsi" w:eastAsiaTheme="minorEastAsia" w:hAnsiTheme="minorHAnsi" w:cstheme="minorBidi"/>
              <w:i w:val="0"/>
              <w:iCs w:val="0"/>
              <w:sz w:val="24"/>
            </w:rPr>
          </w:pPr>
          <w:r w:rsidRPr="0075238B">
            <w:rPr>
              <w:sz w:val="24"/>
            </w:rPr>
            <w:t>3.2. Профессиональные стандарты</w:t>
          </w:r>
          <w:r w:rsidRPr="0075238B">
            <w:rPr>
              <w:sz w:val="24"/>
            </w:rPr>
            <w:tab/>
          </w:r>
          <w:r w:rsidRPr="0075238B">
            <w:rPr>
              <w:sz w:val="24"/>
            </w:rPr>
            <w:fldChar w:fldCharType="begin"/>
          </w:r>
          <w:r w:rsidRPr="0075238B">
            <w:rPr>
              <w:sz w:val="24"/>
            </w:rPr>
            <w:instrText xml:space="preserve"> PAGEREF _Toc192517519 \h </w:instrText>
          </w:r>
          <w:r w:rsidRPr="0075238B">
            <w:rPr>
              <w:sz w:val="24"/>
            </w:rPr>
          </w:r>
          <w:r w:rsidRPr="0075238B">
            <w:rPr>
              <w:sz w:val="24"/>
            </w:rPr>
            <w:fldChar w:fldCharType="separate"/>
          </w:r>
          <w:r w:rsidRPr="0075238B">
            <w:rPr>
              <w:sz w:val="24"/>
            </w:rPr>
            <w:t>10</w:t>
          </w:r>
          <w:r w:rsidRPr="0075238B">
            <w:rPr>
              <w:sz w:val="24"/>
            </w:rPr>
            <w:fldChar w:fldCharType="end"/>
          </w:r>
        </w:p>
        <w:p w14:paraId="36CCDED0" w14:textId="6C65C6FE" w:rsidR="0075238B" w:rsidRPr="0075238B" w:rsidRDefault="0075238B" w:rsidP="0075238B">
          <w:pPr>
            <w:pStyle w:val="21"/>
            <w:jc w:val="both"/>
            <w:rPr>
              <w:rFonts w:asciiTheme="minorHAnsi" w:eastAsiaTheme="minorEastAsia" w:hAnsiTheme="minorHAnsi" w:cstheme="minorBidi"/>
              <w:i w:val="0"/>
              <w:iCs w:val="0"/>
              <w:sz w:val="24"/>
            </w:rPr>
          </w:pPr>
          <w:r w:rsidRPr="0075238B">
            <w:rPr>
              <w:sz w:val="24"/>
            </w:rPr>
            <w:t>3.3. Осваиваемые виды деятельности</w:t>
          </w:r>
          <w:r w:rsidRPr="0075238B">
            <w:rPr>
              <w:sz w:val="24"/>
            </w:rPr>
            <w:tab/>
          </w:r>
          <w:r w:rsidRPr="0075238B">
            <w:rPr>
              <w:sz w:val="24"/>
            </w:rPr>
            <w:fldChar w:fldCharType="begin"/>
          </w:r>
          <w:r w:rsidRPr="0075238B">
            <w:rPr>
              <w:sz w:val="24"/>
            </w:rPr>
            <w:instrText xml:space="preserve"> PAGEREF _Toc192517520 \h </w:instrText>
          </w:r>
          <w:r w:rsidRPr="0075238B">
            <w:rPr>
              <w:sz w:val="24"/>
            </w:rPr>
          </w:r>
          <w:r w:rsidRPr="0075238B">
            <w:rPr>
              <w:sz w:val="24"/>
            </w:rPr>
            <w:fldChar w:fldCharType="separate"/>
          </w:r>
          <w:r w:rsidRPr="0075238B">
            <w:rPr>
              <w:sz w:val="24"/>
            </w:rPr>
            <w:t>13</w:t>
          </w:r>
          <w:r w:rsidRPr="0075238B">
            <w:rPr>
              <w:sz w:val="24"/>
            </w:rPr>
            <w:fldChar w:fldCharType="end"/>
          </w:r>
        </w:p>
        <w:p w14:paraId="6C8CA1F5" w14:textId="447724E4" w:rsidR="0075238B" w:rsidRPr="0075238B" w:rsidRDefault="0075238B" w:rsidP="0075238B">
          <w:pPr>
            <w:pStyle w:val="14"/>
            <w:jc w:val="both"/>
            <w:rPr>
              <w:rFonts w:asciiTheme="minorHAnsi" w:eastAsiaTheme="minorEastAsia" w:hAnsiTheme="minorHAnsi" w:cstheme="minorBidi"/>
              <w:b w:val="0"/>
              <w:bCs w:val="0"/>
              <w:sz w:val="24"/>
              <w:szCs w:val="24"/>
              <w:lang w:eastAsia="ru-RU"/>
            </w:rPr>
          </w:pPr>
          <w:r w:rsidRPr="0075238B">
            <w:rPr>
              <w:sz w:val="24"/>
              <w:szCs w:val="24"/>
            </w:rPr>
            <w:t xml:space="preserve">Раздел 4. Планируемые результаты освоения </w:t>
          </w:r>
          <w:r w:rsidRPr="0075238B">
            <w:rPr>
              <w:color w:val="FF0000"/>
              <w:sz w:val="24"/>
              <w:szCs w:val="24"/>
            </w:rPr>
            <w:t xml:space="preserve">примерной адаптированной </w:t>
          </w:r>
          <w:r w:rsidRPr="0075238B">
            <w:rPr>
              <w:sz w:val="24"/>
              <w:szCs w:val="24"/>
            </w:rPr>
            <w:t>образовательной программы</w:t>
          </w:r>
          <w:r w:rsidRPr="0075238B">
            <w:rPr>
              <w:sz w:val="24"/>
              <w:szCs w:val="24"/>
            </w:rPr>
            <w:tab/>
          </w:r>
          <w:r w:rsidRPr="0075238B">
            <w:rPr>
              <w:sz w:val="24"/>
              <w:szCs w:val="24"/>
            </w:rPr>
            <w:fldChar w:fldCharType="begin"/>
          </w:r>
          <w:r w:rsidRPr="0075238B">
            <w:rPr>
              <w:sz w:val="24"/>
              <w:szCs w:val="24"/>
            </w:rPr>
            <w:instrText xml:space="preserve"> PAGEREF _Toc192517521 \h </w:instrText>
          </w:r>
          <w:r w:rsidRPr="0075238B">
            <w:rPr>
              <w:sz w:val="24"/>
              <w:szCs w:val="24"/>
            </w:rPr>
          </w:r>
          <w:r w:rsidRPr="0075238B">
            <w:rPr>
              <w:sz w:val="24"/>
              <w:szCs w:val="24"/>
            </w:rPr>
            <w:fldChar w:fldCharType="separate"/>
          </w:r>
          <w:r w:rsidRPr="0075238B">
            <w:rPr>
              <w:sz w:val="24"/>
              <w:szCs w:val="24"/>
            </w:rPr>
            <w:t>14</w:t>
          </w:r>
          <w:r w:rsidRPr="0075238B">
            <w:rPr>
              <w:sz w:val="24"/>
              <w:szCs w:val="24"/>
            </w:rPr>
            <w:fldChar w:fldCharType="end"/>
          </w:r>
        </w:p>
        <w:p w14:paraId="6A2E3062" w14:textId="182C84EB" w:rsidR="0075238B" w:rsidRPr="0075238B" w:rsidRDefault="0075238B" w:rsidP="0075238B">
          <w:pPr>
            <w:pStyle w:val="21"/>
            <w:jc w:val="both"/>
            <w:rPr>
              <w:rFonts w:asciiTheme="minorHAnsi" w:eastAsiaTheme="minorEastAsia" w:hAnsiTheme="minorHAnsi" w:cstheme="minorBidi"/>
              <w:i w:val="0"/>
              <w:iCs w:val="0"/>
              <w:sz w:val="24"/>
            </w:rPr>
          </w:pPr>
          <w:r w:rsidRPr="0075238B">
            <w:rPr>
              <w:bCs/>
              <w:sz w:val="24"/>
            </w:rPr>
            <w:t>4.1. Общие компетенции</w:t>
          </w:r>
          <w:r w:rsidRPr="0075238B">
            <w:rPr>
              <w:sz w:val="24"/>
            </w:rPr>
            <w:tab/>
          </w:r>
          <w:r w:rsidRPr="0075238B">
            <w:rPr>
              <w:sz w:val="24"/>
            </w:rPr>
            <w:fldChar w:fldCharType="begin"/>
          </w:r>
          <w:r w:rsidRPr="0075238B">
            <w:rPr>
              <w:sz w:val="24"/>
            </w:rPr>
            <w:instrText xml:space="preserve"> PAGEREF _Toc192517522 \h </w:instrText>
          </w:r>
          <w:r w:rsidRPr="0075238B">
            <w:rPr>
              <w:sz w:val="24"/>
            </w:rPr>
          </w:r>
          <w:r w:rsidRPr="0075238B">
            <w:rPr>
              <w:sz w:val="24"/>
            </w:rPr>
            <w:fldChar w:fldCharType="separate"/>
          </w:r>
          <w:r w:rsidRPr="0075238B">
            <w:rPr>
              <w:sz w:val="24"/>
            </w:rPr>
            <w:t>14</w:t>
          </w:r>
          <w:r w:rsidRPr="0075238B">
            <w:rPr>
              <w:sz w:val="24"/>
            </w:rPr>
            <w:fldChar w:fldCharType="end"/>
          </w:r>
        </w:p>
        <w:p w14:paraId="09030D86" w14:textId="4EA92B30" w:rsidR="0075238B" w:rsidRPr="0075238B" w:rsidRDefault="0075238B" w:rsidP="0075238B">
          <w:pPr>
            <w:pStyle w:val="21"/>
            <w:jc w:val="both"/>
            <w:rPr>
              <w:rFonts w:asciiTheme="minorHAnsi" w:eastAsiaTheme="minorEastAsia" w:hAnsiTheme="minorHAnsi" w:cstheme="minorBidi"/>
              <w:i w:val="0"/>
              <w:iCs w:val="0"/>
              <w:sz w:val="24"/>
            </w:rPr>
          </w:pPr>
          <w:r w:rsidRPr="0075238B">
            <w:rPr>
              <w:bCs/>
              <w:sz w:val="24"/>
            </w:rPr>
            <w:t>4.2. Профессиональные компетенции</w:t>
          </w:r>
          <w:r w:rsidRPr="0075238B">
            <w:rPr>
              <w:sz w:val="24"/>
            </w:rPr>
            <w:tab/>
          </w:r>
          <w:r w:rsidRPr="0075238B">
            <w:rPr>
              <w:sz w:val="24"/>
            </w:rPr>
            <w:fldChar w:fldCharType="begin"/>
          </w:r>
          <w:r w:rsidRPr="0075238B">
            <w:rPr>
              <w:sz w:val="24"/>
            </w:rPr>
            <w:instrText xml:space="preserve"> PAGEREF _Toc192517523 \h </w:instrText>
          </w:r>
          <w:r w:rsidRPr="0075238B">
            <w:rPr>
              <w:sz w:val="24"/>
            </w:rPr>
          </w:r>
          <w:r w:rsidRPr="0075238B">
            <w:rPr>
              <w:sz w:val="24"/>
            </w:rPr>
            <w:fldChar w:fldCharType="separate"/>
          </w:r>
          <w:r w:rsidRPr="0075238B">
            <w:rPr>
              <w:sz w:val="24"/>
            </w:rPr>
            <w:t>18</w:t>
          </w:r>
          <w:r w:rsidRPr="0075238B">
            <w:rPr>
              <w:sz w:val="24"/>
            </w:rPr>
            <w:fldChar w:fldCharType="end"/>
          </w:r>
        </w:p>
        <w:p w14:paraId="552A9310" w14:textId="499FA298" w:rsidR="0075238B" w:rsidRPr="0075238B" w:rsidRDefault="0075238B" w:rsidP="0075238B">
          <w:pPr>
            <w:pStyle w:val="21"/>
            <w:jc w:val="both"/>
            <w:rPr>
              <w:rFonts w:asciiTheme="minorHAnsi" w:eastAsiaTheme="minorEastAsia" w:hAnsiTheme="minorHAnsi" w:cstheme="minorBidi"/>
              <w:i w:val="0"/>
              <w:iCs w:val="0"/>
              <w:sz w:val="24"/>
            </w:rPr>
          </w:pPr>
          <w:r w:rsidRPr="0075238B">
            <w:rPr>
              <w:sz w:val="24"/>
            </w:rPr>
            <w:t>4.3. Примерная матрица компетенций выпускника</w:t>
          </w:r>
          <w:r w:rsidRPr="0075238B">
            <w:rPr>
              <w:sz w:val="24"/>
            </w:rPr>
            <w:tab/>
          </w:r>
          <w:r w:rsidRPr="0075238B">
            <w:rPr>
              <w:sz w:val="24"/>
            </w:rPr>
            <w:fldChar w:fldCharType="begin"/>
          </w:r>
          <w:r w:rsidRPr="0075238B">
            <w:rPr>
              <w:sz w:val="24"/>
            </w:rPr>
            <w:instrText xml:space="preserve"> PAGEREF _Toc192517524 \h </w:instrText>
          </w:r>
          <w:r w:rsidRPr="0075238B">
            <w:rPr>
              <w:sz w:val="24"/>
            </w:rPr>
          </w:r>
          <w:r w:rsidRPr="0075238B">
            <w:rPr>
              <w:sz w:val="24"/>
            </w:rPr>
            <w:fldChar w:fldCharType="separate"/>
          </w:r>
          <w:r w:rsidRPr="0075238B">
            <w:rPr>
              <w:sz w:val="24"/>
            </w:rPr>
            <w:t>25</w:t>
          </w:r>
          <w:r w:rsidRPr="0075238B">
            <w:rPr>
              <w:sz w:val="24"/>
            </w:rPr>
            <w:fldChar w:fldCharType="end"/>
          </w:r>
        </w:p>
        <w:p w14:paraId="5D58AE4B" w14:textId="1C7A4FC2" w:rsidR="0075238B" w:rsidRPr="0075238B" w:rsidRDefault="0075238B" w:rsidP="0075238B">
          <w:pPr>
            <w:pStyle w:val="14"/>
            <w:jc w:val="both"/>
            <w:rPr>
              <w:rFonts w:asciiTheme="minorHAnsi" w:eastAsiaTheme="minorEastAsia" w:hAnsiTheme="minorHAnsi" w:cstheme="minorBidi"/>
              <w:b w:val="0"/>
              <w:bCs w:val="0"/>
              <w:sz w:val="24"/>
              <w:szCs w:val="24"/>
              <w:lang w:eastAsia="ru-RU"/>
            </w:rPr>
          </w:pPr>
          <w:r w:rsidRPr="0075238B">
            <w:rPr>
              <w:sz w:val="24"/>
              <w:szCs w:val="24"/>
            </w:rPr>
            <w:t>Раздел 5. </w:t>
          </w:r>
          <w:r>
            <w:rPr>
              <w:sz w:val="24"/>
              <w:szCs w:val="24"/>
            </w:rPr>
            <w:t xml:space="preserve"> </w:t>
          </w:r>
          <w:r w:rsidRPr="0075238B">
            <w:rPr>
              <w:color w:val="FF0000"/>
              <w:sz w:val="24"/>
              <w:szCs w:val="24"/>
            </w:rPr>
            <w:t>Структура примерной адаптированной образовательной программы среднего профессионального образования</w:t>
          </w:r>
          <w:r w:rsidRPr="0075238B">
            <w:rPr>
              <w:sz w:val="24"/>
              <w:szCs w:val="24"/>
            </w:rPr>
            <w:tab/>
          </w:r>
          <w:r w:rsidRPr="0075238B">
            <w:rPr>
              <w:sz w:val="24"/>
              <w:szCs w:val="24"/>
            </w:rPr>
            <w:fldChar w:fldCharType="begin"/>
          </w:r>
          <w:r w:rsidRPr="0075238B">
            <w:rPr>
              <w:sz w:val="24"/>
              <w:szCs w:val="24"/>
            </w:rPr>
            <w:instrText xml:space="preserve"> PAGEREF _Toc192517525 \h </w:instrText>
          </w:r>
          <w:r w:rsidRPr="0075238B">
            <w:rPr>
              <w:sz w:val="24"/>
              <w:szCs w:val="24"/>
            </w:rPr>
          </w:r>
          <w:r w:rsidRPr="0075238B">
            <w:rPr>
              <w:sz w:val="24"/>
              <w:szCs w:val="24"/>
            </w:rPr>
            <w:fldChar w:fldCharType="separate"/>
          </w:r>
          <w:r w:rsidRPr="0075238B">
            <w:rPr>
              <w:sz w:val="24"/>
              <w:szCs w:val="24"/>
            </w:rPr>
            <w:t>31</w:t>
          </w:r>
          <w:r w:rsidRPr="0075238B">
            <w:rPr>
              <w:sz w:val="24"/>
              <w:szCs w:val="24"/>
            </w:rPr>
            <w:fldChar w:fldCharType="end"/>
          </w:r>
        </w:p>
        <w:p w14:paraId="2E235926" w14:textId="661EF3E6" w:rsidR="0075238B" w:rsidRPr="0075238B" w:rsidRDefault="0075238B" w:rsidP="0075238B">
          <w:pPr>
            <w:pStyle w:val="21"/>
            <w:jc w:val="both"/>
            <w:rPr>
              <w:rFonts w:asciiTheme="minorHAnsi" w:eastAsiaTheme="minorEastAsia" w:hAnsiTheme="minorHAnsi" w:cstheme="minorBidi"/>
              <w:i w:val="0"/>
              <w:iCs w:val="0"/>
              <w:sz w:val="24"/>
            </w:rPr>
          </w:pPr>
          <w:r w:rsidRPr="0075238B">
            <w:rPr>
              <w:bCs/>
              <w:sz w:val="24"/>
            </w:rPr>
            <w:t>5.1. Примерный учебный план</w:t>
          </w:r>
          <w:r w:rsidRPr="0075238B">
            <w:rPr>
              <w:sz w:val="24"/>
            </w:rPr>
            <w:tab/>
          </w:r>
          <w:r w:rsidRPr="0075238B">
            <w:rPr>
              <w:sz w:val="24"/>
            </w:rPr>
            <w:fldChar w:fldCharType="begin"/>
          </w:r>
          <w:r w:rsidRPr="0075238B">
            <w:rPr>
              <w:sz w:val="24"/>
            </w:rPr>
            <w:instrText xml:space="preserve"> PAGEREF _Toc192517526 \h </w:instrText>
          </w:r>
          <w:r w:rsidRPr="0075238B">
            <w:rPr>
              <w:sz w:val="24"/>
            </w:rPr>
          </w:r>
          <w:r w:rsidRPr="0075238B">
            <w:rPr>
              <w:sz w:val="24"/>
            </w:rPr>
            <w:fldChar w:fldCharType="separate"/>
          </w:r>
          <w:r w:rsidRPr="0075238B">
            <w:rPr>
              <w:sz w:val="24"/>
            </w:rPr>
            <w:t>31</w:t>
          </w:r>
          <w:r w:rsidRPr="0075238B">
            <w:rPr>
              <w:sz w:val="24"/>
            </w:rPr>
            <w:fldChar w:fldCharType="end"/>
          </w:r>
        </w:p>
        <w:p w14:paraId="1D1FE1D8" w14:textId="4FA173B5" w:rsidR="0075238B" w:rsidRPr="0075238B" w:rsidRDefault="0075238B" w:rsidP="0075238B">
          <w:pPr>
            <w:pStyle w:val="21"/>
            <w:jc w:val="both"/>
            <w:rPr>
              <w:rFonts w:asciiTheme="minorHAnsi" w:eastAsiaTheme="minorEastAsia" w:hAnsiTheme="minorHAnsi" w:cstheme="minorBidi"/>
              <w:i w:val="0"/>
              <w:iCs w:val="0"/>
              <w:sz w:val="24"/>
            </w:rPr>
          </w:pPr>
          <w:r w:rsidRPr="0075238B">
            <w:rPr>
              <w:bCs/>
              <w:sz w:val="24"/>
            </w:rPr>
            <w:t>5.2. Примерный календарный учебный график</w:t>
          </w:r>
          <w:r w:rsidRPr="0075238B">
            <w:rPr>
              <w:sz w:val="24"/>
            </w:rPr>
            <w:tab/>
          </w:r>
          <w:r w:rsidRPr="0075238B">
            <w:rPr>
              <w:sz w:val="24"/>
            </w:rPr>
            <w:fldChar w:fldCharType="begin"/>
          </w:r>
          <w:r w:rsidRPr="0075238B">
            <w:rPr>
              <w:sz w:val="24"/>
            </w:rPr>
            <w:instrText xml:space="preserve"> PAGEREF _Toc192517527 \h </w:instrText>
          </w:r>
          <w:r w:rsidRPr="0075238B">
            <w:rPr>
              <w:sz w:val="24"/>
            </w:rPr>
          </w:r>
          <w:r w:rsidRPr="0075238B">
            <w:rPr>
              <w:sz w:val="24"/>
            </w:rPr>
            <w:fldChar w:fldCharType="separate"/>
          </w:r>
          <w:r w:rsidRPr="0075238B">
            <w:rPr>
              <w:sz w:val="24"/>
            </w:rPr>
            <w:t>33</w:t>
          </w:r>
          <w:r w:rsidRPr="0075238B">
            <w:rPr>
              <w:sz w:val="24"/>
            </w:rPr>
            <w:fldChar w:fldCharType="end"/>
          </w:r>
        </w:p>
        <w:p w14:paraId="6B27E98B" w14:textId="410547E8" w:rsidR="0075238B" w:rsidRPr="0075238B" w:rsidRDefault="0075238B" w:rsidP="0075238B">
          <w:pPr>
            <w:pStyle w:val="21"/>
            <w:jc w:val="both"/>
            <w:rPr>
              <w:rFonts w:asciiTheme="minorHAnsi" w:eastAsiaTheme="minorEastAsia" w:hAnsiTheme="minorHAnsi" w:cstheme="minorBidi"/>
              <w:i w:val="0"/>
              <w:iCs w:val="0"/>
              <w:sz w:val="24"/>
            </w:rPr>
          </w:pPr>
          <w:r w:rsidRPr="0075238B">
            <w:rPr>
              <w:bCs/>
              <w:sz w:val="24"/>
            </w:rPr>
            <w:t>5.3. Примерные адаптированные рабочие программы учебных дисциплин/ профессиональных модулей</w:t>
          </w:r>
          <w:r w:rsidRPr="0075238B">
            <w:rPr>
              <w:sz w:val="24"/>
            </w:rPr>
            <w:tab/>
          </w:r>
          <w:r w:rsidRPr="0075238B">
            <w:rPr>
              <w:sz w:val="24"/>
            </w:rPr>
            <w:fldChar w:fldCharType="begin"/>
          </w:r>
          <w:r w:rsidRPr="0075238B">
            <w:rPr>
              <w:sz w:val="24"/>
            </w:rPr>
            <w:instrText xml:space="preserve"> PAGEREF _Toc192517528 \h </w:instrText>
          </w:r>
          <w:r w:rsidRPr="0075238B">
            <w:rPr>
              <w:sz w:val="24"/>
            </w:rPr>
          </w:r>
          <w:r w:rsidRPr="0075238B">
            <w:rPr>
              <w:sz w:val="24"/>
            </w:rPr>
            <w:fldChar w:fldCharType="separate"/>
          </w:r>
          <w:r w:rsidRPr="0075238B">
            <w:rPr>
              <w:sz w:val="24"/>
            </w:rPr>
            <w:t>34</w:t>
          </w:r>
          <w:r w:rsidRPr="0075238B">
            <w:rPr>
              <w:sz w:val="24"/>
            </w:rPr>
            <w:fldChar w:fldCharType="end"/>
          </w:r>
        </w:p>
        <w:p w14:paraId="75375DAC" w14:textId="1CB36FEF" w:rsidR="0075238B" w:rsidRPr="0075238B" w:rsidRDefault="0075238B" w:rsidP="0075238B">
          <w:pPr>
            <w:pStyle w:val="21"/>
            <w:jc w:val="both"/>
            <w:rPr>
              <w:rFonts w:asciiTheme="minorHAnsi" w:eastAsiaTheme="minorEastAsia" w:hAnsiTheme="minorHAnsi" w:cstheme="minorBidi"/>
              <w:i w:val="0"/>
              <w:iCs w:val="0"/>
              <w:sz w:val="24"/>
            </w:rPr>
          </w:pPr>
          <w:r w:rsidRPr="0075238B">
            <w:rPr>
              <w:bCs/>
              <w:sz w:val="24"/>
            </w:rPr>
            <w:t>5.4. Примерные рабочие программы адаптационных дисциплин/модулей</w:t>
          </w:r>
          <w:r w:rsidRPr="0075238B">
            <w:rPr>
              <w:sz w:val="24"/>
            </w:rPr>
            <w:tab/>
          </w:r>
          <w:r w:rsidRPr="0075238B">
            <w:rPr>
              <w:sz w:val="24"/>
            </w:rPr>
            <w:fldChar w:fldCharType="begin"/>
          </w:r>
          <w:r w:rsidRPr="0075238B">
            <w:rPr>
              <w:sz w:val="24"/>
            </w:rPr>
            <w:instrText xml:space="preserve"> PAGEREF _Toc192517529 \h </w:instrText>
          </w:r>
          <w:r w:rsidRPr="0075238B">
            <w:rPr>
              <w:sz w:val="24"/>
            </w:rPr>
          </w:r>
          <w:r w:rsidRPr="0075238B">
            <w:rPr>
              <w:sz w:val="24"/>
            </w:rPr>
            <w:fldChar w:fldCharType="separate"/>
          </w:r>
          <w:r w:rsidRPr="0075238B">
            <w:rPr>
              <w:sz w:val="24"/>
            </w:rPr>
            <w:t>35</w:t>
          </w:r>
          <w:r w:rsidRPr="0075238B">
            <w:rPr>
              <w:sz w:val="24"/>
            </w:rPr>
            <w:fldChar w:fldCharType="end"/>
          </w:r>
        </w:p>
        <w:p w14:paraId="68118A24" w14:textId="3DD3BC4B" w:rsidR="0075238B" w:rsidRPr="0075238B" w:rsidRDefault="0075238B" w:rsidP="0075238B">
          <w:pPr>
            <w:pStyle w:val="21"/>
            <w:jc w:val="both"/>
            <w:rPr>
              <w:rFonts w:asciiTheme="minorHAnsi" w:eastAsiaTheme="minorEastAsia" w:hAnsiTheme="minorHAnsi" w:cstheme="minorBidi"/>
              <w:i w:val="0"/>
              <w:iCs w:val="0"/>
              <w:sz w:val="24"/>
            </w:rPr>
          </w:pPr>
          <w:bookmarkStart w:id="3" w:name="_GoBack"/>
          <w:bookmarkEnd w:id="3"/>
          <w:r w:rsidRPr="0075238B">
            <w:rPr>
              <w:bCs/>
              <w:color w:val="FF0000"/>
              <w:sz w:val="24"/>
            </w:rPr>
            <w:t xml:space="preserve">5.5. </w:t>
          </w:r>
          <w:r w:rsidRPr="0075238B">
            <w:rPr>
              <w:bCs/>
              <w:sz w:val="24"/>
            </w:rPr>
            <w:t xml:space="preserve">Примерная </w:t>
          </w:r>
          <w:r w:rsidRPr="0075238B">
            <w:rPr>
              <w:bCs/>
              <w:color w:val="FF0000"/>
              <w:sz w:val="24"/>
            </w:rPr>
            <w:t>адаптированная</w:t>
          </w:r>
          <w:r w:rsidRPr="0075238B">
            <w:rPr>
              <w:bCs/>
              <w:sz w:val="24"/>
            </w:rPr>
            <w:t xml:space="preserve"> рабочая программа воспитания </w:t>
          </w:r>
          <w:r w:rsidRPr="0075238B">
            <w:rPr>
              <w:sz w:val="24"/>
            </w:rPr>
            <w:t>и примерный календарный план воспитательной работы</w:t>
          </w:r>
          <w:r w:rsidRPr="0075238B">
            <w:rPr>
              <w:sz w:val="24"/>
            </w:rPr>
            <w:tab/>
          </w:r>
          <w:r w:rsidRPr="0075238B">
            <w:rPr>
              <w:sz w:val="24"/>
            </w:rPr>
            <w:fldChar w:fldCharType="begin"/>
          </w:r>
          <w:r w:rsidRPr="0075238B">
            <w:rPr>
              <w:sz w:val="24"/>
            </w:rPr>
            <w:instrText xml:space="preserve"> PAGEREF _Toc192517530 \h </w:instrText>
          </w:r>
          <w:r w:rsidRPr="0075238B">
            <w:rPr>
              <w:sz w:val="24"/>
            </w:rPr>
          </w:r>
          <w:r w:rsidRPr="0075238B">
            <w:rPr>
              <w:sz w:val="24"/>
            </w:rPr>
            <w:fldChar w:fldCharType="separate"/>
          </w:r>
          <w:r w:rsidRPr="0075238B">
            <w:rPr>
              <w:sz w:val="24"/>
            </w:rPr>
            <w:t>35</w:t>
          </w:r>
          <w:r w:rsidRPr="0075238B">
            <w:rPr>
              <w:sz w:val="24"/>
            </w:rPr>
            <w:fldChar w:fldCharType="end"/>
          </w:r>
        </w:p>
        <w:p w14:paraId="03ED6E42" w14:textId="17795AF7" w:rsidR="0075238B" w:rsidRPr="0075238B" w:rsidRDefault="0075238B" w:rsidP="0075238B">
          <w:pPr>
            <w:pStyle w:val="21"/>
            <w:jc w:val="both"/>
            <w:rPr>
              <w:rFonts w:asciiTheme="minorHAnsi" w:eastAsiaTheme="minorEastAsia" w:hAnsiTheme="minorHAnsi" w:cstheme="minorBidi"/>
              <w:i w:val="0"/>
              <w:iCs w:val="0"/>
              <w:sz w:val="24"/>
            </w:rPr>
          </w:pPr>
          <w:r w:rsidRPr="0075238B">
            <w:rPr>
              <w:sz w:val="24"/>
            </w:rPr>
            <w:t>5.6.</w:t>
          </w:r>
          <w:r w:rsidRPr="0075238B">
            <w:rPr>
              <w:bCs/>
              <w:color w:val="FF0000"/>
              <w:sz w:val="24"/>
            </w:rPr>
            <w:t>Требования к практической подготовке обучающихся с ограниченными возможностями здоровья, детей-инвалидов и инвалидов</w:t>
          </w:r>
          <w:r w:rsidRPr="0075238B">
            <w:rPr>
              <w:sz w:val="24"/>
            </w:rPr>
            <w:tab/>
          </w:r>
          <w:r w:rsidRPr="0075238B">
            <w:rPr>
              <w:sz w:val="24"/>
            </w:rPr>
            <w:fldChar w:fldCharType="begin"/>
          </w:r>
          <w:r w:rsidRPr="0075238B">
            <w:rPr>
              <w:sz w:val="24"/>
            </w:rPr>
            <w:instrText xml:space="preserve"> PAGEREF _Toc192517531 \h </w:instrText>
          </w:r>
          <w:r w:rsidRPr="0075238B">
            <w:rPr>
              <w:sz w:val="24"/>
            </w:rPr>
          </w:r>
          <w:r w:rsidRPr="0075238B">
            <w:rPr>
              <w:sz w:val="24"/>
            </w:rPr>
            <w:fldChar w:fldCharType="separate"/>
          </w:r>
          <w:r w:rsidRPr="0075238B">
            <w:rPr>
              <w:sz w:val="24"/>
            </w:rPr>
            <w:t>36</w:t>
          </w:r>
          <w:r w:rsidRPr="0075238B">
            <w:rPr>
              <w:sz w:val="24"/>
            </w:rPr>
            <w:fldChar w:fldCharType="end"/>
          </w:r>
        </w:p>
        <w:p w14:paraId="46AB9206" w14:textId="6A9D54AC" w:rsidR="0075238B" w:rsidRPr="0075238B" w:rsidRDefault="0075238B" w:rsidP="0075238B">
          <w:pPr>
            <w:pStyle w:val="21"/>
            <w:jc w:val="both"/>
            <w:rPr>
              <w:rFonts w:asciiTheme="minorHAnsi" w:eastAsiaTheme="minorEastAsia" w:hAnsiTheme="minorHAnsi" w:cstheme="minorBidi"/>
              <w:i w:val="0"/>
              <w:iCs w:val="0"/>
              <w:sz w:val="24"/>
            </w:rPr>
          </w:pPr>
          <w:r w:rsidRPr="0075238B">
            <w:rPr>
              <w:sz w:val="24"/>
            </w:rPr>
            <w:t>5.7. Государственная итоговая аттестация</w:t>
          </w:r>
          <w:r w:rsidRPr="0075238B">
            <w:rPr>
              <w:sz w:val="24"/>
            </w:rPr>
            <w:tab/>
          </w:r>
          <w:r w:rsidRPr="0075238B">
            <w:rPr>
              <w:sz w:val="24"/>
            </w:rPr>
            <w:fldChar w:fldCharType="begin"/>
          </w:r>
          <w:r w:rsidRPr="0075238B">
            <w:rPr>
              <w:sz w:val="24"/>
            </w:rPr>
            <w:instrText xml:space="preserve"> PAGEREF _Toc192517532 \h </w:instrText>
          </w:r>
          <w:r w:rsidRPr="0075238B">
            <w:rPr>
              <w:sz w:val="24"/>
            </w:rPr>
          </w:r>
          <w:r w:rsidRPr="0075238B">
            <w:rPr>
              <w:sz w:val="24"/>
            </w:rPr>
            <w:fldChar w:fldCharType="separate"/>
          </w:r>
          <w:r w:rsidRPr="0075238B">
            <w:rPr>
              <w:sz w:val="24"/>
            </w:rPr>
            <w:t>38</w:t>
          </w:r>
          <w:r w:rsidRPr="0075238B">
            <w:rPr>
              <w:sz w:val="24"/>
            </w:rPr>
            <w:fldChar w:fldCharType="end"/>
          </w:r>
        </w:p>
        <w:p w14:paraId="3F0DC4ED" w14:textId="3E9F9DAF" w:rsidR="0075238B" w:rsidRPr="0075238B" w:rsidRDefault="0075238B" w:rsidP="0075238B">
          <w:pPr>
            <w:pStyle w:val="14"/>
            <w:jc w:val="both"/>
            <w:rPr>
              <w:rFonts w:asciiTheme="minorHAnsi" w:eastAsiaTheme="minorEastAsia" w:hAnsiTheme="minorHAnsi" w:cstheme="minorBidi"/>
              <w:b w:val="0"/>
              <w:bCs w:val="0"/>
              <w:sz w:val="24"/>
              <w:szCs w:val="24"/>
              <w:lang w:eastAsia="ru-RU"/>
            </w:rPr>
          </w:pPr>
          <w:r w:rsidRPr="0075238B">
            <w:rPr>
              <w:sz w:val="24"/>
              <w:szCs w:val="24"/>
            </w:rPr>
            <w:t xml:space="preserve">Раздел 6. Примерные условия реализации </w:t>
          </w:r>
          <w:r w:rsidRPr="0075238B">
            <w:rPr>
              <w:color w:val="FF0000"/>
              <w:sz w:val="24"/>
              <w:szCs w:val="24"/>
            </w:rPr>
            <w:t xml:space="preserve">адаптированной  </w:t>
          </w:r>
          <w:r w:rsidRPr="0075238B">
            <w:rPr>
              <w:sz w:val="24"/>
              <w:szCs w:val="24"/>
            </w:rPr>
            <w:t>образовательной программы</w:t>
          </w:r>
          <w:r w:rsidRPr="0075238B">
            <w:rPr>
              <w:sz w:val="24"/>
              <w:szCs w:val="24"/>
            </w:rPr>
            <w:tab/>
          </w:r>
          <w:r w:rsidRPr="0075238B">
            <w:rPr>
              <w:sz w:val="24"/>
              <w:szCs w:val="24"/>
            </w:rPr>
            <w:fldChar w:fldCharType="begin"/>
          </w:r>
          <w:r w:rsidRPr="0075238B">
            <w:rPr>
              <w:sz w:val="24"/>
              <w:szCs w:val="24"/>
            </w:rPr>
            <w:instrText xml:space="preserve"> PAGEREF _Toc192517533 \h </w:instrText>
          </w:r>
          <w:r w:rsidRPr="0075238B">
            <w:rPr>
              <w:sz w:val="24"/>
              <w:szCs w:val="24"/>
            </w:rPr>
          </w:r>
          <w:r w:rsidRPr="0075238B">
            <w:rPr>
              <w:sz w:val="24"/>
              <w:szCs w:val="24"/>
            </w:rPr>
            <w:fldChar w:fldCharType="separate"/>
          </w:r>
          <w:r w:rsidRPr="0075238B">
            <w:rPr>
              <w:sz w:val="24"/>
              <w:szCs w:val="24"/>
            </w:rPr>
            <w:t>40</w:t>
          </w:r>
          <w:r w:rsidRPr="0075238B">
            <w:rPr>
              <w:sz w:val="24"/>
              <w:szCs w:val="24"/>
            </w:rPr>
            <w:fldChar w:fldCharType="end"/>
          </w:r>
        </w:p>
        <w:p w14:paraId="0E487C49" w14:textId="26755843" w:rsidR="0075238B" w:rsidRPr="0075238B" w:rsidRDefault="0075238B" w:rsidP="0075238B">
          <w:pPr>
            <w:pStyle w:val="21"/>
            <w:jc w:val="both"/>
            <w:rPr>
              <w:rFonts w:asciiTheme="minorHAnsi" w:eastAsiaTheme="minorEastAsia" w:hAnsiTheme="minorHAnsi" w:cstheme="minorBidi"/>
              <w:i w:val="0"/>
              <w:iCs w:val="0"/>
              <w:sz w:val="24"/>
            </w:rPr>
          </w:pPr>
          <w:r w:rsidRPr="0075238B">
            <w:rPr>
              <w:bCs/>
              <w:sz w:val="24"/>
            </w:rPr>
            <w:t>6.1. Материально-техническое и учебно-методическое обеспечение адаптированной образовательной программы</w:t>
          </w:r>
          <w:r w:rsidRPr="0075238B">
            <w:rPr>
              <w:sz w:val="24"/>
            </w:rPr>
            <w:tab/>
          </w:r>
          <w:r w:rsidRPr="0075238B">
            <w:rPr>
              <w:sz w:val="24"/>
            </w:rPr>
            <w:fldChar w:fldCharType="begin"/>
          </w:r>
          <w:r w:rsidRPr="0075238B">
            <w:rPr>
              <w:sz w:val="24"/>
            </w:rPr>
            <w:instrText xml:space="preserve"> PAGEREF _Toc192517534 \h </w:instrText>
          </w:r>
          <w:r w:rsidRPr="0075238B">
            <w:rPr>
              <w:sz w:val="24"/>
            </w:rPr>
          </w:r>
          <w:r w:rsidRPr="0075238B">
            <w:rPr>
              <w:sz w:val="24"/>
            </w:rPr>
            <w:fldChar w:fldCharType="separate"/>
          </w:r>
          <w:r w:rsidRPr="0075238B">
            <w:rPr>
              <w:sz w:val="24"/>
            </w:rPr>
            <w:t>40</w:t>
          </w:r>
          <w:r w:rsidRPr="0075238B">
            <w:rPr>
              <w:sz w:val="24"/>
            </w:rPr>
            <w:fldChar w:fldCharType="end"/>
          </w:r>
        </w:p>
        <w:p w14:paraId="1F450AB1" w14:textId="5148A955" w:rsidR="0075238B" w:rsidRPr="0075238B" w:rsidRDefault="0075238B" w:rsidP="0075238B">
          <w:pPr>
            <w:pStyle w:val="21"/>
            <w:jc w:val="both"/>
            <w:rPr>
              <w:rFonts w:asciiTheme="minorHAnsi" w:eastAsiaTheme="minorEastAsia" w:hAnsiTheme="minorHAnsi" w:cstheme="minorBidi"/>
              <w:i w:val="0"/>
              <w:iCs w:val="0"/>
              <w:sz w:val="24"/>
            </w:rPr>
          </w:pPr>
          <w:r w:rsidRPr="0075238B">
            <w:rPr>
              <w:bCs/>
              <w:sz w:val="24"/>
            </w:rPr>
            <w:t>6.2. Применение электронного обучения и дистанционных образовательных технологий</w:t>
          </w:r>
          <w:r w:rsidRPr="0075238B">
            <w:rPr>
              <w:sz w:val="24"/>
            </w:rPr>
            <w:tab/>
          </w:r>
          <w:r w:rsidRPr="0075238B">
            <w:rPr>
              <w:sz w:val="24"/>
            </w:rPr>
            <w:fldChar w:fldCharType="begin"/>
          </w:r>
          <w:r w:rsidRPr="0075238B">
            <w:rPr>
              <w:sz w:val="24"/>
            </w:rPr>
            <w:instrText xml:space="preserve"> PAGEREF _Toc192517537 \h </w:instrText>
          </w:r>
          <w:r w:rsidRPr="0075238B">
            <w:rPr>
              <w:sz w:val="24"/>
            </w:rPr>
          </w:r>
          <w:r w:rsidRPr="0075238B">
            <w:rPr>
              <w:sz w:val="24"/>
            </w:rPr>
            <w:fldChar w:fldCharType="separate"/>
          </w:r>
          <w:r w:rsidRPr="0075238B">
            <w:rPr>
              <w:sz w:val="24"/>
            </w:rPr>
            <w:t>41</w:t>
          </w:r>
          <w:r w:rsidRPr="0075238B">
            <w:rPr>
              <w:sz w:val="24"/>
            </w:rPr>
            <w:fldChar w:fldCharType="end"/>
          </w:r>
        </w:p>
        <w:p w14:paraId="36B7E1FF" w14:textId="02B32C80" w:rsidR="0075238B" w:rsidRPr="0075238B" w:rsidRDefault="0075238B" w:rsidP="0075238B">
          <w:pPr>
            <w:pStyle w:val="21"/>
            <w:jc w:val="both"/>
            <w:rPr>
              <w:rFonts w:asciiTheme="minorHAnsi" w:eastAsiaTheme="minorEastAsia" w:hAnsiTheme="minorHAnsi" w:cstheme="minorBidi"/>
              <w:i w:val="0"/>
              <w:iCs w:val="0"/>
              <w:sz w:val="24"/>
            </w:rPr>
          </w:pPr>
          <w:r w:rsidRPr="0075238B">
            <w:rPr>
              <w:bCs/>
              <w:sz w:val="24"/>
            </w:rPr>
            <w:t xml:space="preserve">6.3. Кадровые условия реализации </w:t>
          </w:r>
          <w:r w:rsidRPr="0075238B">
            <w:rPr>
              <w:bCs/>
              <w:color w:val="FF0000"/>
              <w:sz w:val="24"/>
            </w:rPr>
            <w:t>примерной адаптированной</w:t>
          </w:r>
          <w:r w:rsidRPr="0075238B">
            <w:rPr>
              <w:bCs/>
              <w:sz w:val="24"/>
            </w:rPr>
            <w:t xml:space="preserve"> образовательной программы</w:t>
          </w:r>
          <w:r w:rsidRPr="0075238B">
            <w:rPr>
              <w:sz w:val="24"/>
            </w:rPr>
            <w:tab/>
          </w:r>
          <w:r w:rsidRPr="0075238B">
            <w:rPr>
              <w:sz w:val="24"/>
            </w:rPr>
            <w:fldChar w:fldCharType="begin"/>
          </w:r>
          <w:r w:rsidRPr="0075238B">
            <w:rPr>
              <w:sz w:val="24"/>
            </w:rPr>
            <w:instrText xml:space="preserve"> PAGEREF _Toc192517538 \h </w:instrText>
          </w:r>
          <w:r w:rsidRPr="0075238B">
            <w:rPr>
              <w:sz w:val="24"/>
            </w:rPr>
          </w:r>
          <w:r w:rsidRPr="0075238B">
            <w:rPr>
              <w:sz w:val="24"/>
            </w:rPr>
            <w:fldChar w:fldCharType="separate"/>
          </w:r>
          <w:r w:rsidRPr="0075238B">
            <w:rPr>
              <w:sz w:val="24"/>
            </w:rPr>
            <w:t>41</w:t>
          </w:r>
          <w:r w:rsidRPr="0075238B">
            <w:rPr>
              <w:sz w:val="24"/>
            </w:rPr>
            <w:fldChar w:fldCharType="end"/>
          </w:r>
        </w:p>
        <w:p w14:paraId="4765C83B" w14:textId="51E98E55" w:rsidR="0075238B" w:rsidRPr="0075238B" w:rsidRDefault="0075238B" w:rsidP="0075238B">
          <w:pPr>
            <w:pStyle w:val="21"/>
            <w:jc w:val="both"/>
            <w:rPr>
              <w:rFonts w:asciiTheme="minorHAnsi" w:eastAsiaTheme="minorEastAsia" w:hAnsiTheme="minorHAnsi" w:cstheme="minorBidi"/>
              <w:i w:val="0"/>
              <w:iCs w:val="0"/>
              <w:sz w:val="24"/>
            </w:rPr>
          </w:pPr>
          <w:r w:rsidRPr="0075238B">
            <w:rPr>
              <w:bCs/>
              <w:sz w:val="24"/>
            </w:rPr>
            <w:lastRenderedPageBreak/>
            <w:t>6.4.</w:t>
          </w:r>
          <w:r w:rsidRPr="0075238B">
            <w:rPr>
              <w:b/>
              <w:sz w:val="24"/>
            </w:rPr>
            <w:t> </w:t>
          </w:r>
          <w:r w:rsidRPr="0075238B">
            <w:rPr>
              <w:rFonts w:eastAsia="Calibri"/>
              <w:bCs/>
              <w:sz w:val="24"/>
              <w:lang w:eastAsia="en-US"/>
            </w:rPr>
            <w:t xml:space="preserve">Примерные расчеты </w:t>
          </w:r>
          <w:r w:rsidRPr="0075238B">
            <w:rPr>
              <w:bCs/>
              <w:sz w:val="24"/>
            </w:rPr>
            <w:t>финансового обеспечения</w:t>
          </w:r>
          <w:r w:rsidRPr="0075238B">
            <w:rPr>
              <w:rFonts w:eastAsia="Calibri"/>
              <w:bCs/>
              <w:sz w:val="24"/>
              <w:lang w:eastAsia="en-US"/>
            </w:rPr>
            <w:t xml:space="preserve"> реализации образовательной программы</w:t>
          </w:r>
          <w:r w:rsidRPr="0075238B">
            <w:rPr>
              <w:sz w:val="24"/>
            </w:rPr>
            <w:tab/>
          </w:r>
          <w:r w:rsidRPr="0075238B">
            <w:rPr>
              <w:sz w:val="24"/>
            </w:rPr>
            <w:fldChar w:fldCharType="begin"/>
          </w:r>
          <w:r w:rsidRPr="0075238B">
            <w:rPr>
              <w:sz w:val="24"/>
            </w:rPr>
            <w:instrText xml:space="preserve"> PAGEREF _Toc192517539 \h </w:instrText>
          </w:r>
          <w:r w:rsidRPr="0075238B">
            <w:rPr>
              <w:sz w:val="24"/>
            </w:rPr>
          </w:r>
          <w:r w:rsidRPr="0075238B">
            <w:rPr>
              <w:sz w:val="24"/>
            </w:rPr>
            <w:fldChar w:fldCharType="separate"/>
          </w:r>
          <w:r w:rsidRPr="0075238B">
            <w:rPr>
              <w:sz w:val="24"/>
            </w:rPr>
            <w:t>43</w:t>
          </w:r>
          <w:r w:rsidRPr="0075238B">
            <w:rPr>
              <w:sz w:val="24"/>
            </w:rPr>
            <w:fldChar w:fldCharType="end"/>
          </w:r>
        </w:p>
        <w:p w14:paraId="26BF5C0C" w14:textId="36CC3364" w:rsidR="0075238B" w:rsidRPr="0075238B" w:rsidRDefault="0075238B" w:rsidP="0075238B">
          <w:pPr>
            <w:pStyle w:val="21"/>
            <w:jc w:val="both"/>
            <w:rPr>
              <w:rFonts w:asciiTheme="minorHAnsi" w:eastAsiaTheme="minorEastAsia" w:hAnsiTheme="minorHAnsi" w:cstheme="minorBidi"/>
              <w:i w:val="0"/>
              <w:iCs w:val="0"/>
              <w:sz w:val="24"/>
            </w:rPr>
          </w:pPr>
          <w:r w:rsidRPr="0075238B">
            <w:rPr>
              <w:bCs/>
              <w:color w:val="FF0000"/>
              <w:sz w:val="24"/>
            </w:rPr>
            <w:t>6.5. Требования к организации текущего контроля и промежуточной аттестации</w:t>
          </w:r>
          <w:r w:rsidRPr="0075238B">
            <w:rPr>
              <w:sz w:val="24"/>
            </w:rPr>
            <w:tab/>
          </w:r>
          <w:r w:rsidRPr="0075238B">
            <w:rPr>
              <w:sz w:val="24"/>
            </w:rPr>
            <w:fldChar w:fldCharType="begin"/>
          </w:r>
          <w:r w:rsidRPr="0075238B">
            <w:rPr>
              <w:sz w:val="24"/>
            </w:rPr>
            <w:instrText xml:space="preserve"> PAGEREF _Toc192517540 \h </w:instrText>
          </w:r>
          <w:r w:rsidRPr="0075238B">
            <w:rPr>
              <w:sz w:val="24"/>
            </w:rPr>
          </w:r>
          <w:r w:rsidRPr="0075238B">
            <w:rPr>
              <w:sz w:val="24"/>
            </w:rPr>
            <w:fldChar w:fldCharType="separate"/>
          </w:r>
          <w:r w:rsidRPr="0075238B">
            <w:rPr>
              <w:sz w:val="24"/>
            </w:rPr>
            <w:t>43</w:t>
          </w:r>
          <w:r w:rsidRPr="0075238B">
            <w:rPr>
              <w:sz w:val="24"/>
            </w:rPr>
            <w:fldChar w:fldCharType="end"/>
          </w:r>
        </w:p>
        <w:p w14:paraId="46FF4083" w14:textId="5DA5B109" w:rsidR="000E6D6F" w:rsidRPr="00347303" w:rsidRDefault="00735A20" w:rsidP="0075238B">
          <w:pPr>
            <w:widowControl w:val="0"/>
            <w:tabs>
              <w:tab w:val="right" w:leader="dot" w:pos="9356"/>
            </w:tabs>
            <w:jc w:val="both"/>
            <w:rPr>
              <w:rFonts w:ascii="Times New Roman" w:hAnsi="Times New Roman" w:cs="Times New Roman"/>
              <w:sz w:val="24"/>
              <w:szCs w:val="24"/>
            </w:rPr>
          </w:pPr>
          <w:r w:rsidRPr="0075238B">
            <w:rPr>
              <w:rFonts w:ascii="Times New Roman" w:hAnsi="Times New Roman" w:cs="Times New Roman"/>
              <w:b/>
              <w:bCs/>
              <w:noProof/>
              <w:sz w:val="24"/>
              <w:szCs w:val="24"/>
            </w:rPr>
            <w:fldChar w:fldCharType="end"/>
          </w:r>
        </w:p>
      </w:sdtContent>
    </w:sdt>
    <w:p w14:paraId="393A0433" w14:textId="77777777" w:rsidR="004C750E" w:rsidRDefault="004C750E" w:rsidP="00347303">
      <w:pPr>
        <w:widowControl w:val="0"/>
        <w:suppressAutoHyphens/>
        <w:rPr>
          <w:rFonts w:ascii="Times New Roman" w:hAnsi="Times New Roman" w:cs="Times New Roman"/>
          <w:bCs/>
          <w:sz w:val="24"/>
          <w:szCs w:val="24"/>
        </w:rPr>
      </w:pPr>
    </w:p>
    <w:p w14:paraId="495AC279" w14:textId="78DC5F1E" w:rsidR="00064407" w:rsidRPr="0075238B" w:rsidRDefault="00064407" w:rsidP="00347303">
      <w:pPr>
        <w:widowControl w:val="0"/>
        <w:suppressAutoHyphens/>
        <w:rPr>
          <w:rFonts w:ascii="Times New Roman" w:hAnsi="Times New Roman" w:cs="Times New Roman"/>
          <w:bCs/>
          <w:sz w:val="24"/>
          <w:szCs w:val="24"/>
        </w:rPr>
      </w:pPr>
      <w:r w:rsidRPr="0075238B">
        <w:rPr>
          <w:rFonts w:ascii="Times New Roman" w:hAnsi="Times New Roman" w:cs="Times New Roman"/>
          <w:bCs/>
          <w:sz w:val="24"/>
          <w:szCs w:val="24"/>
        </w:rPr>
        <w:t xml:space="preserve">Приложение </w:t>
      </w:r>
      <w:r w:rsidR="002F0CCE" w:rsidRPr="0075238B">
        <w:rPr>
          <w:rFonts w:ascii="Times New Roman" w:hAnsi="Times New Roman" w:cs="Times New Roman"/>
          <w:bCs/>
          <w:sz w:val="24"/>
          <w:szCs w:val="24"/>
        </w:rPr>
        <w:t>1</w:t>
      </w:r>
      <w:r w:rsidRPr="0075238B">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75238B" w:rsidRDefault="00064407" w:rsidP="00347303">
      <w:pPr>
        <w:widowControl w:val="0"/>
        <w:suppressAutoHyphens/>
        <w:rPr>
          <w:rFonts w:ascii="Times New Roman" w:hAnsi="Times New Roman" w:cs="Times New Roman"/>
          <w:bCs/>
          <w:sz w:val="24"/>
          <w:szCs w:val="24"/>
        </w:rPr>
      </w:pPr>
      <w:r w:rsidRPr="0075238B">
        <w:rPr>
          <w:rFonts w:ascii="Times New Roman" w:hAnsi="Times New Roman" w:cs="Times New Roman"/>
          <w:bCs/>
          <w:sz w:val="24"/>
          <w:szCs w:val="24"/>
        </w:rPr>
        <w:t xml:space="preserve">Приложение </w:t>
      </w:r>
      <w:r w:rsidR="002F0CCE" w:rsidRPr="0075238B">
        <w:rPr>
          <w:rFonts w:ascii="Times New Roman" w:hAnsi="Times New Roman" w:cs="Times New Roman"/>
          <w:bCs/>
          <w:sz w:val="24"/>
          <w:szCs w:val="24"/>
        </w:rPr>
        <w:t>2</w:t>
      </w:r>
      <w:r w:rsidRPr="0075238B">
        <w:rPr>
          <w:rFonts w:ascii="Times New Roman" w:hAnsi="Times New Roman" w:cs="Times New Roman"/>
          <w:bCs/>
          <w:sz w:val="24"/>
          <w:szCs w:val="24"/>
        </w:rPr>
        <w:t>. Примерные рабочие программы учебных дисциплин</w:t>
      </w:r>
    </w:p>
    <w:p w14:paraId="655ECDF6" w14:textId="77777777" w:rsidR="002F0CCE" w:rsidRPr="0075238B" w:rsidRDefault="002F0CCE" w:rsidP="00347303">
      <w:pPr>
        <w:widowControl w:val="0"/>
        <w:suppressAutoHyphens/>
        <w:rPr>
          <w:rFonts w:ascii="Times New Roman" w:hAnsi="Times New Roman" w:cs="Times New Roman"/>
          <w:bCs/>
          <w:sz w:val="24"/>
          <w:szCs w:val="24"/>
        </w:rPr>
      </w:pPr>
      <w:r w:rsidRPr="0075238B">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75238B" w:rsidRDefault="00064407" w:rsidP="00347303">
      <w:pPr>
        <w:widowControl w:val="0"/>
        <w:suppressAutoHyphens/>
        <w:rPr>
          <w:rFonts w:ascii="Times New Roman" w:hAnsi="Times New Roman" w:cs="Times New Roman"/>
          <w:bCs/>
          <w:sz w:val="24"/>
          <w:szCs w:val="24"/>
        </w:rPr>
      </w:pPr>
      <w:r w:rsidRPr="0075238B">
        <w:rPr>
          <w:rFonts w:ascii="Times New Roman" w:hAnsi="Times New Roman" w:cs="Times New Roman"/>
          <w:bCs/>
          <w:sz w:val="24"/>
          <w:szCs w:val="24"/>
        </w:rPr>
        <w:t xml:space="preserve">Приложение </w:t>
      </w:r>
      <w:r w:rsidR="002F0CCE" w:rsidRPr="0075238B">
        <w:rPr>
          <w:rFonts w:ascii="Times New Roman" w:hAnsi="Times New Roman" w:cs="Times New Roman"/>
          <w:bCs/>
          <w:sz w:val="24"/>
          <w:szCs w:val="24"/>
        </w:rPr>
        <w:t>4</w:t>
      </w:r>
      <w:r w:rsidRPr="0075238B">
        <w:rPr>
          <w:rFonts w:ascii="Times New Roman" w:hAnsi="Times New Roman" w:cs="Times New Roman"/>
          <w:bCs/>
          <w:sz w:val="24"/>
          <w:szCs w:val="24"/>
        </w:rPr>
        <w:t xml:space="preserve">. </w:t>
      </w:r>
      <w:r w:rsidR="00AA3AE2" w:rsidRPr="0075238B">
        <w:rPr>
          <w:rFonts w:ascii="Times New Roman" w:hAnsi="Times New Roman" w:cs="Times New Roman"/>
          <w:bCs/>
          <w:sz w:val="24"/>
          <w:szCs w:val="24"/>
        </w:rPr>
        <w:t xml:space="preserve">Примерная программа </w:t>
      </w:r>
      <w:r w:rsidR="002F0CCE" w:rsidRPr="0075238B">
        <w:rPr>
          <w:rFonts w:ascii="Times New Roman" w:hAnsi="Times New Roman" w:cs="Times New Roman"/>
          <w:bCs/>
          <w:sz w:val="24"/>
          <w:szCs w:val="24"/>
        </w:rPr>
        <w:t>государственной итоговой аттестации</w:t>
      </w:r>
    </w:p>
    <w:p w14:paraId="689FAA30" w14:textId="77777777" w:rsidR="00064407" w:rsidRPr="0075238B" w:rsidRDefault="002F0CCE" w:rsidP="00347303">
      <w:pPr>
        <w:widowControl w:val="0"/>
        <w:suppressAutoHyphens/>
        <w:rPr>
          <w:rFonts w:ascii="Times New Roman" w:hAnsi="Times New Roman" w:cs="Times New Roman"/>
          <w:sz w:val="24"/>
          <w:szCs w:val="24"/>
        </w:rPr>
      </w:pPr>
      <w:r w:rsidRPr="0075238B">
        <w:rPr>
          <w:rFonts w:ascii="Times New Roman" w:hAnsi="Times New Roman" w:cs="Times New Roman"/>
          <w:bCs/>
          <w:sz w:val="24"/>
          <w:szCs w:val="24"/>
        </w:rPr>
        <w:t>Приложение 5. Примерная рабочая программа воспитания</w:t>
      </w:r>
      <w:bookmarkStart w:id="4" w:name="_Toc103593992"/>
      <w:bookmarkStart w:id="5" w:name="_Toc460855517"/>
      <w:bookmarkStart w:id="6" w:name="_Toc460939924"/>
      <w:bookmarkEnd w:id="2"/>
      <w:r w:rsidR="00064407" w:rsidRPr="0075238B">
        <w:rPr>
          <w:rFonts w:ascii="Times New Roman" w:hAnsi="Times New Roman" w:cs="Times New Roman"/>
          <w:sz w:val="24"/>
          <w:szCs w:val="24"/>
        </w:rPr>
        <w:br w:type="page"/>
      </w:r>
    </w:p>
    <w:p w14:paraId="5050D30C" w14:textId="7D4EF76B" w:rsidR="00064407" w:rsidRDefault="00064407" w:rsidP="00252FFB">
      <w:pPr>
        <w:pStyle w:val="1"/>
        <w:spacing w:before="0" w:after="0"/>
      </w:pPr>
      <w:bookmarkStart w:id="7" w:name="_Toc192517511"/>
      <w:r w:rsidRPr="00CD4574">
        <w:lastRenderedPageBreak/>
        <w:t>Раздел 1. Общие положения</w:t>
      </w:r>
      <w:bookmarkEnd w:id="4"/>
      <w:bookmarkEnd w:id="7"/>
    </w:p>
    <w:p w14:paraId="47BD4FF8" w14:textId="77777777" w:rsidR="00252FFB" w:rsidRPr="000E6D6F" w:rsidRDefault="00252FFB" w:rsidP="00252FFB">
      <w:pPr>
        <w:pStyle w:val="1"/>
        <w:spacing w:before="0" w:after="0"/>
      </w:pPr>
    </w:p>
    <w:p w14:paraId="44B1CA6A" w14:textId="608783F4" w:rsidR="00FD03F8" w:rsidRPr="00264644" w:rsidRDefault="00064407" w:rsidP="00252FFB">
      <w:pPr>
        <w:pStyle w:val="114"/>
        <w:spacing w:after="0" w:line="240" w:lineRule="auto"/>
      </w:pPr>
      <w:bookmarkStart w:id="8" w:name="_Toc192517512"/>
      <w:r w:rsidRPr="00264644">
        <w:t>1.1. </w:t>
      </w:r>
      <w:r w:rsidR="00FD03F8" w:rsidRPr="00264644">
        <w:t xml:space="preserve">Назначение </w:t>
      </w:r>
      <w:r w:rsidR="0015784E" w:rsidRPr="00264644">
        <w:t>примерной</w:t>
      </w:r>
      <w:r w:rsidR="00BA2234" w:rsidRPr="00264644">
        <w:t xml:space="preserve"> </w:t>
      </w:r>
      <w:r w:rsidR="00BA2234" w:rsidRPr="00264644">
        <w:rPr>
          <w:color w:val="FF0000"/>
        </w:rPr>
        <w:t>адаптированной</w:t>
      </w:r>
      <w:r w:rsidR="0015784E" w:rsidRPr="00264644">
        <w:rPr>
          <w:color w:val="FF0000"/>
        </w:rPr>
        <w:t xml:space="preserve"> </w:t>
      </w:r>
      <w:r w:rsidR="007D4FE9" w:rsidRPr="00264644">
        <w:t>о</w:t>
      </w:r>
      <w:r w:rsidR="0015784E" w:rsidRPr="00264644">
        <w:t>бразовательной программы</w:t>
      </w:r>
      <w:bookmarkEnd w:id="8"/>
    </w:p>
    <w:p w14:paraId="73AF1EDE" w14:textId="5A0E0092" w:rsidR="009A4D9F" w:rsidRPr="00CC6405" w:rsidRDefault="000347D6" w:rsidP="00252FFB">
      <w:pPr>
        <w:pStyle w:val="a4"/>
        <w:suppressAutoHyphens/>
        <w:ind w:left="0" w:firstLine="709"/>
        <w:jc w:val="both"/>
        <w:rPr>
          <w:rFonts w:ascii="Times New Roman" w:hAnsi="Times New Roman" w:cs="Times New Roman"/>
          <w:bCs/>
          <w:sz w:val="24"/>
          <w:szCs w:val="24"/>
        </w:rPr>
      </w:pPr>
      <w:r w:rsidRPr="00264644">
        <w:rPr>
          <w:rFonts w:ascii="Times New Roman" w:hAnsi="Times New Roman" w:cs="Times New Roman"/>
          <w:bCs/>
          <w:sz w:val="24"/>
          <w:szCs w:val="24"/>
        </w:rPr>
        <w:t xml:space="preserve">Настоящая </w:t>
      </w:r>
      <w:r w:rsidR="00865E6C" w:rsidRPr="00264644">
        <w:rPr>
          <w:rFonts w:ascii="Times New Roman" w:hAnsi="Times New Roman" w:cs="Times New Roman"/>
          <w:bCs/>
          <w:sz w:val="24"/>
          <w:szCs w:val="24"/>
        </w:rPr>
        <w:t xml:space="preserve">примерная </w:t>
      </w:r>
      <w:r w:rsidR="007D4FE9" w:rsidRPr="00264644">
        <w:rPr>
          <w:rFonts w:ascii="Times New Roman" w:hAnsi="Times New Roman" w:cs="Times New Roman"/>
          <w:bCs/>
          <w:color w:val="FF0000"/>
          <w:sz w:val="24"/>
          <w:szCs w:val="24"/>
        </w:rPr>
        <w:t>адаптированная</w:t>
      </w:r>
      <w:r w:rsidR="007D4FE9" w:rsidRPr="00264644">
        <w:rPr>
          <w:rFonts w:ascii="Times New Roman" w:hAnsi="Times New Roman" w:cs="Times New Roman"/>
          <w:bCs/>
          <w:sz w:val="24"/>
          <w:szCs w:val="24"/>
        </w:rPr>
        <w:t xml:space="preserve"> </w:t>
      </w:r>
      <w:r w:rsidR="00865E6C" w:rsidRPr="00264644">
        <w:rPr>
          <w:rFonts w:ascii="Times New Roman" w:hAnsi="Times New Roman" w:cs="Times New Roman"/>
          <w:bCs/>
          <w:sz w:val="24"/>
          <w:szCs w:val="24"/>
        </w:rPr>
        <w:t xml:space="preserve">образовательная программа среднего профессионального образования (далее – </w:t>
      </w:r>
      <w:r w:rsidR="007D4FE9" w:rsidRPr="00264644">
        <w:rPr>
          <w:rFonts w:ascii="Times New Roman" w:hAnsi="Times New Roman"/>
          <w:bCs/>
          <w:color w:val="FF0000"/>
          <w:sz w:val="24"/>
          <w:szCs w:val="24"/>
        </w:rPr>
        <w:t>ПАОП СПО</w:t>
      </w:r>
      <w:r w:rsidR="007D4FE9" w:rsidRPr="00264644">
        <w:rPr>
          <w:rFonts w:ascii="Times New Roman" w:hAnsi="Times New Roman" w:cs="Times New Roman"/>
          <w:bCs/>
          <w:sz w:val="24"/>
          <w:szCs w:val="24"/>
        </w:rPr>
        <w:t xml:space="preserve"> </w:t>
      </w:r>
      <w:r w:rsidR="00865E6C" w:rsidRPr="00264644">
        <w:rPr>
          <w:rFonts w:ascii="Times New Roman" w:hAnsi="Times New Roman" w:cs="Times New Roman"/>
          <w:bCs/>
          <w:strike/>
          <w:sz w:val="24"/>
          <w:szCs w:val="24"/>
        </w:rPr>
        <w:t>ПОП СПО</w:t>
      </w:r>
      <w:r w:rsidR="00865E6C" w:rsidRPr="00264644">
        <w:rPr>
          <w:rFonts w:ascii="Times New Roman" w:hAnsi="Times New Roman" w:cs="Times New Roman"/>
          <w:bCs/>
          <w:sz w:val="24"/>
          <w:szCs w:val="24"/>
        </w:rPr>
        <w:t xml:space="preserve">) </w:t>
      </w:r>
      <w:r w:rsidRPr="00264644">
        <w:rPr>
          <w:rFonts w:ascii="Times New Roman" w:hAnsi="Times New Roman" w:cs="Times New Roman"/>
          <w:bCs/>
          <w:sz w:val="24"/>
          <w:szCs w:val="24"/>
        </w:rPr>
        <w:t xml:space="preserve">по </w:t>
      </w:r>
      <w:r w:rsidRPr="00264644">
        <w:rPr>
          <w:rFonts w:ascii="Times New Roman" w:eastAsia="Calibri" w:hAnsi="Times New Roman" w:cs="Times New Roman"/>
          <w:bCs/>
          <w:sz w:val="24"/>
          <w:szCs w:val="24"/>
        </w:rPr>
        <w:t xml:space="preserve">специальности </w:t>
      </w:r>
      <w:r w:rsidRPr="00264644">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264644">
        <w:rPr>
          <w:rFonts w:ascii="Times New Roman" w:eastAsia="Calibri" w:hAnsi="Times New Roman" w:cs="Times New Roman"/>
          <w:bCs/>
          <w:sz w:val="24"/>
          <w:szCs w:val="24"/>
        </w:rPr>
        <w:t xml:space="preserve">по специальности </w:t>
      </w:r>
      <w:r w:rsidR="00D0628B" w:rsidRPr="00264644">
        <w:rPr>
          <w:rFonts w:ascii="Times New Roman" w:eastAsia="Calibri" w:hAnsi="Times New Roman" w:cs="Times New Roman"/>
          <w:bCs/>
          <w:sz w:val="24"/>
          <w:szCs w:val="24"/>
        </w:rPr>
        <w:t>09.02.13 Интеграция решений с применением технологий искусственного интеллекта</w:t>
      </w:r>
      <w:r w:rsidRPr="00264644">
        <w:rPr>
          <w:rFonts w:ascii="Times New Roman" w:hAnsi="Times New Roman" w:cs="Times New Roman"/>
          <w:bCs/>
          <w:sz w:val="24"/>
          <w:szCs w:val="24"/>
        </w:rPr>
        <w:t xml:space="preserve">, </w:t>
      </w:r>
      <w:r w:rsidRPr="00264644">
        <w:rPr>
          <w:rFonts w:ascii="Times New Roman" w:eastAsia="Calibri" w:hAnsi="Times New Roman" w:cs="Times New Roman"/>
          <w:bCs/>
          <w:sz w:val="24"/>
          <w:szCs w:val="24"/>
        </w:rPr>
        <w:t xml:space="preserve">утвержденным приказом </w:t>
      </w:r>
      <w:r w:rsidRPr="00264644">
        <w:rPr>
          <w:rFonts w:ascii="Times New Roman" w:hAnsi="Times New Roman" w:cs="Times New Roman"/>
          <w:bCs/>
          <w:sz w:val="24"/>
          <w:szCs w:val="24"/>
        </w:rPr>
        <w:t>Министерства</w:t>
      </w:r>
      <w:r w:rsidRPr="00264644">
        <w:rPr>
          <w:rFonts w:ascii="Times New Roman" w:hAnsi="Times New Roman" w:cs="Times New Roman"/>
          <w:bCs/>
          <w:iCs/>
          <w:sz w:val="24"/>
          <w:szCs w:val="24"/>
        </w:rPr>
        <w:t xml:space="preserve"> просвещения Российской Федерации</w:t>
      </w:r>
      <w:r w:rsidR="0035213C" w:rsidRPr="00264644">
        <w:rPr>
          <w:rFonts w:ascii="Times New Roman" w:hAnsi="Times New Roman" w:cs="Times New Roman"/>
          <w:bCs/>
          <w:i/>
          <w:iCs/>
          <w:color w:val="0070C0"/>
          <w:sz w:val="24"/>
          <w:szCs w:val="24"/>
        </w:rPr>
        <w:t xml:space="preserve"> </w:t>
      </w:r>
      <w:r w:rsidRPr="00264644">
        <w:rPr>
          <w:rFonts w:ascii="Times New Roman" w:hAnsi="Times New Roman" w:cs="Times New Roman"/>
          <w:bCs/>
          <w:sz w:val="24"/>
          <w:szCs w:val="24"/>
        </w:rPr>
        <w:t xml:space="preserve">от </w:t>
      </w:r>
      <w:r w:rsidR="00AD77CC" w:rsidRPr="00264644">
        <w:rPr>
          <w:rFonts w:ascii="Times New Roman" w:hAnsi="Times New Roman" w:cs="Times New Roman"/>
          <w:bCs/>
          <w:sz w:val="24"/>
          <w:szCs w:val="24"/>
        </w:rPr>
        <w:t>24 декабря 2024 г. № 1025</w:t>
      </w:r>
      <w:r w:rsidR="00AD77CC" w:rsidRPr="00264644">
        <w:rPr>
          <w:rFonts w:ascii="Times New Roman" w:hAnsi="Times New Roman" w:cs="Times New Roman"/>
          <w:bCs/>
          <w:i/>
          <w:iCs/>
          <w:sz w:val="24"/>
          <w:szCs w:val="24"/>
        </w:rPr>
        <w:t xml:space="preserve"> </w:t>
      </w:r>
      <w:r w:rsidR="00064407" w:rsidRPr="00264644">
        <w:rPr>
          <w:rFonts w:ascii="Times New Roman" w:hAnsi="Times New Roman" w:cs="Times New Roman"/>
          <w:bCs/>
          <w:sz w:val="24"/>
          <w:szCs w:val="24"/>
        </w:rPr>
        <w:t xml:space="preserve">(далее – </w:t>
      </w:r>
      <w:r w:rsidR="00064407" w:rsidRPr="00CC6405">
        <w:rPr>
          <w:rFonts w:ascii="Times New Roman" w:hAnsi="Times New Roman" w:cs="Times New Roman"/>
          <w:bCs/>
          <w:sz w:val="24"/>
          <w:szCs w:val="24"/>
        </w:rPr>
        <w:t>ФГОС, ФГОС СПО).</w:t>
      </w:r>
      <w:r w:rsidR="009A4D9F" w:rsidRPr="00CC6405">
        <w:rPr>
          <w:rFonts w:ascii="Times New Roman" w:hAnsi="Times New Roman" w:cs="Times New Roman"/>
          <w:bCs/>
          <w:sz w:val="24"/>
          <w:szCs w:val="24"/>
        </w:rPr>
        <w:t xml:space="preserve"> </w:t>
      </w:r>
    </w:p>
    <w:p w14:paraId="33ABE39F" w14:textId="77777777" w:rsidR="000369B7" w:rsidRPr="00CC6405" w:rsidRDefault="000369B7" w:rsidP="000369B7">
      <w:pPr>
        <w:ind w:firstLine="709"/>
        <w:jc w:val="both"/>
        <w:rPr>
          <w:rFonts w:ascii="Times New Roman" w:hAnsi="Times New Roman"/>
          <w:bCs/>
          <w:color w:val="FF0000"/>
          <w:sz w:val="24"/>
          <w:szCs w:val="24"/>
        </w:rPr>
      </w:pPr>
      <w:r w:rsidRPr="00CC6405">
        <w:rPr>
          <w:rFonts w:ascii="Times New Roman" w:hAnsi="Times New Roman"/>
          <w:bCs/>
          <w:color w:val="FF0000"/>
          <w:sz w:val="24"/>
          <w:szCs w:val="24"/>
        </w:rPr>
        <w:t xml:space="preserve">ПАОП СПО представляет собой комплекс учебно-методической документации, определяющий содержание и регламентирующий организацию подготовки обучающихся лиц с ограниченными возможностями здоровья (далее – ОВЗ), </w:t>
      </w:r>
      <w:r w:rsidRPr="00CC6405">
        <w:rPr>
          <w:rFonts w:ascii="Times New Roman" w:hAnsi="Times New Roman"/>
          <w:iCs/>
          <w:color w:val="FF0000"/>
          <w:sz w:val="24"/>
          <w:szCs w:val="24"/>
          <w:lang w:eastAsia="zh-CN"/>
        </w:rPr>
        <w:t>детей-инвалидов и инвалидов</w:t>
      </w:r>
      <w:r w:rsidRPr="00CC6405">
        <w:rPr>
          <w:rFonts w:ascii="Times New Roman" w:hAnsi="Times New Roman"/>
          <w:bCs/>
          <w:color w:val="FF0000"/>
          <w:sz w:val="24"/>
          <w:szCs w:val="24"/>
        </w:rPr>
        <w:t xml:space="preserve"> в профессиональных образовательных организациях. </w:t>
      </w:r>
    </w:p>
    <w:p w14:paraId="324AC89A" w14:textId="77777777" w:rsidR="000369B7" w:rsidRPr="00CC6405" w:rsidRDefault="000369B7" w:rsidP="000369B7">
      <w:pPr>
        <w:suppressAutoHyphens/>
        <w:ind w:firstLine="709"/>
        <w:jc w:val="both"/>
        <w:rPr>
          <w:rFonts w:ascii="Times New Roman" w:hAnsi="Times New Roman"/>
          <w:bCs/>
          <w:color w:val="FF0000"/>
          <w:sz w:val="24"/>
          <w:szCs w:val="24"/>
        </w:rPr>
      </w:pPr>
      <w:r w:rsidRPr="00CC6405">
        <w:rPr>
          <w:rFonts w:ascii="Times New Roman" w:hAnsi="Times New Roman"/>
          <w:bCs/>
          <w:color w:val="FF0000"/>
          <w:sz w:val="24"/>
          <w:szCs w:val="24"/>
        </w:rPr>
        <w:t xml:space="preserve">ПАОП СПО обеспечивает формирование у обучающихся лиц с ОВЗ, </w:t>
      </w:r>
      <w:r w:rsidRPr="00CC6405">
        <w:rPr>
          <w:rFonts w:ascii="Times New Roman" w:hAnsi="Times New Roman"/>
          <w:iCs/>
          <w:color w:val="FF0000"/>
          <w:sz w:val="24"/>
          <w:szCs w:val="24"/>
          <w:lang w:eastAsia="zh-CN"/>
        </w:rPr>
        <w:t>детей-инвалидов и инвалидов</w:t>
      </w:r>
      <w:r w:rsidRPr="00CC6405">
        <w:rPr>
          <w:rFonts w:ascii="Times New Roman" w:hAnsi="Times New Roman"/>
          <w:bCs/>
          <w:color w:val="FF0000"/>
          <w:sz w:val="24"/>
          <w:szCs w:val="24"/>
        </w:rPr>
        <w:t xml:space="preserve"> общих и профессиональных компетенций, установленных </w:t>
      </w:r>
      <w:r w:rsidRPr="00CC6405">
        <w:rPr>
          <w:rFonts w:ascii="Times New Roman" w:hAnsi="Times New Roman"/>
          <w:bCs/>
          <w:color w:val="FF0000"/>
          <w:sz w:val="24"/>
          <w:szCs w:val="24"/>
        </w:rPr>
        <w:br/>
        <w:t>ФГОС СПО, профессиональными стандартами по соответствующему направлению подготовки.</w:t>
      </w:r>
    </w:p>
    <w:p w14:paraId="20402D1A" w14:textId="3E327F4F" w:rsidR="00064407" w:rsidRPr="00264644" w:rsidRDefault="003F3003" w:rsidP="000369B7">
      <w:pPr>
        <w:suppressAutoHyphens/>
        <w:ind w:firstLine="709"/>
        <w:jc w:val="both"/>
        <w:rPr>
          <w:rFonts w:ascii="Times New Roman" w:hAnsi="Times New Roman" w:cs="Times New Roman"/>
          <w:bCs/>
          <w:sz w:val="24"/>
          <w:szCs w:val="24"/>
        </w:rPr>
      </w:pPr>
      <w:r w:rsidRPr="00CC6405">
        <w:rPr>
          <w:rFonts w:ascii="Times New Roman" w:hAnsi="Times New Roman" w:cs="Times New Roman"/>
          <w:bCs/>
          <w:strike/>
          <w:sz w:val="24"/>
          <w:szCs w:val="24"/>
        </w:rPr>
        <w:t>ПОП</w:t>
      </w:r>
      <w:r w:rsidR="007D4FE9" w:rsidRPr="00CC6405">
        <w:rPr>
          <w:rFonts w:ascii="Times New Roman" w:hAnsi="Times New Roman" w:cs="Times New Roman"/>
          <w:bCs/>
          <w:strike/>
          <w:sz w:val="24"/>
          <w:szCs w:val="24"/>
        </w:rPr>
        <w:t xml:space="preserve"> </w:t>
      </w:r>
      <w:r w:rsidR="007D4FE9" w:rsidRPr="00CC6405">
        <w:rPr>
          <w:rFonts w:ascii="Times New Roman" w:hAnsi="Times New Roman"/>
          <w:bCs/>
          <w:color w:val="FF0000"/>
          <w:sz w:val="24"/>
          <w:szCs w:val="24"/>
        </w:rPr>
        <w:t>ПАОП</w:t>
      </w:r>
      <w:r w:rsidRPr="00CC6405">
        <w:rPr>
          <w:rFonts w:ascii="Times New Roman" w:hAnsi="Times New Roman" w:cs="Times New Roman"/>
          <w:bCs/>
          <w:sz w:val="24"/>
          <w:szCs w:val="24"/>
        </w:rPr>
        <w:t xml:space="preserve"> СПО</w:t>
      </w:r>
      <w:r w:rsidR="00064407" w:rsidRPr="00CC6405">
        <w:rPr>
          <w:rFonts w:ascii="Times New Roman" w:hAnsi="Times New Roman" w:cs="Times New Roman"/>
          <w:bCs/>
          <w:sz w:val="24"/>
          <w:szCs w:val="24"/>
        </w:rPr>
        <w:t xml:space="preserve"> определяет рекомендованный объем и содержание среднего</w:t>
      </w:r>
      <w:r w:rsidR="00064407" w:rsidRPr="00264644">
        <w:rPr>
          <w:rFonts w:ascii="Times New Roman" w:hAnsi="Times New Roman" w:cs="Times New Roman"/>
          <w:bCs/>
          <w:sz w:val="24"/>
          <w:szCs w:val="24"/>
        </w:rPr>
        <w:t xml:space="preserve"> профессионального образования по </w:t>
      </w:r>
      <w:r w:rsidR="000347D6" w:rsidRPr="00264644">
        <w:rPr>
          <w:rFonts w:ascii="Times New Roman" w:eastAsia="Calibri" w:hAnsi="Times New Roman" w:cs="Times New Roman"/>
          <w:bCs/>
          <w:sz w:val="24"/>
          <w:szCs w:val="24"/>
        </w:rPr>
        <w:t xml:space="preserve">специальности </w:t>
      </w:r>
      <w:r w:rsidR="00D0628B" w:rsidRPr="00264644">
        <w:rPr>
          <w:rFonts w:ascii="Times New Roman" w:eastAsia="Calibri" w:hAnsi="Times New Roman" w:cs="Times New Roman"/>
          <w:bCs/>
          <w:sz w:val="24"/>
          <w:szCs w:val="24"/>
        </w:rPr>
        <w:t>09.02.13 Интеграция решений с применением технологий искусственного интеллекта</w:t>
      </w:r>
      <w:r w:rsidR="00064407" w:rsidRPr="0026464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264644">
        <w:rPr>
          <w:rFonts w:ascii="Times New Roman" w:hAnsi="Times New Roman" w:cs="Times New Roman"/>
          <w:bCs/>
          <w:sz w:val="24"/>
          <w:szCs w:val="24"/>
        </w:rPr>
        <w:t xml:space="preserve">реализации </w:t>
      </w:r>
      <w:r w:rsidR="00064407" w:rsidRPr="00264644">
        <w:rPr>
          <w:rFonts w:ascii="Times New Roman" w:hAnsi="Times New Roman" w:cs="Times New Roman"/>
          <w:bCs/>
          <w:sz w:val="24"/>
          <w:szCs w:val="24"/>
        </w:rPr>
        <w:t xml:space="preserve">образовательной </w:t>
      </w:r>
      <w:r w:rsidRPr="00264644">
        <w:rPr>
          <w:rFonts w:ascii="Times New Roman" w:hAnsi="Times New Roman" w:cs="Times New Roman"/>
          <w:bCs/>
          <w:sz w:val="24"/>
          <w:szCs w:val="24"/>
        </w:rPr>
        <w:t>программы</w:t>
      </w:r>
      <w:r w:rsidR="00064407" w:rsidRPr="00264644">
        <w:rPr>
          <w:rFonts w:ascii="Times New Roman" w:hAnsi="Times New Roman" w:cs="Times New Roman"/>
          <w:bCs/>
          <w:sz w:val="24"/>
          <w:szCs w:val="24"/>
        </w:rPr>
        <w:t>.</w:t>
      </w:r>
    </w:p>
    <w:p w14:paraId="590EFB10" w14:textId="1493E9C4" w:rsidR="00EB7055" w:rsidRPr="00264644" w:rsidRDefault="003F3003" w:rsidP="00252FFB">
      <w:pPr>
        <w:suppressAutoHyphens/>
        <w:ind w:firstLine="709"/>
        <w:jc w:val="both"/>
        <w:rPr>
          <w:rFonts w:ascii="Times New Roman" w:hAnsi="Times New Roman" w:cs="Times New Roman"/>
          <w:bCs/>
          <w:sz w:val="24"/>
          <w:szCs w:val="24"/>
        </w:rPr>
      </w:pPr>
      <w:r w:rsidRPr="00264644">
        <w:rPr>
          <w:rFonts w:ascii="Times New Roman" w:hAnsi="Times New Roman" w:cs="Times New Roman"/>
          <w:bCs/>
          <w:strike/>
          <w:sz w:val="24"/>
          <w:szCs w:val="24"/>
        </w:rPr>
        <w:t>ПОП</w:t>
      </w:r>
      <w:r w:rsidRPr="00264644">
        <w:rPr>
          <w:rFonts w:ascii="Times New Roman" w:hAnsi="Times New Roman" w:cs="Times New Roman"/>
          <w:bCs/>
          <w:sz w:val="24"/>
          <w:szCs w:val="24"/>
        </w:rPr>
        <w:t xml:space="preserve"> </w:t>
      </w:r>
      <w:r w:rsidR="007D4FE9" w:rsidRPr="00264644">
        <w:rPr>
          <w:rFonts w:ascii="Times New Roman" w:hAnsi="Times New Roman"/>
          <w:bCs/>
          <w:color w:val="FF0000"/>
          <w:sz w:val="24"/>
          <w:szCs w:val="24"/>
        </w:rPr>
        <w:t>ПАОП</w:t>
      </w:r>
      <w:r w:rsidR="007D4FE9" w:rsidRPr="00264644">
        <w:rPr>
          <w:rFonts w:ascii="Times New Roman" w:hAnsi="Times New Roman" w:cs="Times New Roman"/>
          <w:bCs/>
          <w:sz w:val="24"/>
          <w:szCs w:val="24"/>
        </w:rPr>
        <w:t xml:space="preserve"> </w:t>
      </w:r>
      <w:r w:rsidRPr="00264644">
        <w:rPr>
          <w:rFonts w:ascii="Times New Roman" w:hAnsi="Times New Roman" w:cs="Times New Roman"/>
          <w:bCs/>
          <w:sz w:val="24"/>
          <w:szCs w:val="24"/>
        </w:rPr>
        <w:t>СПО</w:t>
      </w:r>
      <w:r w:rsidR="00EB7055" w:rsidRPr="00264644">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264644">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264644">
        <w:rPr>
          <w:rFonts w:ascii="Times New Roman" w:hAnsi="Times New Roman" w:cs="Times New Roman"/>
          <w:bCs/>
          <w:sz w:val="24"/>
          <w:szCs w:val="24"/>
        </w:rPr>
        <w:t>.</w:t>
      </w:r>
    </w:p>
    <w:p w14:paraId="2EC26CA1" w14:textId="77777777" w:rsidR="00252FFB" w:rsidRPr="00264644" w:rsidRDefault="00252FFB" w:rsidP="00252FFB">
      <w:pPr>
        <w:pStyle w:val="1d"/>
        <w:rPr>
          <w:lang w:val="ru-RU"/>
        </w:rPr>
      </w:pPr>
    </w:p>
    <w:p w14:paraId="3E29F197" w14:textId="28706B49" w:rsidR="00D008E0" w:rsidRPr="00264644" w:rsidRDefault="00064407" w:rsidP="00422A79">
      <w:pPr>
        <w:pStyle w:val="114"/>
        <w:spacing w:after="0" w:line="240" w:lineRule="auto"/>
        <w:rPr>
          <w:color w:val="FF0000"/>
        </w:rPr>
      </w:pPr>
      <w:bookmarkStart w:id="9" w:name="_Toc192517513"/>
      <w:r w:rsidRPr="00264644">
        <w:t>1.2. </w:t>
      </w:r>
      <w:r w:rsidRPr="00264644">
        <w:rPr>
          <w:strike/>
        </w:rPr>
        <w:t xml:space="preserve">Нормативные </w:t>
      </w:r>
      <w:r w:rsidR="00FD03F8" w:rsidRPr="00264644">
        <w:rPr>
          <w:strike/>
        </w:rPr>
        <w:t>документы.</w:t>
      </w:r>
      <w:r w:rsidR="00D008E0" w:rsidRPr="00264644">
        <w:t xml:space="preserve"> </w:t>
      </w:r>
      <w:r w:rsidR="00D008E0" w:rsidRPr="00264644">
        <w:rPr>
          <w:color w:val="FF0000"/>
        </w:rPr>
        <w:t>Нормативно-правовые и методические основы разработки примерной адаптированной образовательной программы среднего профессионального образования</w:t>
      </w:r>
      <w:r w:rsidR="009164B9" w:rsidRPr="00264644">
        <w:rPr>
          <w:color w:val="FF0000"/>
        </w:rPr>
        <w:t>:</w:t>
      </w:r>
      <w:bookmarkEnd w:id="9"/>
    </w:p>
    <w:p w14:paraId="0DD4C170" w14:textId="77777777" w:rsidR="000369B7" w:rsidRDefault="000369B7" w:rsidP="000369B7">
      <w:pPr>
        <w:suppressAutoHyphens/>
        <w:ind w:firstLine="708"/>
        <w:jc w:val="both"/>
        <w:rPr>
          <w:rFonts w:ascii="Times New Roman" w:hAnsi="Times New Roman"/>
          <w:bCs/>
          <w:sz w:val="24"/>
          <w:szCs w:val="24"/>
        </w:rPr>
      </w:pPr>
      <w:bookmarkStart w:id="10" w:name="_Hlk190179437"/>
      <w:r w:rsidRPr="006E1BBF">
        <w:rPr>
          <w:rFonts w:ascii="Times New Roman" w:hAnsi="Times New Roman"/>
          <w:bCs/>
          <w:sz w:val="24"/>
          <w:szCs w:val="24"/>
        </w:rPr>
        <w:t>Федеральный закон от 29</w:t>
      </w:r>
      <w:r>
        <w:rPr>
          <w:rFonts w:ascii="Times New Roman" w:hAnsi="Times New Roman"/>
          <w:bCs/>
          <w:sz w:val="24"/>
          <w:szCs w:val="24"/>
        </w:rPr>
        <w:t>.12.</w:t>
      </w:r>
      <w:r w:rsidRPr="006E1BBF">
        <w:rPr>
          <w:rFonts w:ascii="Times New Roman" w:hAnsi="Times New Roman"/>
          <w:bCs/>
          <w:sz w:val="24"/>
          <w:szCs w:val="24"/>
        </w:rPr>
        <w:t>2012</w:t>
      </w:r>
      <w:r>
        <w:rPr>
          <w:rFonts w:ascii="Times New Roman" w:hAnsi="Times New Roman"/>
          <w:bCs/>
          <w:sz w:val="24"/>
          <w:szCs w:val="24"/>
        </w:rPr>
        <w:t xml:space="preserve"> </w:t>
      </w:r>
      <w:r w:rsidRPr="006E1BBF">
        <w:rPr>
          <w:rFonts w:ascii="Times New Roman" w:hAnsi="Times New Roman"/>
          <w:bCs/>
          <w:sz w:val="24"/>
          <w:szCs w:val="24"/>
        </w:rPr>
        <w:t>№</w:t>
      </w:r>
      <w:r>
        <w:rPr>
          <w:rFonts w:ascii="Times New Roman" w:hAnsi="Times New Roman"/>
          <w:bCs/>
          <w:sz w:val="24"/>
          <w:szCs w:val="24"/>
        </w:rPr>
        <w:t xml:space="preserve"> </w:t>
      </w:r>
      <w:r w:rsidRPr="006E1BBF">
        <w:rPr>
          <w:rFonts w:ascii="Times New Roman" w:hAnsi="Times New Roman"/>
          <w:bCs/>
          <w:sz w:val="24"/>
          <w:szCs w:val="24"/>
        </w:rPr>
        <w:t>273-ФЗ «Об образовании</w:t>
      </w:r>
      <w:r>
        <w:rPr>
          <w:rFonts w:ascii="Times New Roman" w:hAnsi="Times New Roman"/>
          <w:bCs/>
          <w:sz w:val="24"/>
          <w:szCs w:val="24"/>
        </w:rPr>
        <w:br/>
      </w:r>
      <w:r w:rsidRPr="006E1BBF">
        <w:rPr>
          <w:rFonts w:ascii="Times New Roman" w:hAnsi="Times New Roman"/>
          <w:bCs/>
          <w:sz w:val="24"/>
          <w:szCs w:val="24"/>
        </w:rPr>
        <w:t>в Российской Федерации»;</w:t>
      </w:r>
    </w:p>
    <w:p w14:paraId="360D9A37" w14:textId="77777777" w:rsidR="000369B7" w:rsidRPr="00600072" w:rsidRDefault="000369B7" w:rsidP="000369B7">
      <w:pPr>
        <w:pStyle w:val="ConsPlusTitle"/>
        <w:tabs>
          <w:tab w:val="left" w:pos="709"/>
        </w:tabs>
        <w:adjustRightInd/>
        <w:jc w:val="both"/>
        <w:rPr>
          <w:b w:val="0"/>
          <w:color w:val="FF0000"/>
        </w:rPr>
      </w:pPr>
      <w:bookmarkStart w:id="11" w:name="_Hlk190420575"/>
      <w:bookmarkStart w:id="12" w:name="_Hlk84521878"/>
      <w:r>
        <w:rPr>
          <w:b w:val="0"/>
          <w:color w:val="FF0000"/>
        </w:rPr>
        <w:tab/>
      </w:r>
      <w:r w:rsidRPr="00600072">
        <w:rPr>
          <w:b w:val="0"/>
          <w:color w:val="FF0000"/>
        </w:rPr>
        <w:t>Федеральный закон от 24</w:t>
      </w:r>
      <w:r>
        <w:rPr>
          <w:b w:val="0"/>
          <w:color w:val="FF0000"/>
        </w:rPr>
        <w:t>.11.</w:t>
      </w:r>
      <w:r w:rsidRPr="00600072">
        <w:rPr>
          <w:b w:val="0"/>
          <w:color w:val="FF0000"/>
        </w:rPr>
        <w:t>1995</w:t>
      </w:r>
      <w:r>
        <w:rPr>
          <w:b w:val="0"/>
          <w:color w:val="FF0000"/>
        </w:rPr>
        <w:t xml:space="preserve"> </w:t>
      </w:r>
      <w:r w:rsidRPr="00600072">
        <w:rPr>
          <w:b w:val="0"/>
          <w:color w:val="FF0000"/>
        </w:rPr>
        <w:t>№ 181-ФЗ «О социальной защите инвалидов в Российской Федерации»;</w:t>
      </w:r>
    </w:p>
    <w:bookmarkEnd w:id="11"/>
    <w:p w14:paraId="42E1F01F" w14:textId="77777777" w:rsidR="000369B7" w:rsidRPr="000369B7" w:rsidRDefault="000369B7" w:rsidP="000369B7">
      <w:pPr>
        <w:pStyle w:val="a4"/>
        <w:widowControl w:val="0"/>
        <w:ind w:left="0" w:firstLine="708"/>
        <w:jc w:val="both"/>
        <w:rPr>
          <w:rFonts w:ascii="Times New Roman" w:hAnsi="Times New Roman"/>
          <w:bCs/>
          <w:sz w:val="24"/>
          <w:szCs w:val="24"/>
        </w:rPr>
      </w:pPr>
      <w:r w:rsidRPr="000369B7">
        <w:rPr>
          <w:rFonts w:ascii="Times New Roman" w:hAnsi="Times New Roman"/>
          <w:bCs/>
          <w:sz w:val="24"/>
          <w:szCs w:val="24"/>
        </w:rPr>
        <w:t xml:space="preserve">Приказ </w:t>
      </w:r>
      <w:proofErr w:type="spellStart"/>
      <w:r w:rsidRPr="000369B7">
        <w:rPr>
          <w:rFonts w:ascii="Times New Roman" w:hAnsi="Times New Roman"/>
          <w:bCs/>
          <w:sz w:val="24"/>
          <w:szCs w:val="24"/>
        </w:rPr>
        <w:t>Минпросвещения</w:t>
      </w:r>
      <w:proofErr w:type="spellEnd"/>
      <w:r w:rsidRPr="000369B7">
        <w:rPr>
          <w:rFonts w:ascii="Times New Roman" w:hAnsi="Times New Roman"/>
          <w:bCs/>
          <w:sz w:val="24"/>
          <w:szCs w:val="24"/>
        </w:rPr>
        <w:t xml:space="preserve"> России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bookmarkEnd w:id="12"/>
    </w:p>
    <w:p w14:paraId="70C59B51" w14:textId="77777777" w:rsidR="000369B7" w:rsidRPr="000369B7" w:rsidRDefault="000369B7" w:rsidP="000369B7">
      <w:pPr>
        <w:pStyle w:val="a4"/>
        <w:widowControl w:val="0"/>
        <w:ind w:left="0" w:firstLine="708"/>
        <w:jc w:val="both"/>
        <w:rPr>
          <w:rFonts w:ascii="Times New Roman" w:hAnsi="Times New Roman"/>
          <w:bCs/>
          <w:sz w:val="24"/>
          <w:szCs w:val="24"/>
        </w:rPr>
      </w:pPr>
      <w:r w:rsidRPr="000369B7">
        <w:rPr>
          <w:rFonts w:ascii="Times New Roman" w:hAnsi="Times New Roman"/>
          <w:bCs/>
          <w:sz w:val="24"/>
          <w:szCs w:val="24"/>
        </w:rPr>
        <w:t xml:space="preserve">Приказ </w:t>
      </w:r>
      <w:proofErr w:type="spellStart"/>
      <w:r w:rsidRPr="000369B7">
        <w:rPr>
          <w:rFonts w:ascii="Times New Roman" w:hAnsi="Times New Roman"/>
          <w:bCs/>
          <w:sz w:val="24"/>
          <w:szCs w:val="24"/>
        </w:rPr>
        <w:t>Минпросвещения</w:t>
      </w:r>
      <w:proofErr w:type="spellEnd"/>
      <w:r w:rsidRPr="000369B7">
        <w:rPr>
          <w:rFonts w:ascii="Times New Roman" w:hAnsi="Times New Roman"/>
          <w:bCs/>
          <w:sz w:val="24"/>
          <w:szCs w:val="24"/>
        </w:rPr>
        <w:t xml:space="preserve"> России от 28.06.2023 г. № 487 «Об утверждении федерального государственного образовательного стандарта среднего профессионального образования по профессии 11.01.08 Оператор почтовой связи»;</w:t>
      </w:r>
    </w:p>
    <w:p w14:paraId="67E46C42" w14:textId="77777777" w:rsidR="000369B7" w:rsidRPr="00281419" w:rsidRDefault="000369B7" w:rsidP="000369B7">
      <w:pPr>
        <w:suppressAutoHyphens/>
        <w:ind w:firstLine="708"/>
        <w:jc w:val="both"/>
        <w:rPr>
          <w:rFonts w:ascii="Times New Roman" w:hAnsi="Times New Roman"/>
          <w:bCs/>
          <w:sz w:val="24"/>
          <w:szCs w:val="24"/>
        </w:rPr>
      </w:pPr>
      <w:r w:rsidRPr="00281419">
        <w:rPr>
          <w:rFonts w:ascii="Times New Roman" w:hAnsi="Times New Roman"/>
          <w:bCs/>
          <w:sz w:val="24"/>
          <w:szCs w:val="24"/>
        </w:rPr>
        <w:t xml:space="preserve">Приказ </w:t>
      </w:r>
      <w:proofErr w:type="spellStart"/>
      <w:r w:rsidRPr="00281419">
        <w:rPr>
          <w:rFonts w:ascii="Times New Roman" w:hAnsi="Times New Roman"/>
          <w:bCs/>
          <w:sz w:val="24"/>
          <w:szCs w:val="24"/>
        </w:rPr>
        <w:t>Минпросвещения</w:t>
      </w:r>
      <w:proofErr w:type="spellEnd"/>
      <w:r w:rsidRPr="00281419">
        <w:rPr>
          <w:rFonts w:ascii="Times New Roman" w:hAnsi="Times New Roman"/>
          <w:bCs/>
          <w:sz w:val="24"/>
          <w:szCs w:val="24"/>
        </w:rPr>
        <w:t xml:space="preserve"> России от 24.08.2022 № 762 «Об утверждении Порядка организации и осуществления образовательной деятельности</w:t>
      </w:r>
      <w:r>
        <w:rPr>
          <w:rFonts w:ascii="Times New Roman" w:hAnsi="Times New Roman"/>
          <w:bCs/>
          <w:sz w:val="24"/>
          <w:szCs w:val="24"/>
        </w:rPr>
        <w:t xml:space="preserve"> </w:t>
      </w:r>
      <w:r w:rsidRPr="00281419">
        <w:rPr>
          <w:rFonts w:ascii="Times New Roman" w:hAnsi="Times New Roman"/>
          <w:bCs/>
          <w:sz w:val="24"/>
          <w:szCs w:val="24"/>
        </w:rPr>
        <w:t>по образовательным программам среднего профессионального образования»;</w:t>
      </w:r>
    </w:p>
    <w:p w14:paraId="411A074E" w14:textId="77777777" w:rsidR="000369B7" w:rsidRPr="000369B7" w:rsidRDefault="000369B7" w:rsidP="000369B7">
      <w:pPr>
        <w:pStyle w:val="a4"/>
        <w:ind w:left="0" w:firstLine="708"/>
        <w:jc w:val="both"/>
        <w:rPr>
          <w:rFonts w:ascii="Times New Roman" w:hAnsi="Times New Roman"/>
          <w:bCs/>
          <w:sz w:val="24"/>
          <w:szCs w:val="24"/>
        </w:rPr>
      </w:pPr>
      <w:r w:rsidRPr="000369B7">
        <w:rPr>
          <w:rFonts w:ascii="Times New Roman" w:hAnsi="Times New Roman"/>
          <w:bCs/>
          <w:sz w:val="24"/>
          <w:szCs w:val="24"/>
        </w:rPr>
        <w:t xml:space="preserve">Приказ </w:t>
      </w:r>
      <w:proofErr w:type="spellStart"/>
      <w:r w:rsidRPr="000369B7">
        <w:rPr>
          <w:rFonts w:ascii="Times New Roman" w:hAnsi="Times New Roman"/>
          <w:bCs/>
          <w:sz w:val="24"/>
          <w:szCs w:val="24"/>
        </w:rPr>
        <w:t>Минпросвещения</w:t>
      </w:r>
      <w:proofErr w:type="spellEnd"/>
      <w:r w:rsidRPr="000369B7">
        <w:rPr>
          <w:rFonts w:ascii="Times New Roman" w:hAnsi="Times New Roman"/>
          <w:bCs/>
          <w:sz w:val="24"/>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1E970152" w14:textId="77777777" w:rsidR="000369B7" w:rsidRPr="000369B7" w:rsidRDefault="000369B7" w:rsidP="000369B7">
      <w:pPr>
        <w:pStyle w:val="a4"/>
        <w:widowControl w:val="0"/>
        <w:ind w:left="0" w:firstLine="708"/>
        <w:jc w:val="both"/>
        <w:rPr>
          <w:rFonts w:ascii="Times New Roman" w:hAnsi="Times New Roman"/>
          <w:bCs/>
          <w:sz w:val="24"/>
          <w:szCs w:val="24"/>
        </w:rPr>
      </w:pPr>
      <w:r w:rsidRPr="000369B7">
        <w:rPr>
          <w:rFonts w:ascii="Times New Roman" w:hAnsi="Times New Roman"/>
          <w:bCs/>
          <w:sz w:val="24"/>
          <w:szCs w:val="24"/>
        </w:rPr>
        <w:t xml:space="preserve">Приказ Минобрнауки России № 885, </w:t>
      </w:r>
      <w:proofErr w:type="spellStart"/>
      <w:r w:rsidRPr="000369B7">
        <w:rPr>
          <w:rFonts w:ascii="Times New Roman" w:hAnsi="Times New Roman"/>
          <w:bCs/>
          <w:sz w:val="24"/>
          <w:szCs w:val="24"/>
        </w:rPr>
        <w:t>Минпросвещения</w:t>
      </w:r>
      <w:proofErr w:type="spellEnd"/>
      <w:r w:rsidRPr="000369B7">
        <w:rPr>
          <w:rFonts w:ascii="Times New Roman" w:hAnsi="Times New Roman"/>
          <w:bCs/>
          <w:sz w:val="24"/>
          <w:szCs w:val="24"/>
        </w:rPr>
        <w:t xml:space="preserve"> России от 05.08.2020 № 390 </w:t>
      </w:r>
      <w:r w:rsidRPr="000369B7">
        <w:rPr>
          <w:rFonts w:ascii="Times New Roman" w:hAnsi="Times New Roman"/>
          <w:bCs/>
          <w:sz w:val="24"/>
          <w:szCs w:val="24"/>
        </w:rPr>
        <w:lastRenderedPageBreak/>
        <w:t>«О практической подготовке обучающихся» (вместе с «Положением о практической подготовке обучающихся»;</w:t>
      </w:r>
    </w:p>
    <w:p w14:paraId="221A734B" w14:textId="21B6780C" w:rsidR="000369B7" w:rsidRPr="000369B7" w:rsidRDefault="000369B7" w:rsidP="000369B7">
      <w:pPr>
        <w:pStyle w:val="a4"/>
        <w:widowControl w:val="0"/>
        <w:ind w:left="0" w:firstLine="708"/>
        <w:jc w:val="both"/>
        <w:rPr>
          <w:rFonts w:ascii="Times New Roman" w:hAnsi="Times New Roman"/>
          <w:bCs/>
          <w:sz w:val="24"/>
          <w:szCs w:val="24"/>
        </w:rPr>
      </w:pPr>
      <w:r w:rsidRPr="000369B7">
        <w:rPr>
          <w:rFonts w:ascii="Times New Roman" w:hAnsi="Times New Roman"/>
          <w:bCs/>
          <w:sz w:val="24"/>
          <w:szCs w:val="24"/>
        </w:rPr>
        <w:t>Приказ Министерства труда и социальной защиты Российской Федерации от 12.10.2021 №</w:t>
      </w:r>
      <w:r w:rsidR="00C46898">
        <w:rPr>
          <w:rFonts w:ascii="Times New Roman" w:hAnsi="Times New Roman"/>
          <w:bCs/>
          <w:sz w:val="24"/>
          <w:szCs w:val="24"/>
        </w:rPr>
        <w:t xml:space="preserve"> </w:t>
      </w:r>
      <w:r w:rsidRPr="000369B7">
        <w:rPr>
          <w:rFonts w:ascii="Times New Roman" w:hAnsi="Times New Roman"/>
          <w:bCs/>
          <w:sz w:val="24"/>
          <w:szCs w:val="24"/>
        </w:rPr>
        <w:t>720н «Об утверждении профессионального стандарта «Работник почтовой связи»;</w:t>
      </w:r>
    </w:p>
    <w:p w14:paraId="6BC5C92E" w14:textId="77777777" w:rsidR="000369B7" w:rsidRPr="00CC6405" w:rsidRDefault="000369B7" w:rsidP="000369B7">
      <w:pPr>
        <w:ind w:firstLine="708"/>
        <w:jc w:val="both"/>
        <w:rPr>
          <w:rFonts w:ascii="Times New Roman" w:hAnsi="Times New Roman"/>
          <w:color w:val="FF0000"/>
          <w:sz w:val="24"/>
          <w:szCs w:val="24"/>
        </w:rPr>
      </w:pPr>
      <w:bookmarkStart w:id="13" w:name="_Hlk179813149"/>
      <w:r w:rsidRPr="00C46898">
        <w:rPr>
          <w:rFonts w:ascii="Times New Roman" w:hAnsi="Times New Roman"/>
          <w:color w:val="FF0000"/>
          <w:sz w:val="24"/>
          <w:szCs w:val="24"/>
        </w:rPr>
        <w:t xml:space="preserve">Приказ </w:t>
      </w:r>
      <w:proofErr w:type="spellStart"/>
      <w:r w:rsidRPr="00C46898">
        <w:rPr>
          <w:rFonts w:ascii="Times New Roman" w:hAnsi="Times New Roman"/>
          <w:color w:val="FF0000"/>
          <w:sz w:val="24"/>
          <w:szCs w:val="24"/>
        </w:rPr>
        <w:t>Минпросвещения</w:t>
      </w:r>
      <w:proofErr w:type="spellEnd"/>
      <w:r w:rsidRPr="00C46898">
        <w:rPr>
          <w:rFonts w:ascii="Times New Roman" w:hAnsi="Times New Roman"/>
          <w:color w:val="FF0000"/>
          <w:sz w:val="24"/>
          <w:szCs w:val="24"/>
        </w:rPr>
        <w:t xml:space="preserve"> России от 14.07.2023 № 534 «Об утверждении Перечня </w:t>
      </w:r>
      <w:r w:rsidRPr="00CC6405">
        <w:rPr>
          <w:rFonts w:ascii="Times New Roman" w:hAnsi="Times New Roman"/>
          <w:color w:val="FF0000"/>
          <w:sz w:val="24"/>
          <w:szCs w:val="24"/>
        </w:rPr>
        <w:t>профессий рабочих, должностей служащих, по которым осуществляется профессиональное обучение»;</w:t>
      </w:r>
    </w:p>
    <w:p w14:paraId="1DC3C7C0" w14:textId="77777777" w:rsidR="000369B7" w:rsidRPr="00CC6405" w:rsidRDefault="000369B7" w:rsidP="000369B7">
      <w:pPr>
        <w:ind w:firstLine="708"/>
        <w:jc w:val="both"/>
        <w:rPr>
          <w:rFonts w:ascii="Times New Roman" w:hAnsi="Times New Roman"/>
          <w:color w:val="FF0000"/>
          <w:sz w:val="24"/>
        </w:rPr>
      </w:pPr>
      <w:r w:rsidRPr="00CC6405">
        <w:rPr>
          <w:rFonts w:ascii="Times New Roman" w:hAnsi="Times New Roman"/>
          <w:color w:val="FF0000"/>
          <w:sz w:val="24"/>
        </w:rPr>
        <w:t>Приказ Минтруда России от 01.10.2024 № 518 «Об утверждении методических рекомендаций по подбору рекомендуемых видов трудовой и профессиональной деятельности инвалидам с учетом нарушенных функций организма и ограничений их жизнедеятельности»;</w:t>
      </w:r>
    </w:p>
    <w:p w14:paraId="7AD2C2B9" w14:textId="77777777" w:rsidR="000369B7" w:rsidRPr="00CC6405" w:rsidRDefault="000369B7" w:rsidP="000369B7">
      <w:pPr>
        <w:pStyle w:val="ConsPlusTitle"/>
        <w:tabs>
          <w:tab w:val="left" w:pos="709"/>
        </w:tabs>
        <w:adjustRightInd/>
        <w:jc w:val="both"/>
        <w:rPr>
          <w:b w:val="0"/>
          <w:color w:val="FF0000"/>
        </w:rPr>
      </w:pPr>
      <w:r w:rsidRPr="00CC6405">
        <w:rPr>
          <w:b w:val="0"/>
          <w:color w:val="FF0000"/>
        </w:rPr>
        <w:tab/>
        <w:t xml:space="preserve">Приказ Министерства образования и науки Российской Федерации </w:t>
      </w:r>
      <w:r w:rsidRPr="00CC6405">
        <w:rPr>
          <w:b w:val="0"/>
          <w:color w:val="FF0000"/>
        </w:rPr>
        <w:br/>
        <w:t>от 09.11.2015 № 1309 «Порядок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14:paraId="02853955" w14:textId="77777777" w:rsidR="000369B7" w:rsidRPr="00CC6405" w:rsidRDefault="000369B7" w:rsidP="000369B7">
      <w:pPr>
        <w:pStyle w:val="ConsPlusTitle"/>
        <w:tabs>
          <w:tab w:val="left" w:pos="709"/>
        </w:tabs>
        <w:adjustRightInd/>
        <w:jc w:val="both"/>
        <w:rPr>
          <w:b w:val="0"/>
          <w:color w:val="FF0000"/>
        </w:rPr>
      </w:pPr>
      <w:r w:rsidRPr="00CC6405">
        <w:rPr>
          <w:b w:val="0"/>
          <w:color w:val="FF0000"/>
        </w:rPr>
        <w:tab/>
        <w:t xml:space="preserve">Приказ </w:t>
      </w:r>
      <w:proofErr w:type="spellStart"/>
      <w:r w:rsidRPr="00CC6405">
        <w:rPr>
          <w:b w:val="0"/>
          <w:color w:val="FF0000"/>
        </w:rPr>
        <w:t>Минпросвещения</w:t>
      </w:r>
      <w:proofErr w:type="spellEnd"/>
      <w:r w:rsidRPr="00CC6405">
        <w:rPr>
          <w:b w:val="0"/>
          <w:color w:val="FF0000"/>
        </w:rPr>
        <w:t xml:space="preserve"> России от 02.09.2020 № 457 «Об утверждении Порядка приема на обучение по образовательным программам среднего профессионального образования»;</w:t>
      </w:r>
    </w:p>
    <w:p w14:paraId="4BF52AC0" w14:textId="77777777" w:rsidR="000369B7" w:rsidRPr="00CC6405" w:rsidRDefault="000369B7" w:rsidP="000369B7">
      <w:pPr>
        <w:pStyle w:val="ConsPlusTitle"/>
        <w:tabs>
          <w:tab w:val="left" w:pos="709"/>
        </w:tabs>
        <w:adjustRightInd/>
        <w:jc w:val="both"/>
        <w:rPr>
          <w:b w:val="0"/>
          <w:color w:val="FF0000"/>
        </w:rPr>
      </w:pPr>
      <w:r w:rsidRPr="00CC6405">
        <w:rPr>
          <w:b w:val="0"/>
          <w:color w:val="FF0000"/>
        </w:rPr>
        <w:tab/>
        <w:t xml:space="preserve">Приказ </w:t>
      </w:r>
      <w:proofErr w:type="spellStart"/>
      <w:r w:rsidRPr="00CC6405">
        <w:rPr>
          <w:b w:val="0"/>
          <w:color w:val="FF0000"/>
        </w:rPr>
        <w:t>Минпросвещения</w:t>
      </w:r>
      <w:proofErr w:type="spellEnd"/>
      <w:r w:rsidRPr="00CC6405">
        <w:rPr>
          <w:b w:val="0"/>
          <w:color w:val="FF0000"/>
        </w:rPr>
        <w:t xml:space="preserve">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bookmarkEnd w:id="13"/>
    <w:p w14:paraId="1775DC6D" w14:textId="77777777" w:rsidR="000369B7" w:rsidRPr="00CC6405" w:rsidRDefault="000369B7" w:rsidP="000369B7">
      <w:pPr>
        <w:suppressAutoHyphens/>
        <w:ind w:firstLine="708"/>
        <w:jc w:val="both"/>
        <w:rPr>
          <w:rFonts w:ascii="Times New Roman" w:hAnsi="Times New Roman"/>
          <w:bCs/>
          <w:color w:val="FF0000"/>
          <w:sz w:val="24"/>
          <w:szCs w:val="24"/>
        </w:rPr>
      </w:pPr>
      <w:r w:rsidRPr="00CC6405">
        <w:rPr>
          <w:rFonts w:ascii="Times New Roman" w:hAnsi="Times New Roman"/>
          <w:bCs/>
          <w:color w:val="FF0000"/>
          <w:sz w:val="24"/>
          <w:szCs w:val="24"/>
        </w:rPr>
        <w:t xml:space="preserve">Приказ </w:t>
      </w:r>
      <w:proofErr w:type="spellStart"/>
      <w:r w:rsidRPr="00CC6405">
        <w:rPr>
          <w:rFonts w:ascii="Times New Roman" w:hAnsi="Times New Roman"/>
          <w:bCs/>
          <w:color w:val="FF0000"/>
          <w:sz w:val="24"/>
          <w:szCs w:val="24"/>
        </w:rPr>
        <w:t>Минпросвещения</w:t>
      </w:r>
      <w:proofErr w:type="spellEnd"/>
      <w:r w:rsidRPr="00CC6405">
        <w:rPr>
          <w:rFonts w:ascii="Times New Roman" w:hAnsi="Times New Roman"/>
          <w:bCs/>
          <w:color w:val="FF0000"/>
          <w:sz w:val="24"/>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1F95EF75" w14:textId="77777777" w:rsidR="000369B7" w:rsidRPr="00CC6405" w:rsidRDefault="000369B7" w:rsidP="000369B7">
      <w:pPr>
        <w:widowControl w:val="0"/>
        <w:ind w:firstLine="708"/>
        <w:jc w:val="both"/>
        <w:rPr>
          <w:rFonts w:ascii="Times New Roman" w:hAnsi="Times New Roman"/>
          <w:color w:val="FF0000"/>
          <w:sz w:val="24"/>
          <w:szCs w:val="24"/>
        </w:rPr>
      </w:pPr>
      <w:r w:rsidRPr="00CC6405">
        <w:rPr>
          <w:rFonts w:ascii="Times New Roman" w:hAnsi="Times New Roman"/>
          <w:color w:val="FF0000"/>
          <w:sz w:val="24"/>
          <w:szCs w:val="24"/>
        </w:rPr>
        <w:t>Приказ Министерства образования и науки Российской Федерации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56101546" w14:textId="77777777" w:rsidR="000369B7" w:rsidRPr="00CC6405" w:rsidRDefault="000369B7" w:rsidP="000369B7">
      <w:pPr>
        <w:widowControl w:val="0"/>
        <w:ind w:firstLine="708"/>
        <w:jc w:val="both"/>
        <w:rPr>
          <w:rFonts w:ascii="Times New Roman" w:hAnsi="Times New Roman"/>
          <w:color w:val="FF0000"/>
          <w:sz w:val="24"/>
          <w:szCs w:val="24"/>
        </w:rPr>
      </w:pPr>
      <w:r w:rsidRPr="00CC6405">
        <w:rPr>
          <w:rFonts w:ascii="Times New Roman" w:hAnsi="Times New Roman"/>
          <w:color w:val="FF0000"/>
          <w:sz w:val="24"/>
          <w:szCs w:val="24"/>
        </w:rPr>
        <w:t>Приказ Минтруда России от 19.11.2013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420CF9FE" w14:textId="77777777" w:rsidR="000369B7" w:rsidRPr="00CC6405" w:rsidRDefault="000369B7" w:rsidP="000369B7">
      <w:pPr>
        <w:pStyle w:val="ConsPlusTitle"/>
        <w:tabs>
          <w:tab w:val="left" w:pos="709"/>
        </w:tabs>
        <w:adjustRightInd/>
        <w:jc w:val="both"/>
        <w:rPr>
          <w:b w:val="0"/>
          <w:color w:val="FF0000"/>
        </w:rPr>
      </w:pPr>
      <w:r w:rsidRPr="00CC6405">
        <w:rPr>
          <w:b w:val="0"/>
          <w:color w:val="FF0000"/>
        </w:rPr>
        <w:tab/>
        <w:t>Постановление Правительства РФ от 26.12.2017 № 1642 «Об утверждении государственной программы Российской Федерации «Развитие образования»;</w:t>
      </w:r>
    </w:p>
    <w:p w14:paraId="06DF5DC4" w14:textId="77777777" w:rsidR="000369B7" w:rsidRPr="00CC6405" w:rsidRDefault="000369B7" w:rsidP="000369B7">
      <w:pPr>
        <w:pStyle w:val="ConsPlusTitle"/>
        <w:tabs>
          <w:tab w:val="left" w:pos="709"/>
        </w:tabs>
        <w:adjustRightInd/>
        <w:jc w:val="both"/>
        <w:rPr>
          <w:b w:val="0"/>
          <w:color w:val="FF0000"/>
        </w:rPr>
      </w:pPr>
      <w:r w:rsidRPr="00CC6405">
        <w:rPr>
          <w:b w:val="0"/>
          <w:color w:val="FF0000"/>
        </w:rPr>
        <w:tab/>
        <w:t>Постановление Правительства РФ от 29.03.2019 № 363 «Об утверждении государственной программы Российской Федерации «Доступная среда»;</w:t>
      </w:r>
    </w:p>
    <w:p w14:paraId="421CEF89" w14:textId="77777777" w:rsidR="000369B7" w:rsidRPr="00CC6405" w:rsidRDefault="000369B7" w:rsidP="000369B7">
      <w:pPr>
        <w:pStyle w:val="ConsPlusTitle"/>
        <w:tabs>
          <w:tab w:val="left" w:pos="709"/>
        </w:tabs>
        <w:adjustRightInd/>
        <w:jc w:val="both"/>
        <w:rPr>
          <w:b w:val="0"/>
          <w:color w:val="FF0000"/>
        </w:rPr>
      </w:pPr>
      <w:r w:rsidRPr="00CC6405">
        <w:rPr>
          <w:b w:val="0"/>
          <w:color w:val="FF0000"/>
        </w:rPr>
        <w:tab/>
        <w:t xml:space="preserve">Распоряжение </w:t>
      </w:r>
      <w:proofErr w:type="spellStart"/>
      <w:r w:rsidRPr="00CC6405">
        <w:rPr>
          <w:b w:val="0"/>
          <w:color w:val="FF0000"/>
        </w:rPr>
        <w:t>Минпросвещения</w:t>
      </w:r>
      <w:proofErr w:type="spellEnd"/>
      <w:r w:rsidRPr="00CC6405">
        <w:rPr>
          <w:b w:val="0"/>
          <w:color w:val="FF0000"/>
        </w:rPr>
        <w:t xml:space="preserve"> России от 31.03.2021 № Р-74 </w:t>
      </w:r>
      <w:r w:rsidRPr="00CC6405">
        <w:rPr>
          <w:b w:val="0"/>
          <w:color w:val="FF0000"/>
        </w:rPr>
        <w:br/>
        <w:t>«Об утверждении ведомственной целевой программы «Содействие развитию среднего профессионального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14:paraId="6B1E319C" w14:textId="77777777" w:rsidR="000369B7" w:rsidRPr="00CC6405" w:rsidRDefault="000369B7" w:rsidP="000369B7">
      <w:pPr>
        <w:pStyle w:val="ConsPlusTitle"/>
        <w:tabs>
          <w:tab w:val="left" w:pos="709"/>
        </w:tabs>
        <w:adjustRightInd/>
        <w:jc w:val="both"/>
        <w:rPr>
          <w:b w:val="0"/>
          <w:color w:val="FF0000"/>
        </w:rPr>
      </w:pPr>
      <w:r w:rsidRPr="00CC6405">
        <w:rPr>
          <w:b w:val="0"/>
          <w:color w:val="FF0000"/>
        </w:rPr>
        <w:tab/>
        <w:t xml:space="preserve">Распоряжение </w:t>
      </w:r>
      <w:proofErr w:type="spellStart"/>
      <w:r w:rsidRPr="00CC6405">
        <w:rPr>
          <w:b w:val="0"/>
          <w:color w:val="FF0000"/>
        </w:rPr>
        <w:t>Минпросвещения</w:t>
      </w:r>
      <w:proofErr w:type="spellEnd"/>
      <w:r w:rsidRPr="00CC6405">
        <w:rPr>
          <w:b w:val="0"/>
          <w:color w:val="FF0000"/>
        </w:rPr>
        <w:t xml:space="preserve"> России от 01.04.2019 № Р-42 «Об утверждении методических рекомендаций о проведении аттестации с использованием механизма демонстрационного экзамена»;</w:t>
      </w:r>
    </w:p>
    <w:p w14:paraId="00621B85" w14:textId="77777777" w:rsidR="000369B7" w:rsidRPr="00CC6405" w:rsidRDefault="000369B7" w:rsidP="000369B7">
      <w:pPr>
        <w:pStyle w:val="ConsPlusTitle"/>
        <w:tabs>
          <w:tab w:val="left" w:pos="709"/>
        </w:tabs>
        <w:adjustRightInd/>
        <w:jc w:val="both"/>
        <w:rPr>
          <w:b w:val="0"/>
          <w:color w:val="FF0000"/>
        </w:rPr>
      </w:pPr>
      <w:r w:rsidRPr="00CC6405">
        <w:rPr>
          <w:b w:val="0"/>
          <w:color w:val="FF0000"/>
        </w:rPr>
        <w:tab/>
        <w:t xml:space="preserve">Письмо </w:t>
      </w:r>
      <w:proofErr w:type="spellStart"/>
      <w:r w:rsidRPr="00CC6405">
        <w:rPr>
          <w:b w:val="0"/>
          <w:color w:val="FF0000"/>
        </w:rPr>
        <w:t>Минпросвещения</w:t>
      </w:r>
      <w:proofErr w:type="spellEnd"/>
      <w:r w:rsidRPr="00CC6405">
        <w:rPr>
          <w:b w:val="0"/>
          <w:color w:val="FF0000"/>
        </w:rPr>
        <w:t xml:space="preserve"> России от 14.04.2021 № 05-401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14:paraId="4EC67BE2" w14:textId="77777777" w:rsidR="000369B7" w:rsidRPr="00CC6405" w:rsidRDefault="000369B7" w:rsidP="000369B7">
      <w:pPr>
        <w:pStyle w:val="ConsPlusTitle"/>
        <w:tabs>
          <w:tab w:val="left" w:pos="709"/>
        </w:tabs>
        <w:adjustRightInd/>
        <w:jc w:val="both"/>
        <w:rPr>
          <w:b w:val="0"/>
          <w:color w:val="FF0000"/>
        </w:rPr>
      </w:pPr>
      <w:r w:rsidRPr="00CC6405">
        <w:rPr>
          <w:b w:val="0"/>
          <w:color w:val="FF0000"/>
        </w:rPr>
        <w:tab/>
        <w:t xml:space="preserve">Письмо </w:t>
      </w:r>
      <w:proofErr w:type="spellStart"/>
      <w:r w:rsidRPr="00CC6405">
        <w:rPr>
          <w:b w:val="0"/>
          <w:color w:val="FF0000"/>
        </w:rPr>
        <w:t>Минпросвещения</w:t>
      </w:r>
      <w:proofErr w:type="spellEnd"/>
      <w:r w:rsidRPr="00CC6405">
        <w:rPr>
          <w:b w:val="0"/>
          <w:color w:val="FF0000"/>
        </w:rPr>
        <w:t xml:space="preserve"> России от 08.04.2021 № 05-369 «О направлении рекомендаций, содержащих общие подходы к реализации образовательных программ </w:t>
      </w:r>
      <w:r w:rsidRPr="00CC6405">
        <w:rPr>
          <w:b w:val="0"/>
          <w:color w:val="FF0000"/>
        </w:rPr>
        <w:lastRenderedPageBreak/>
        <w:t>среднего профессионального образования (отдельных их частей) в форме практической подготовки»;</w:t>
      </w:r>
    </w:p>
    <w:p w14:paraId="2F8B5A48" w14:textId="77777777" w:rsidR="000369B7" w:rsidRPr="00CC6405" w:rsidRDefault="000369B7" w:rsidP="000369B7">
      <w:pPr>
        <w:pStyle w:val="ConsPlusTitle"/>
        <w:tabs>
          <w:tab w:val="left" w:pos="709"/>
        </w:tabs>
        <w:adjustRightInd/>
        <w:jc w:val="both"/>
        <w:rPr>
          <w:b w:val="0"/>
          <w:color w:val="FF0000"/>
        </w:rPr>
      </w:pPr>
      <w:r w:rsidRPr="00CC6405">
        <w:rPr>
          <w:b w:val="0"/>
          <w:color w:val="FF0000"/>
        </w:rPr>
        <w:tab/>
        <w:t xml:space="preserve">Письмо Рособрнадзора от 26.03.2019 № 04-32 О соблюдении требований законодательства по обеспечению возможности получения образования инвалидами </w:t>
      </w:r>
      <w:r w:rsidRPr="00CC6405">
        <w:rPr>
          <w:b w:val="0"/>
          <w:color w:val="FF0000"/>
        </w:rPr>
        <w:br/>
        <w:t>и лицами с ограниченными возможностями здоровья;</w:t>
      </w:r>
    </w:p>
    <w:p w14:paraId="10134178" w14:textId="77777777" w:rsidR="000369B7" w:rsidRPr="00CC6405" w:rsidRDefault="000369B7" w:rsidP="000369B7">
      <w:pPr>
        <w:tabs>
          <w:tab w:val="left" w:pos="709"/>
        </w:tabs>
        <w:jc w:val="both"/>
        <w:rPr>
          <w:rFonts w:ascii="Times New Roman" w:hAnsi="Times New Roman"/>
          <w:bCs/>
          <w:color w:val="FF0000"/>
          <w:sz w:val="24"/>
          <w:szCs w:val="24"/>
          <w:lang w:eastAsia="ko-KR"/>
        </w:rPr>
      </w:pPr>
      <w:r w:rsidRPr="00CC6405">
        <w:rPr>
          <w:rFonts w:ascii="Times New Roman" w:hAnsi="Times New Roman"/>
          <w:bCs/>
          <w:color w:val="FF0000"/>
          <w:sz w:val="24"/>
          <w:szCs w:val="24"/>
          <w:lang w:eastAsia="ko-KR"/>
        </w:rPr>
        <w:tab/>
        <w:t xml:space="preserve">Письмо </w:t>
      </w:r>
      <w:proofErr w:type="spellStart"/>
      <w:r w:rsidRPr="00CC6405">
        <w:rPr>
          <w:rFonts w:ascii="Times New Roman" w:hAnsi="Times New Roman"/>
          <w:bCs/>
          <w:color w:val="FF0000"/>
          <w:sz w:val="24"/>
          <w:szCs w:val="24"/>
          <w:lang w:eastAsia="ko-KR"/>
        </w:rPr>
        <w:t>Минпросвещения</w:t>
      </w:r>
      <w:proofErr w:type="spellEnd"/>
      <w:r w:rsidRPr="00CC6405">
        <w:rPr>
          <w:rFonts w:ascii="Times New Roman" w:hAnsi="Times New Roman"/>
          <w:bCs/>
          <w:color w:val="FF0000"/>
          <w:sz w:val="24"/>
          <w:szCs w:val="24"/>
          <w:lang w:eastAsia="ko-KR"/>
        </w:rPr>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w:t>
      </w:r>
      <w:proofErr w:type="spellStart"/>
      <w:r w:rsidRPr="00CC6405">
        <w:rPr>
          <w:rFonts w:ascii="Times New Roman" w:hAnsi="Times New Roman"/>
          <w:bCs/>
          <w:color w:val="FF0000"/>
          <w:sz w:val="24"/>
          <w:szCs w:val="24"/>
          <w:lang w:eastAsia="ko-KR"/>
        </w:rPr>
        <w:t>Минпросвещения</w:t>
      </w:r>
      <w:proofErr w:type="spellEnd"/>
      <w:r w:rsidRPr="00CC6405">
        <w:rPr>
          <w:rFonts w:ascii="Times New Roman" w:hAnsi="Times New Roman"/>
          <w:bCs/>
          <w:color w:val="FF0000"/>
          <w:sz w:val="24"/>
          <w:szCs w:val="24"/>
          <w:lang w:eastAsia="ko-KR"/>
        </w:rPr>
        <w:t xml:space="preserve"> России 01.03.2022);</w:t>
      </w:r>
    </w:p>
    <w:p w14:paraId="4DC34CBE" w14:textId="77777777" w:rsidR="000369B7" w:rsidRPr="00CC6405" w:rsidRDefault="000369B7" w:rsidP="000369B7">
      <w:pPr>
        <w:tabs>
          <w:tab w:val="left" w:pos="709"/>
        </w:tabs>
        <w:jc w:val="both"/>
        <w:rPr>
          <w:rFonts w:ascii="Times New Roman" w:hAnsi="Times New Roman"/>
          <w:bCs/>
          <w:color w:val="FF0000"/>
          <w:sz w:val="24"/>
          <w:szCs w:val="24"/>
          <w:lang w:eastAsia="ko-KR"/>
        </w:rPr>
      </w:pPr>
      <w:r w:rsidRPr="00CC6405">
        <w:rPr>
          <w:rFonts w:ascii="Times New Roman" w:hAnsi="Times New Roman"/>
          <w:bCs/>
          <w:color w:val="FF0000"/>
          <w:sz w:val="24"/>
          <w:szCs w:val="24"/>
          <w:lang w:eastAsia="ko-KR"/>
        </w:rPr>
        <w:tab/>
        <w:t xml:space="preserve">Письмо Федеральной службы по надзору в сфере образования </w:t>
      </w:r>
      <w:r w:rsidRPr="00CC6405">
        <w:rPr>
          <w:rFonts w:ascii="Times New Roman" w:hAnsi="Times New Roman"/>
          <w:bCs/>
          <w:color w:val="FF0000"/>
          <w:sz w:val="24"/>
          <w:szCs w:val="24"/>
          <w:lang w:eastAsia="ko-KR"/>
        </w:rPr>
        <w:br/>
        <w:t>и науки РФ от 14.11.2016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14:paraId="5863FF0C" w14:textId="77777777" w:rsidR="000369B7" w:rsidRPr="00CC6405" w:rsidRDefault="000369B7" w:rsidP="000369B7">
      <w:pPr>
        <w:tabs>
          <w:tab w:val="left" w:pos="709"/>
        </w:tabs>
        <w:jc w:val="both"/>
        <w:rPr>
          <w:rFonts w:ascii="Times New Roman" w:hAnsi="Times New Roman"/>
          <w:bCs/>
          <w:color w:val="FF0000"/>
          <w:sz w:val="24"/>
          <w:szCs w:val="24"/>
          <w:lang w:eastAsia="ko-KR"/>
        </w:rPr>
      </w:pPr>
      <w:bookmarkStart w:id="14" w:name="_Hlk111823076"/>
      <w:r w:rsidRPr="00CC6405">
        <w:rPr>
          <w:rFonts w:ascii="Times New Roman" w:hAnsi="Times New Roman"/>
          <w:bCs/>
          <w:color w:val="FF0000"/>
          <w:sz w:val="24"/>
          <w:szCs w:val="24"/>
          <w:lang w:eastAsia="ko-KR"/>
        </w:rPr>
        <w:tab/>
        <w:t xml:space="preserve">Письмо </w:t>
      </w:r>
      <w:proofErr w:type="spellStart"/>
      <w:r w:rsidRPr="00CC6405">
        <w:rPr>
          <w:rFonts w:ascii="Times New Roman" w:hAnsi="Times New Roman"/>
          <w:bCs/>
          <w:color w:val="FF0000"/>
          <w:sz w:val="24"/>
          <w:szCs w:val="24"/>
          <w:lang w:eastAsia="ko-KR"/>
        </w:rPr>
        <w:t>Минпросвещения</w:t>
      </w:r>
      <w:proofErr w:type="spellEnd"/>
      <w:r w:rsidRPr="00CC6405">
        <w:rPr>
          <w:rFonts w:ascii="Times New Roman" w:hAnsi="Times New Roman"/>
          <w:bCs/>
          <w:color w:val="FF0000"/>
          <w:sz w:val="24"/>
          <w:szCs w:val="24"/>
          <w:lang w:eastAsia="ko-KR"/>
        </w:rPr>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bookmarkEnd w:id="14"/>
      <w:r w:rsidRPr="00CC6405">
        <w:rPr>
          <w:rFonts w:ascii="Times New Roman" w:hAnsi="Times New Roman"/>
          <w:bCs/>
          <w:color w:val="FF0000"/>
          <w:sz w:val="24"/>
          <w:szCs w:val="24"/>
          <w:lang w:eastAsia="ko-KR"/>
        </w:rPr>
        <w:t>;</w:t>
      </w:r>
    </w:p>
    <w:p w14:paraId="0F3C4A07" w14:textId="77777777" w:rsidR="000369B7" w:rsidRPr="00CC6405" w:rsidRDefault="000369B7" w:rsidP="000369B7">
      <w:pPr>
        <w:tabs>
          <w:tab w:val="left" w:pos="709"/>
        </w:tabs>
        <w:jc w:val="both"/>
        <w:rPr>
          <w:rFonts w:ascii="Times New Roman" w:hAnsi="Times New Roman"/>
          <w:bCs/>
          <w:color w:val="FF0000"/>
          <w:sz w:val="24"/>
          <w:szCs w:val="24"/>
          <w:lang w:eastAsia="ko-KR"/>
        </w:rPr>
      </w:pPr>
      <w:r w:rsidRPr="00CC6405">
        <w:rPr>
          <w:rFonts w:ascii="Times New Roman" w:hAnsi="Times New Roman"/>
          <w:bCs/>
          <w:color w:val="FF0000"/>
          <w:sz w:val="24"/>
          <w:szCs w:val="24"/>
          <w:lang w:eastAsia="ko-KR"/>
        </w:rPr>
        <w:tab/>
        <w:t xml:space="preserve">Письмо ФГБУ ФБ МСЭ Минтруда России от 18.01.2022 </w:t>
      </w:r>
      <w:r w:rsidRPr="00CC6405">
        <w:rPr>
          <w:rFonts w:ascii="Times New Roman" w:hAnsi="Times New Roman"/>
          <w:bCs/>
          <w:color w:val="FF0000"/>
          <w:sz w:val="24"/>
          <w:szCs w:val="24"/>
          <w:lang w:eastAsia="ko-KR"/>
        </w:rPr>
        <w:br/>
        <w:t>№ 1500.ФБ.77/2022 «Обзор положений национальных стандартов ГОСТ Р 52877-2021, ГОСТ Р 53872-2021, ГОСТ Р 53873-2021, ГОСТ Р 54738-2021» (вместе с «Информационным письмом по обзору положений национальных стандартов»);</w:t>
      </w:r>
    </w:p>
    <w:p w14:paraId="16F099C8" w14:textId="77777777" w:rsidR="000369B7" w:rsidRPr="00CC6405" w:rsidRDefault="000369B7" w:rsidP="000369B7">
      <w:pPr>
        <w:jc w:val="both"/>
        <w:rPr>
          <w:rFonts w:ascii="Times New Roman" w:hAnsi="Times New Roman"/>
          <w:bCs/>
          <w:color w:val="FF0000"/>
          <w:sz w:val="24"/>
          <w:szCs w:val="24"/>
          <w:lang w:eastAsia="ko-KR"/>
        </w:rPr>
      </w:pPr>
      <w:r w:rsidRPr="00CC6405">
        <w:rPr>
          <w:rFonts w:ascii="Times New Roman" w:hAnsi="Times New Roman"/>
          <w:bCs/>
          <w:color w:val="FF0000"/>
          <w:sz w:val="24"/>
          <w:szCs w:val="24"/>
          <w:lang w:eastAsia="ko-KR"/>
        </w:rPr>
        <w:t>Письмо Рособрнадзора от 16.04.2015 № 01-50-174/07-1968 «О приеме на обучение лиц с ограниченными возможностями здоровья»;</w:t>
      </w:r>
    </w:p>
    <w:p w14:paraId="274839B7" w14:textId="77777777" w:rsidR="000369B7" w:rsidRPr="00CC6405" w:rsidRDefault="000369B7" w:rsidP="000369B7">
      <w:pPr>
        <w:tabs>
          <w:tab w:val="left" w:pos="709"/>
        </w:tabs>
        <w:jc w:val="both"/>
        <w:rPr>
          <w:rFonts w:ascii="Times New Roman" w:hAnsi="Times New Roman"/>
          <w:bCs/>
          <w:color w:val="FF0000"/>
          <w:sz w:val="24"/>
          <w:szCs w:val="24"/>
          <w:lang w:eastAsia="ko-KR"/>
        </w:rPr>
      </w:pPr>
      <w:r w:rsidRPr="00CC6405">
        <w:rPr>
          <w:rFonts w:ascii="Times New Roman" w:hAnsi="Times New Roman"/>
          <w:bCs/>
          <w:color w:val="FF0000"/>
          <w:sz w:val="24"/>
          <w:szCs w:val="24"/>
          <w:lang w:eastAsia="ko-KR"/>
        </w:rPr>
        <w:tab/>
        <w:t xml:space="preserve">Письмо </w:t>
      </w:r>
      <w:proofErr w:type="spellStart"/>
      <w:r w:rsidRPr="00CC6405">
        <w:rPr>
          <w:rFonts w:ascii="Times New Roman" w:hAnsi="Times New Roman"/>
          <w:bCs/>
          <w:color w:val="FF0000"/>
          <w:sz w:val="24"/>
          <w:szCs w:val="24"/>
          <w:lang w:eastAsia="ko-KR"/>
        </w:rPr>
        <w:t>Минпросвещения</w:t>
      </w:r>
      <w:proofErr w:type="spellEnd"/>
      <w:r w:rsidRPr="00CC6405">
        <w:rPr>
          <w:rFonts w:ascii="Times New Roman" w:hAnsi="Times New Roman"/>
          <w:bCs/>
          <w:color w:val="FF0000"/>
          <w:sz w:val="24"/>
          <w:szCs w:val="24"/>
          <w:lang w:eastAsia="ko-KR"/>
        </w:rPr>
        <w:t xml:space="preserve"> России от 09.11.2022 № 05-1999 «О направлении информации» (вместе с «Методическими рекомендациями по разработке (актуализации) и реализации примерных адаптированных образовательных программ среднего профессионального образования»);</w:t>
      </w:r>
    </w:p>
    <w:p w14:paraId="18DAF3D4" w14:textId="77777777" w:rsidR="000369B7" w:rsidRPr="00CC6405" w:rsidRDefault="000369B7" w:rsidP="000369B7">
      <w:pPr>
        <w:widowControl w:val="0"/>
        <w:ind w:firstLine="708"/>
        <w:jc w:val="both"/>
        <w:rPr>
          <w:rFonts w:ascii="Times New Roman" w:hAnsi="Times New Roman"/>
          <w:bCs/>
          <w:color w:val="FF0000"/>
          <w:sz w:val="24"/>
          <w:szCs w:val="24"/>
          <w:lang w:eastAsia="ko-KR"/>
        </w:rPr>
      </w:pPr>
      <w:r w:rsidRPr="00CC6405">
        <w:rPr>
          <w:rFonts w:ascii="Times New Roman" w:hAnsi="Times New Roman"/>
          <w:bCs/>
          <w:color w:val="FF0000"/>
          <w:sz w:val="24"/>
          <w:szCs w:val="24"/>
          <w:lang w:eastAsia="ko-KR"/>
        </w:rPr>
        <w:t>Письмо министерства образования и науки Российской Федерации от 12.02.2016 № ВК-270/07 «Об обеспечении условий доступности для инвалидов объектов и услуг в сфере образования» (вместе с «Разъяснениями по вопросам исполнения приказов министерства образования и науки Российской Федерации от 09.11.2015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2F8CF55B" w14:textId="5E4502DA" w:rsidR="00A21005" w:rsidRPr="00CC6405" w:rsidRDefault="000369B7" w:rsidP="000369B7">
      <w:pPr>
        <w:suppressAutoHyphens/>
        <w:ind w:firstLine="708"/>
        <w:jc w:val="both"/>
        <w:rPr>
          <w:rFonts w:ascii="Times New Roman" w:hAnsi="Times New Roman"/>
          <w:bCs/>
          <w:color w:val="FF0000"/>
          <w:sz w:val="24"/>
          <w:szCs w:val="24"/>
          <w:lang w:eastAsia="ko-KR"/>
        </w:rPr>
      </w:pPr>
      <w:r w:rsidRPr="00CC6405">
        <w:rPr>
          <w:rFonts w:ascii="Times New Roman" w:hAnsi="Times New Roman"/>
          <w:bCs/>
          <w:color w:val="FF0000"/>
          <w:sz w:val="24"/>
          <w:szCs w:val="24"/>
          <w:lang w:eastAsia="ko-KR"/>
        </w:rPr>
        <w:t>Письмо Минобрнауки России от 22.12.2017 № 06-2023 «О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14:paraId="685A3E84" w14:textId="2D2A9C90" w:rsidR="00064407" w:rsidRPr="00CC6405" w:rsidRDefault="00064407" w:rsidP="00422A79">
      <w:pPr>
        <w:pStyle w:val="114"/>
        <w:spacing w:after="0" w:line="240" w:lineRule="auto"/>
      </w:pPr>
      <w:bookmarkStart w:id="15" w:name="_Toc192517514"/>
      <w:bookmarkEnd w:id="10"/>
      <w:r w:rsidRPr="00CC6405">
        <w:lastRenderedPageBreak/>
        <w:t>1.3. Перечень сокращений</w:t>
      </w:r>
      <w:r w:rsidR="006471FF" w:rsidRPr="00CC6405">
        <w:t xml:space="preserve">, используемых в тесте </w:t>
      </w:r>
      <w:bookmarkStart w:id="16" w:name="_Hlk190958945"/>
      <w:r w:rsidR="00422A79" w:rsidRPr="00CC6405">
        <w:rPr>
          <w:color w:val="FF0000"/>
        </w:rPr>
        <w:t>примерной адаптированной образовательной программы среднего профессионального образования</w:t>
      </w:r>
      <w:bookmarkEnd w:id="15"/>
    </w:p>
    <w:p w14:paraId="1E119F33" w14:textId="77777777" w:rsidR="00C46898" w:rsidRPr="00CC6405" w:rsidRDefault="00C46898" w:rsidP="00C46898">
      <w:pPr>
        <w:tabs>
          <w:tab w:val="left" w:pos="993"/>
        </w:tabs>
        <w:suppressAutoHyphens/>
        <w:ind w:firstLine="709"/>
        <w:jc w:val="both"/>
        <w:rPr>
          <w:rFonts w:ascii="Times New Roman" w:hAnsi="Times New Roman" w:cs="Times New Roman"/>
          <w:bCs/>
          <w:color w:val="FF0000"/>
          <w:sz w:val="24"/>
          <w:szCs w:val="24"/>
        </w:rPr>
      </w:pPr>
      <w:bookmarkStart w:id="17" w:name="_Hlk190419936"/>
      <w:bookmarkEnd w:id="16"/>
      <w:r w:rsidRPr="00CC6405">
        <w:rPr>
          <w:rFonts w:ascii="Times New Roman" w:hAnsi="Times New Roman" w:cs="Times New Roman"/>
          <w:bCs/>
          <w:color w:val="FF0000"/>
          <w:sz w:val="24"/>
          <w:szCs w:val="24"/>
        </w:rPr>
        <w:t>АОП СПО – адаптированная образовательная программа СПО;</w:t>
      </w:r>
    </w:p>
    <w:bookmarkEnd w:id="17"/>
    <w:p w14:paraId="5A6D6984" w14:textId="77777777" w:rsidR="00C46898" w:rsidRPr="00CC6405" w:rsidRDefault="00C46898" w:rsidP="00252FFB">
      <w:pPr>
        <w:tabs>
          <w:tab w:val="left" w:pos="993"/>
        </w:tabs>
        <w:ind w:firstLine="709"/>
        <w:jc w:val="both"/>
        <w:rPr>
          <w:rFonts w:ascii="Times New Roman" w:eastAsia="Times New Roman" w:hAnsi="Times New Roman" w:cs="Times New Roman"/>
          <w:color w:val="000000"/>
          <w:sz w:val="24"/>
          <w:szCs w:val="24"/>
        </w:rPr>
      </w:pPr>
      <w:r w:rsidRPr="00CC6405">
        <w:rPr>
          <w:rFonts w:ascii="Times New Roman" w:eastAsia="Times New Roman" w:hAnsi="Times New Roman" w:cs="Times New Roman"/>
          <w:color w:val="000000"/>
          <w:sz w:val="24"/>
          <w:szCs w:val="24"/>
        </w:rPr>
        <w:t>ГИА – государственная итоговая аттестация;</w:t>
      </w:r>
    </w:p>
    <w:p w14:paraId="6A979415" w14:textId="77777777" w:rsidR="00C46898" w:rsidRPr="00CC6405" w:rsidRDefault="00C46898" w:rsidP="00252FFB">
      <w:pPr>
        <w:tabs>
          <w:tab w:val="left" w:pos="993"/>
        </w:tabs>
        <w:ind w:firstLine="709"/>
        <w:jc w:val="both"/>
        <w:rPr>
          <w:rFonts w:ascii="Times New Roman" w:eastAsia="Times New Roman" w:hAnsi="Times New Roman" w:cs="Times New Roman"/>
          <w:iCs/>
          <w:sz w:val="24"/>
          <w:szCs w:val="24"/>
        </w:rPr>
      </w:pPr>
      <w:r w:rsidRPr="00CC6405">
        <w:rPr>
          <w:rFonts w:ascii="Times New Roman" w:eastAsia="Times New Roman" w:hAnsi="Times New Roman" w:cs="Times New Roman"/>
          <w:iCs/>
          <w:sz w:val="24"/>
          <w:szCs w:val="24"/>
        </w:rPr>
        <w:t>ДЭ – демонстрационный экзамен;</w:t>
      </w:r>
    </w:p>
    <w:p w14:paraId="5418CA96" w14:textId="77777777" w:rsidR="00C46898" w:rsidRPr="00CC6405" w:rsidRDefault="00C46898" w:rsidP="00252FFB">
      <w:pPr>
        <w:tabs>
          <w:tab w:val="left" w:pos="993"/>
        </w:tabs>
        <w:ind w:firstLine="709"/>
        <w:jc w:val="both"/>
        <w:rPr>
          <w:rFonts w:ascii="Times New Roman" w:eastAsia="Times New Roman" w:hAnsi="Times New Roman" w:cs="Times New Roman"/>
          <w:color w:val="000000"/>
          <w:sz w:val="24"/>
          <w:szCs w:val="24"/>
        </w:rPr>
      </w:pPr>
      <w:r w:rsidRPr="00CC6405">
        <w:rPr>
          <w:rFonts w:ascii="Times New Roman" w:eastAsia="Times New Roman" w:hAnsi="Times New Roman" w:cs="Times New Roman"/>
          <w:color w:val="000000"/>
          <w:sz w:val="24"/>
          <w:szCs w:val="24"/>
        </w:rPr>
        <w:t>МДК – междисциплинарный курс;</w:t>
      </w:r>
    </w:p>
    <w:p w14:paraId="5620B7FB" w14:textId="77777777" w:rsidR="00C46898" w:rsidRPr="00CC6405" w:rsidRDefault="00C46898" w:rsidP="007D4FE9">
      <w:pPr>
        <w:pStyle w:val="formattext"/>
        <w:shd w:val="clear" w:color="auto" w:fill="FFFFFF"/>
        <w:spacing w:before="0" w:beforeAutospacing="0" w:after="0" w:afterAutospacing="0"/>
        <w:ind w:left="426" w:firstLine="282"/>
        <w:jc w:val="both"/>
        <w:textAlignment w:val="baseline"/>
        <w:rPr>
          <w:bCs/>
          <w:color w:val="FF0000"/>
        </w:rPr>
      </w:pPr>
      <w:r w:rsidRPr="00CC6405">
        <w:rPr>
          <w:bCs/>
          <w:color w:val="FF0000"/>
        </w:rPr>
        <w:t>МСЭ – медико-социальная экспертиза;</w:t>
      </w:r>
    </w:p>
    <w:p w14:paraId="403EE9B5" w14:textId="77777777" w:rsidR="00C46898" w:rsidRPr="00CC6405" w:rsidRDefault="00C46898" w:rsidP="007D4FE9">
      <w:pPr>
        <w:pStyle w:val="formattext"/>
        <w:shd w:val="clear" w:color="auto" w:fill="FFFFFF"/>
        <w:spacing w:before="0" w:beforeAutospacing="0" w:after="0" w:afterAutospacing="0"/>
        <w:ind w:left="426" w:firstLine="282"/>
        <w:jc w:val="both"/>
        <w:textAlignment w:val="baseline"/>
        <w:rPr>
          <w:bCs/>
          <w:color w:val="FF0000"/>
        </w:rPr>
      </w:pPr>
      <w:r w:rsidRPr="00CC6405">
        <w:rPr>
          <w:bCs/>
          <w:color w:val="FF0000"/>
        </w:rPr>
        <w:t>ОВЗ – ограниченные возможности здоровья;</w:t>
      </w:r>
    </w:p>
    <w:p w14:paraId="48989035" w14:textId="77777777" w:rsidR="00C46898" w:rsidRPr="00CC6405" w:rsidRDefault="00C46898" w:rsidP="00252FFB">
      <w:pPr>
        <w:tabs>
          <w:tab w:val="left" w:pos="993"/>
        </w:tabs>
        <w:suppressAutoHyphens/>
        <w:ind w:firstLine="709"/>
        <w:jc w:val="both"/>
        <w:rPr>
          <w:rFonts w:ascii="Times New Roman" w:hAnsi="Times New Roman" w:cs="Times New Roman"/>
          <w:color w:val="000000"/>
          <w:sz w:val="24"/>
          <w:szCs w:val="24"/>
        </w:rPr>
      </w:pPr>
      <w:r w:rsidRPr="00CC6405">
        <w:rPr>
          <w:rFonts w:ascii="Times New Roman" w:hAnsi="Times New Roman" w:cs="Times New Roman"/>
          <w:color w:val="000000"/>
          <w:sz w:val="24"/>
          <w:szCs w:val="24"/>
        </w:rPr>
        <w:t xml:space="preserve">ОК </w:t>
      </w:r>
      <w:r w:rsidRPr="00CC6405">
        <w:rPr>
          <w:rFonts w:ascii="Times New Roman" w:hAnsi="Times New Roman" w:cs="Times New Roman"/>
          <w:bCs/>
          <w:color w:val="000000"/>
          <w:sz w:val="24"/>
          <w:szCs w:val="24"/>
        </w:rPr>
        <w:t xml:space="preserve">– </w:t>
      </w:r>
      <w:r w:rsidRPr="00CC6405">
        <w:rPr>
          <w:rFonts w:ascii="Times New Roman" w:hAnsi="Times New Roman" w:cs="Times New Roman"/>
          <w:color w:val="000000"/>
          <w:sz w:val="24"/>
          <w:szCs w:val="24"/>
        </w:rPr>
        <w:t>общие компетенции;</w:t>
      </w:r>
    </w:p>
    <w:p w14:paraId="1FE117B9" w14:textId="77777777" w:rsidR="00C46898" w:rsidRPr="00CC6405" w:rsidRDefault="00C46898" w:rsidP="00252FFB">
      <w:pPr>
        <w:tabs>
          <w:tab w:val="left" w:pos="993"/>
        </w:tabs>
        <w:ind w:firstLine="709"/>
        <w:jc w:val="both"/>
        <w:rPr>
          <w:rFonts w:ascii="Times New Roman" w:eastAsia="Times New Roman" w:hAnsi="Times New Roman" w:cs="Times New Roman"/>
          <w:sz w:val="24"/>
          <w:szCs w:val="24"/>
        </w:rPr>
      </w:pPr>
      <w:r w:rsidRPr="00CC6405">
        <w:rPr>
          <w:rFonts w:ascii="Times New Roman" w:eastAsia="Times New Roman" w:hAnsi="Times New Roman" w:cs="Times New Roman"/>
          <w:sz w:val="24"/>
          <w:szCs w:val="24"/>
        </w:rPr>
        <w:t>ОП – общепрофессиональный цикл;</w:t>
      </w:r>
    </w:p>
    <w:p w14:paraId="1957DF37" w14:textId="77777777" w:rsidR="00C46898" w:rsidRPr="00CC6405" w:rsidRDefault="00C46898" w:rsidP="00252FFB">
      <w:pPr>
        <w:tabs>
          <w:tab w:val="left" w:pos="993"/>
        </w:tabs>
        <w:suppressAutoHyphens/>
        <w:ind w:firstLine="709"/>
        <w:jc w:val="both"/>
        <w:rPr>
          <w:rFonts w:ascii="Times New Roman" w:hAnsi="Times New Roman" w:cs="Times New Roman"/>
          <w:bCs/>
          <w:color w:val="000000"/>
          <w:sz w:val="24"/>
          <w:szCs w:val="24"/>
        </w:rPr>
      </w:pPr>
      <w:r w:rsidRPr="00CC6405">
        <w:rPr>
          <w:rFonts w:ascii="Times New Roman" w:hAnsi="Times New Roman" w:cs="Times New Roman"/>
          <w:bCs/>
          <w:color w:val="000000"/>
          <w:sz w:val="24"/>
          <w:szCs w:val="24"/>
        </w:rPr>
        <w:t>ОТФ – обобщенная трудовая функция;</w:t>
      </w:r>
    </w:p>
    <w:p w14:paraId="5B1AEDA3" w14:textId="77777777" w:rsidR="00C46898" w:rsidRPr="00CC6405" w:rsidRDefault="00C46898" w:rsidP="00252FFB">
      <w:pPr>
        <w:tabs>
          <w:tab w:val="left" w:pos="993"/>
        </w:tabs>
        <w:ind w:firstLine="709"/>
        <w:jc w:val="both"/>
        <w:rPr>
          <w:rFonts w:ascii="Times New Roman" w:eastAsia="Times New Roman" w:hAnsi="Times New Roman" w:cs="Times New Roman"/>
          <w:color w:val="000000"/>
          <w:sz w:val="24"/>
          <w:szCs w:val="24"/>
        </w:rPr>
      </w:pPr>
      <w:r w:rsidRPr="00CC6405">
        <w:rPr>
          <w:rFonts w:ascii="Times New Roman" w:eastAsia="Times New Roman" w:hAnsi="Times New Roman" w:cs="Times New Roman"/>
          <w:color w:val="000000"/>
          <w:sz w:val="24"/>
          <w:szCs w:val="24"/>
        </w:rPr>
        <w:t>ПА – промежуточная аттестация;</w:t>
      </w:r>
    </w:p>
    <w:p w14:paraId="331B69F2" w14:textId="77777777" w:rsidR="00C46898" w:rsidRPr="00CC6405" w:rsidRDefault="00C46898" w:rsidP="00252FFB">
      <w:pPr>
        <w:tabs>
          <w:tab w:val="left" w:pos="993"/>
        </w:tabs>
        <w:suppressAutoHyphens/>
        <w:ind w:firstLine="709"/>
        <w:jc w:val="both"/>
        <w:rPr>
          <w:rFonts w:ascii="Times New Roman" w:hAnsi="Times New Roman" w:cs="Times New Roman"/>
          <w:bCs/>
          <w:color w:val="000000"/>
          <w:sz w:val="24"/>
          <w:szCs w:val="24"/>
        </w:rPr>
      </w:pPr>
      <w:r w:rsidRPr="00CC6405">
        <w:rPr>
          <w:rFonts w:ascii="Times New Roman" w:hAnsi="Times New Roman" w:cs="Times New Roman"/>
          <w:bCs/>
          <w:color w:val="000000"/>
          <w:sz w:val="24"/>
          <w:szCs w:val="24"/>
        </w:rPr>
        <w:t>ПК – профессиональные компетенции;</w:t>
      </w:r>
    </w:p>
    <w:p w14:paraId="3DBC39B0" w14:textId="77777777" w:rsidR="00C46898" w:rsidRPr="00CC6405" w:rsidRDefault="00C46898" w:rsidP="00252FFB">
      <w:pPr>
        <w:tabs>
          <w:tab w:val="left" w:pos="993"/>
        </w:tabs>
        <w:ind w:firstLine="709"/>
        <w:jc w:val="both"/>
        <w:rPr>
          <w:rFonts w:ascii="Times New Roman" w:eastAsia="Times New Roman" w:hAnsi="Times New Roman" w:cs="Times New Roman"/>
          <w:color w:val="000000"/>
          <w:sz w:val="24"/>
          <w:szCs w:val="24"/>
        </w:rPr>
      </w:pPr>
      <w:r w:rsidRPr="00CC6405">
        <w:rPr>
          <w:rFonts w:ascii="Times New Roman" w:eastAsia="Times New Roman" w:hAnsi="Times New Roman" w:cs="Times New Roman"/>
          <w:color w:val="000000"/>
          <w:sz w:val="24"/>
          <w:szCs w:val="24"/>
        </w:rPr>
        <w:t>ПМ – профессиональный модуль;</w:t>
      </w:r>
    </w:p>
    <w:p w14:paraId="78FDE76E" w14:textId="77777777" w:rsidR="00C46898" w:rsidRPr="00CC6405" w:rsidRDefault="00C46898" w:rsidP="007D4FE9">
      <w:pPr>
        <w:pStyle w:val="formattext"/>
        <w:shd w:val="clear" w:color="auto" w:fill="FFFFFF"/>
        <w:spacing w:before="0" w:beforeAutospacing="0" w:after="0" w:afterAutospacing="0"/>
        <w:ind w:left="426" w:firstLine="282"/>
        <w:jc w:val="both"/>
        <w:textAlignment w:val="baseline"/>
        <w:rPr>
          <w:bCs/>
          <w:color w:val="FF0000"/>
        </w:rPr>
      </w:pPr>
      <w:r w:rsidRPr="00CC6405">
        <w:rPr>
          <w:bCs/>
          <w:color w:val="FF0000"/>
        </w:rPr>
        <w:t>ПМПК – психолого-медико-педагогическая комиссия;</w:t>
      </w:r>
    </w:p>
    <w:p w14:paraId="3FA466A4" w14:textId="77777777" w:rsidR="00C46898" w:rsidRPr="00CC6405" w:rsidRDefault="00C46898" w:rsidP="00252FFB">
      <w:pPr>
        <w:tabs>
          <w:tab w:val="left" w:pos="993"/>
        </w:tabs>
        <w:suppressAutoHyphens/>
        <w:ind w:firstLine="709"/>
        <w:jc w:val="both"/>
        <w:rPr>
          <w:rFonts w:ascii="Times New Roman" w:hAnsi="Times New Roman" w:cs="Times New Roman"/>
          <w:bCs/>
          <w:color w:val="000000"/>
          <w:sz w:val="24"/>
          <w:szCs w:val="24"/>
        </w:rPr>
      </w:pPr>
      <w:r w:rsidRPr="00CC6405">
        <w:rPr>
          <w:rFonts w:ascii="Times New Roman" w:hAnsi="Times New Roman" w:cs="Times New Roman"/>
          <w:bCs/>
          <w:strike/>
          <w:color w:val="000000"/>
          <w:sz w:val="24"/>
          <w:szCs w:val="24"/>
        </w:rPr>
        <w:t xml:space="preserve">ПОП </w:t>
      </w:r>
      <w:r w:rsidRPr="00CC6405">
        <w:rPr>
          <w:rFonts w:ascii="Times New Roman" w:hAnsi="Times New Roman"/>
          <w:bCs/>
          <w:color w:val="FF0000"/>
          <w:sz w:val="24"/>
          <w:szCs w:val="24"/>
        </w:rPr>
        <w:t>ПАОП</w:t>
      </w:r>
      <w:r w:rsidRPr="00CC6405">
        <w:rPr>
          <w:rFonts w:ascii="Times New Roman" w:hAnsi="Times New Roman" w:cs="Times New Roman"/>
          <w:bCs/>
          <w:color w:val="000000"/>
          <w:sz w:val="24"/>
          <w:szCs w:val="24"/>
        </w:rPr>
        <w:t xml:space="preserve"> СПО – примерная </w:t>
      </w:r>
      <w:r w:rsidRPr="00CC6405">
        <w:rPr>
          <w:rFonts w:ascii="Times New Roman" w:hAnsi="Times New Roman" w:cs="Times New Roman"/>
          <w:bCs/>
          <w:color w:val="FF0000"/>
          <w:sz w:val="24"/>
          <w:szCs w:val="24"/>
        </w:rPr>
        <w:t xml:space="preserve">адаптированная </w:t>
      </w:r>
      <w:r w:rsidRPr="00CC6405">
        <w:rPr>
          <w:rFonts w:ascii="Times New Roman" w:hAnsi="Times New Roman" w:cs="Times New Roman"/>
          <w:bCs/>
          <w:color w:val="000000"/>
          <w:sz w:val="24"/>
          <w:szCs w:val="24"/>
        </w:rPr>
        <w:t>образовательная программа СПО;</w:t>
      </w:r>
    </w:p>
    <w:p w14:paraId="210268D6" w14:textId="77777777" w:rsidR="00C46898" w:rsidRPr="00CC6405" w:rsidRDefault="00C46898" w:rsidP="00252FFB">
      <w:pPr>
        <w:tabs>
          <w:tab w:val="left" w:pos="993"/>
        </w:tabs>
        <w:ind w:firstLine="709"/>
        <w:jc w:val="both"/>
        <w:rPr>
          <w:rFonts w:ascii="Times New Roman" w:eastAsia="Times New Roman" w:hAnsi="Times New Roman" w:cs="Times New Roman"/>
          <w:sz w:val="24"/>
          <w:szCs w:val="24"/>
        </w:rPr>
      </w:pPr>
      <w:r w:rsidRPr="00CC6405">
        <w:rPr>
          <w:rFonts w:ascii="Times New Roman" w:eastAsia="Times New Roman" w:hAnsi="Times New Roman" w:cs="Times New Roman"/>
          <w:sz w:val="24"/>
          <w:szCs w:val="24"/>
        </w:rPr>
        <w:t>ПП – профессиональный цикл;</w:t>
      </w:r>
    </w:p>
    <w:p w14:paraId="747CA99D" w14:textId="77777777" w:rsidR="00C46898" w:rsidRPr="00CC6405" w:rsidRDefault="00C46898" w:rsidP="007D4FE9">
      <w:pPr>
        <w:pStyle w:val="formattext"/>
        <w:shd w:val="clear" w:color="auto" w:fill="FFFFFF"/>
        <w:spacing w:before="0" w:beforeAutospacing="0" w:after="0" w:afterAutospacing="0"/>
        <w:ind w:left="426" w:firstLine="282"/>
        <w:jc w:val="both"/>
        <w:textAlignment w:val="baseline"/>
        <w:rPr>
          <w:bCs/>
          <w:color w:val="FF0000"/>
        </w:rPr>
      </w:pPr>
      <w:r w:rsidRPr="00CC6405">
        <w:rPr>
          <w:bCs/>
          <w:color w:val="FF0000"/>
        </w:rPr>
        <w:t xml:space="preserve">ППС – психолого-педагогическая служба; </w:t>
      </w:r>
    </w:p>
    <w:p w14:paraId="6D83DE00" w14:textId="77777777" w:rsidR="00C46898" w:rsidRPr="00CC6405" w:rsidRDefault="00C46898" w:rsidP="00252FFB">
      <w:pPr>
        <w:tabs>
          <w:tab w:val="left" w:pos="993"/>
        </w:tabs>
        <w:suppressAutoHyphens/>
        <w:ind w:firstLine="709"/>
        <w:jc w:val="both"/>
        <w:rPr>
          <w:rFonts w:ascii="Times New Roman" w:hAnsi="Times New Roman" w:cs="Times New Roman"/>
          <w:bCs/>
          <w:color w:val="000000"/>
          <w:sz w:val="24"/>
          <w:szCs w:val="24"/>
        </w:rPr>
      </w:pPr>
      <w:r w:rsidRPr="00CC6405">
        <w:rPr>
          <w:rFonts w:ascii="Times New Roman" w:hAnsi="Times New Roman" w:cs="Times New Roman"/>
          <w:bCs/>
          <w:color w:val="000000"/>
          <w:sz w:val="24"/>
          <w:szCs w:val="24"/>
        </w:rPr>
        <w:t>ПС – профессиональный стандарт,</w:t>
      </w:r>
    </w:p>
    <w:p w14:paraId="76E88A7A" w14:textId="77777777" w:rsidR="00C46898" w:rsidRPr="00CC6405" w:rsidRDefault="00C46898" w:rsidP="00252FFB">
      <w:pPr>
        <w:tabs>
          <w:tab w:val="left" w:pos="993"/>
        </w:tabs>
        <w:ind w:firstLine="709"/>
        <w:jc w:val="both"/>
        <w:rPr>
          <w:rFonts w:ascii="Times New Roman" w:eastAsia="Times New Roman" w:hAnsi="Times New Roman" w:cs="Times New Roman"/>
          <w:sz w:val="24"/>
          <w:szCs w:val="24"/>
        </w:rPr>
      </w:pPr>
      <w:r w:rsidRPr="00CC6405">
        <w:rPr>
          <w:rFonts w:ascii="Times New Roman" w:eastAsia="Times New Roman" w:hAnsi="Times New Roman" w:cs="Times New Roman"/>
          <w:sz w:val="24"/>
          <w:szCs w:val="24"/>
        </w:rPr>
        <w:t>СГ – социально-гуманитарный цикл;</w:t>
      </w:r>
    </w:p>
    <w:p w14:paraId="52155A7D" w14:textId="77777777" w:rsidR="00C46898" w:rsidRPr="00CC6405" w:rsidRDefault="00C46898" w:rsidP="000369B7">
      <w:pPr>
        <w:tabs>
          <w:tab w:val="left" w:pos="993"/>
        </w:tabs>
        <w:suppressAutoHyphens/>
        <w:ind w:firstLine="709"/>
        <w:jc w:val="both"/>
        <w:rPr>
          <w:rFonts w:ascii="Times New Roman" w:hAnsi="Times New Roman"/>
          <w:bCs/>
          <w:color w:val="FF0000"/>
          <w:sz w:val="24"/>
          <w:szCs w:val="24"/>
        </w:rPr>
      </w:pPr>
      <w:r w:rsidRPr="00CC6405">
        <w:rPr>
          <w:rFonts w:ascii="Times New Roman" w:hAnsi="Times New Roman"/>
          <w:bCs/>
          <w:color w:val="FF0000"/>
          <w:sz w:val="24"/>
          <w:szCs w:val="24"/>
        </w:rPr>
        <w:t>СПО – среднее профессиональное образование</w:t>
      </w:r>
    </w:p>
    <w:p w14:paraId="183D441B" w14:textId="77777777" w:rsidR="00C46898" w:rsidRPr="00CC6405" w:rsidRDefault="00C46898" w:rsidP="00252FFB">
      <w:pPr>
        <w:tabs>
          <w:tab w:val="left" w:pos="993"/>
        </w:tabs>
        <w:suppressAutoHyphens/>
        <w:ind w:firstLine="709"/>
        <w:jc w:val="both"/>
        <w:rPr>
          <w:rFonts w:ascii="Times New Roman" w:hAnsi="Times New Roman" w:cs="Times New Roman"/>
          <w:bCs/>
          <w:color w:val="000000"/>
          <w:sz w:val="24"/>
          <w:szCs w:val="24"/>
        </w:rPr>
      </w:pPr>
      <w:r w:rsidRPr="00CC6405">
        <w:rPr>
          <w:rFonts w:ascii="Times New Roman" w:hAnsi="Times New Roman" w:cs="Times New Roman"/>
          <w:bCs/>
          <w:color w:val="000000"/>
          <w:sz w:val="24"/>
          <w:szCs w:val="24"/>
        </w:rPr>
        <w:t>ТФ – трудовая функция;</w:t>
      </w:r>
    </w:p>
    <w:p w14:paraId="016A795C" w14:textId="77777777" w:rsidR="00C46898" w:rsidRPr="00CC6405" w:rsidRDefault="00C46898" w:rsidP="00252FFB">
      <w:pPr>
        <w:tabs>
          <w:tab w:val="left" w:pos="993"/>
        </w:tabs>
        <w:suppressAutoHyphens/>
        <w:ind w:firstLine="709"/>
        <w:jc w:val="both"/>
        <w:rPr>
          <w:rFonts w:ascii="Times New Roman" w:hAnsi="Times New Roman" w:cs="Times New Roman"/>
          <w:bCs/>
          <w:color w:val="000000"/>
          <w:sz w:val="24"/>
          <w:szCs w:val="24"/>
        </w:rPr>
      </w:pPr>
      <w:r w:rsidRPr="00CC6405">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14:paraId="1D9E4D81" w14:textId="77777777" w:rsidR="009F1356" w:rsidRPr="00CC6405" w:rsidRDefault="009F1356" w:rsidP="00252FFB">
      <w:pPr>
        <w:pStyle w:val="1"/>
        <w:spacing w:before="0" w:after="0"/>
        <w:jc w:val="both"/>
      </w:pPr>
      <w:bookmarkStart w:id="18" w:name="_Toc103593993"/>
    </w:p>
    <w:p w14:paraId="6BE26F70" w14:textId="77777777" w:rsidR="000369B7" w:rsidRPr="00CC6405" w:rsidRDefault="009F1356" w:rsidP="00047013">
      <w:pPr>
        <w:ind w:firstLine="709"/>
        <w:jc w:val="both"/>
        <w:rPr>
          <w:rFonts w:ascii="Times New Roman" w:hAnsi="Times New Roman"/>
          <w:bCs/>
          <w:color w:val="FF0000"/>
          <w:sz w:val="24"/>
          <w:szCs w:val="28"/>
        </w:rPr>
      </w:pPr>
      <w:r w:rsidRPr="00CC6405">
        <w:rPr>
          <w:rFonts w:ascii="Times New Roman" w:hAnsi="Times New Roman" w:cs="Times New Roman"/>
          <w:color w:val="FF0000"/>
          <w:sz w:val="24"/>
          <w:szCs w:val="24"/>
        </w:rPr>
        <w:t>1.4.</w:t>
      </w:r>
      <w:r w:rsidRPr="00CC6405">
        <w:rPr>
          <w:color w:val="FF0000"/>
        </w:rPr>
        <w:t xml:space="preserve"> </w:t>
      </w:r>
      <w:bookmarkStart w:id="19" w:name="_Hlk191653918"/>
      <w:bookmarkStart w:id="20" w:name="_Hlk191656938"/>
      <w:r w:rsidR="000369B7" w:rsidRPr="00CC6405">
        <w:rPr>
          <w:rFonts w:ascii="Times New Roman" w:hAnsi="Times New Roman"/>
          <w:bCs/>
          <w:color w:val="FF0000"/>
          <w:sz w:val="24"/>
          <w:szCs w:val="28"/>
        </w:rPr>
        <w:t xml:space="preserve">Характеристика категории обучающихся, осваивающих примерную адаптированную образовательную программу среднего профессионального образования </w:t>
      </w:r>
    </w:p>
    <w:p w14:paraId="6E0CD1F6" w14:textId="47AE4CB4" w:rsidR="00047013" w:rsidRPr="00047013" w:rsidRDefault="000369B7" w:rsidP="00047013">
      <w:pPr>
        <w:jc w:val="both"/>
        <w:rPr>
          <w:rFonts w:ascii="Times New Roman" w:hAnsi="Times New Roman"/>
          <w:color w:val="0070C0"/>
          <w:sz w:val="24"/>
          <w:szCs w:val="24"/>
        </w:rPr>
      </w:pPr>
      <w:bookmarkStart w:id="21" w:name="_Hlk112252111"/>
      <w:bookmarkStart w:id="22" w:name="_Hlk190419873"/>
      <w:bookmarkStart w:id="23" w:name="_Hlk191034121"/>
      <w:bookmarkStart w:id="24" w:name="_Hlk191033885"/>
      <w:r w:rsidRPr="00CC6405">
        <w:rPr>
          <w:rFonts w:ascii="Times New Roman" w:eastAsia="Calibri" w:hAnsi="Times New Roman"/>
          <w:color w:val="FF0000"/>
          <w:sz w:val="24"/>
          <w:szCs w:val="28"/>
        </w:rPr>
        <w:t xml:space="preserve">ПАОП СПО </w:t>
      </w:r>
      <w:bookmarkEnd w:id="21"/>
      <w:bookmarkEnd w:id="22"/>
      <w:r w:rsidRPr="00CC6405">
        <w:rPr>
          <w:rFonts w:ascii="Times New Roman" w:eastAsia="Calibri" w:hAnsi="Times New Roman"/>
          <w:color w:val="FF0000"/>
          <w:sz w:val="24"/>
          <w:szCs w:val="28"/>
          <w:shd w:val="clear" w:color="auto" w:fill="FFFFFF"/>
        </w:rPr>
        <w:t xml:space="preserve">разработана для обучающихся </w:t>
      </w:r>
      <w:bookmarkStart w:id="25" w:name="_Hlk191034325"/>
      <w:r w:rsidRPr="00CC6405">
        <w:rPr>
          <w:rFonts w:ascii="Times New Roman" w:eastAsia="Calibri" w:hAnsi="Times New Roman"/>
          <w:color w:val="0070C0"/>
          <w:sz w:val="24"/>
          <w:szCs w:val="28"/>
          <w:shd w:val="clear" w:color="auto" w:fill="FFFFFF"/>
        </w:rPr>
        <w:t xml:space="preserve">с </w:t>
      </w:r>
      <w:r w:rsidRPr="00CC6405">
        <w:rPr>
          <w:rFonts w:ascii="Times New Roman" w:hAnsi="Times New Roman"/>
          <w:bCs/>
          <w:color w:val="0070C0"/>
          <w:sz w:val="24"/>
          <w:szCs w:val="24"/>
        </w:rPr>
        <w:t xml:space="preserve">нарушением слуха/ с нарушениями опорно-двигательного аппарата/ с нарушением зрения/ </w:t>
      </w:r>
      <w:r w:rsidR="00047013" w:rsidRPr="00047013">
        <w:rPr>
          <w:rFonts w:ascii="Times New Roman" w:hAnsi="Times New Roman"/>
          <w:color w:val="0070C0"/>
          <w:sz w:val="24"/>
          <w:szCs w:val="24"/>
        </w:rPr>
        <w:t>с инвалидностью без нарушений психофизического развития</w:t>
      </w:r>
    </w:p>
    <w:p w14:paraId="68DA1B37" w14:textId="7CEEBE70" w:rsidR="000369B7" w:rsidRPr="00CC6405" w:rsidRDefault="000369B7" w:rsidP="000369B7">
      <w:pPr>
        <w:suppressAutoHyphens/>
        <w:ind w:firstLine="709"/>
        <w:jc w:val="both"/>
        <w:rPr>
          <w:rFonts w:ascii="Times New Roman" w:hAnsi="Times New Roman"/>
          <w:bCs/>
          <w:color w:val="0070C0"/>
          <w:sz w:val="24"/>
          <w:szCs w:val="24"/>
        </w:rPr>
      </w:pPr>
      <w:r w:rsidRPr="00CC6405">
        <w:rPr>
          <w:rFonts w:ascii="Times New Roman" w:hAnsi="Times New Roman"/>
          <w:bCs/>
          <w:color w:val="0070C0"/>
          <w:sz w:val="24"/>
          <w:szCs w:val="24"/>
        </w:rPr>
        <w:t>.</w:t>
      </w:r>
    </w:p>
    <w:bookmarkEnd w:id="23"/>
    <w:bookmarkEnd w:id="25"/>
    <w:p w14:paraId="1252ECD1" w14:textId="77777777" w:rsidR="000369B7" w:rsidRPr="00CC6405" w:rsidRDefault="000369B7" w:rsidP="000369B7">
      <w:pPr>
        <w:ind w:firstLine="708"/>
        <w:jc w:val="both"/>
        <w:rPr>
          <w:rFonts w:ascii="Times New Roman" w:eastAsia="Calibri" w:hAnsi="Times New Roman"/>
          <w:i/>
          <w:color w:val="FF0000"/>
          <w:sz w:val="16"/>
          <w:szCs w:val="28"/>
          <w:shd w:val="clear" w:color="auto" w:fill="FFFFFF"/>
        </w:rPr>
      </w:pPr>
    </w:p>
    <w:bookmarkEnd w:id="24"/>
    <w:p w14:paraId="1253CD9E" w14:textId="36691F26" w:rsidR="000369B7" w:rsidRPr="00CC6405" w:rsidRDefault="000369B7" w:rsidP="000369B7">
      <w:pPr>
        <w:pStyle w:val="a4"/>
        <w:tabs>
          <w:tab w:val="left" w:pos="993"/>
        </w:tabs>
        <w:ind w:left="0"/>
        <w:jc w:val="both"/>
        <w:rPr>
          <w:rFonts w:eastAsia="Calibri"/>
          <w:color w:val="FF0000"/>
        </w:rPr>
      </w:pPr>
      <w:r w:rsidRPr="00CC6405">
        <w:rPr>
          <w:color w:val="C00000"/>
        </w:rPr>
        <w:t>*</w:t>
      </w:r>
      <w:r w:rsidRPr="00CC6405">
        <w:rPr>
          <w:rFonts w:ascii="Times New Roman" w:eastAsia="Calibri" w:hAnsi="Times New Roman"/>
          <w:color w:val="FF0000"/>
          <w:sz w:val="24"/>
          <w:szCs w:val="28"/>
        </w:rPr>
        <w:t xml:space="preserve">Особенности психофизического развития различных нозологических групп представлены в Приложении 1 (Письмо </w:t>
      </w:r>
      <w:proofErr w:type="spellStart"/>
      <w:r w:rsidRPr="00CC6405">
        <w:rPr>
          <w:rFonts w:ascii="Times New Roman" w:eastAsia="Calibri" w:hAnsi="Times New Roman"/>
          <w:color w:val="FF0000"/>
          <w:sz w:val="24"/>
          <w:szCs w:val="28"/>
        </w:rPr>
        <w:t>Минпросвещения</w:t>
      </w:r>
      <w:proofErr w:type="spellEnd"/>
      <w:r w:rsidRPr="00CC6405">
        <w:rPr>
          <w:rFonts w:ascii="Times New Roman" w:eastAsia="Calibri" w:hAnsi="Times New Roman"/>
          <w:color w:val="FF0000"/>
          <w:sz w:val="24"/>
          <w:szCs w:val="28"/>
        </w:rPr>
        <w:t xml:space="preserve"> России от 09.11.2022 № 05-1999 </w:t>
      </w:r>
      <w:r w:rsidR="00C46898">
        <w:rPr>
          <w:rFonts w:ascii="Times New Roman" w:eastAsia="Calibri" w:hAnsi="Times New Roman"/>
          <w:color w:val="FF0000"/>
          <w:sz w:val="24"/>
          <w:szCs w:val="28"/>
        </w:rPr>
        <w:br/>
      </w:r>
      <w:r w:rsidRPr="00CC6405">
        <w:rPr>
          <w:rFonts w:ascii="Times New Roman" w:eastAsia="Calibri" w:hAnsi="Times New Roman"/>
          <w:color w:val="FF0000"/>
          <w:sz w:val="24"/>
          <w:szCs w:val="28"/>
        </w:rPr>
        <w:t xml:space="preserve">«О направлении информации»), в данный пункт необходимо включить информацию </w:t>
      </w:r>
      <w:r w:rsidR="00C46898">
        <w:rPr>
          <w:rFonts w:ascii="Times New Roman" w:eastAsia="Calibri" w:hAnsi="Times New Roman"/>
          <w:color w:val="FF0000"/>
          <w:sz w:val="24"/>
          <w:szCs w:val="28"/>
        </w:rPr>
        <w:br/>
      </w:r>
      <w:r w:rsidRPr="00CC6405">
        <w:rPr>
          <w:rFonts w:ascii="Times New Roman" w:eastAsia="Calibri" w:hAnsi="Times New Roman"/>
          <w:color w:val="FF0000"/>
          <w:sz w:val="24"/>
          <w:szCs w:val="28"/>
        </w:rPr>
        <w:t>по нозологической группе для которой разрабатывается ПАОП СПО.</w:t>
      </w:r>
    </w:p>
    <w:p w14:paraId="3403E903" w14:textId="77777777" w:rsidR="000369B7" w:rsidRPr="00CC6405" w:rsidRDefault="000369B7" w:rsidP="000369B7">
      <w:pPr>
        <w:ind w:firstLine="709"/>
        <w:contextualSpacing/>
        <w:jc w:val="both"/>
        <w:rPr>
          <w:rFonts w:ascii="Times New Roman" w:eastAsia="Calibri" w:hAnsi="Times New Roman"/>
          <w:color w:val="FF0000"/>
          <w:sz w:val="24"/>
          <w:szCs w:val="28"/>
        </w:rPr>
      </w:pPr>
    </w:p>
    <w:p w14:paraId="150EDDED" w14:textId="77777777" w:rsidR="000369B7" w:rsidRPr="00CC6405" w:rsidRDefault="000369B7" w:rsidP="000369B7">
      <w:pPr>
        <w:ind w:firstLine="709"/>
        <w:contextualSpacing/>
        <w:jc w:val="both"/>
        <w:rPr>
          <w:rFonts w:ascii="Times New Roman" w:eastAsia="Calibri" w:hAnsi="Times New Roman"/>
          <w:color w:val="FF0000"/>
          <w:sz w:val="24"/>
          <w:szCs w:val="28"/>
        </w:rPr>
      </w:pPr>
      <w:r w:rsidRPr="00CC6405">
        <w:rPr>
          <w:rFonts w:ascii="Times New Roman" w:eastAsia="Calibri" w:hAnsi="Times New Roman"/>
          <w:color w:val="FF0000"/>
          <w:sz w:val="24"/>
          <w:szCs w:val="28"/>
        </w:rPr>
        <w:t>Инвалид при поступлении на обучение по АОП СПО должен предъявить индивидуальную программу реабилитации инвалида (ребенка-инвалида), содержащую информацию о необходимых специальных условиях обучения, а также сведения относительно рекомендованных условий и видов труда</w:t>
      </w:r>
      <w:r w:rsidRPr="00CC6405">
        <w:rPr>
          <w:rStyle w:val="af3"/>
          <w:rFonts w:ascii="Times New Roman" w:eastAsia="Calibri" w:hAnsi="Times New Roman"/>
          <w:color w:val="FF0000"/>
          <w:sz w:val="24"/>
          <w:szCs w:val="28"/>
        </w:rPr>
        <w:footnoteReference w:id="1"/>
      </w:r>
      <w:r w:rsidRPr="00CC6405">
        <w:rPr>
          <w:rFonts w:ascii="Times New Roman" w:eastAsia="Calibri" w:hAnsi="Times New Roman"/>
          <w:color w:val="FF0000"/>
          <w:sz w:val="24"/>
          <w:szCs w:val="28"/>
        </w:rPr>
        <w:t>.</w:t>
      </w:r>
    </w:p>
    <w:p w14:paraId="06080215" w14:textId="137D2DCE" w:rsidR="00A76C78" w:rsidRPr="00CC6405" w:rsidRDefault="000369B7" w:rsidP="000369B7">
      <w:pPr>
        <w:pStyle w:val="114"/>
        <w:spacing w:after="0" w:line="240" w:lineRule="auto"/>
        <w:rPr>
          <w:rFonts w:eastAsia="Calibri"/>
          <w:color w:val="FF0000"/>
          <w:szCs w:val="28"/>
          <w:lang w:eastAsia="en-US"/>
        </w:rPr>
      </w:pPr>
      <w:bookmarkStart w:id="26" w:name="_Hlk191039986"/>
      <w:bookmarkStart w:id="27" w:name="_Toc192517515"/>
      <w:r w:rsidRPr="00CC6405">
        <w:rPr>
          <w:rFonts w:eastAsia="Calibri"/>
          <w:color w:val="FF0000"/>
          <w:szCs w:val="28"/>
          <w:lang w:eastAsia="en-US"/>
        </w:rPr>
        <w:t xml:space="preserve">Лицо с ОВЗ при поступлении на </w:t>
      </w:r>
      <w:r w:rsidRPr="00CC6405">
        <w:rPr>
          <w:rFonts w:eastAsia="Calibri"/>
          <w:color w:val="FF0000"/>
          <w:szCs w:val="28"/>
        </w:rPr>
        <w:t xml:space="preserve">АОП СПО </w:t>
      </w:r>
      <w:r w:rsidRPr="00CC6405">
        <w:rPr>
          <w:rFonts w:eastAsia="Calibri"/>
          <w:color w:val="FF0000"/>
          <w:szCs w:val="28"/>
          <w:lang w:eastAsia="en-US"/>
        </w:rPr>
        <w:t>должно предъявить заключение ПМПК, содержащее рекомендации по определению формы получения образования, образовательной программы, которую ребенок может освоить, форм и методов психолого-</w:t>
      </w:r>
      <w:r w:rsidRPr="00CC6405">
        <w:rPr>
          <w:rFonts w:eastAsia="Calibri"/>
          <w:color w:val="FF0000"/>
          <w:szCs w:val="28"/>
          <w:lang w:eastAsia="en-US"/>
        </w:rPr>
        <w:lastRenderedPageBreak/>
        <w:t>медико-педагогической помощи, созданию специальных условий для получения образования</w:t>
      </w:r>
      <w:r w:rsidRPr="00CC6405">
        <w:rPr>
          <w:rStyle w:val="af3"/>
          <w:rFonts w:eastAsia="Calibri"/>
          <w:color w:val="FF0000"/>
          <w:szCs w:val="28"/>
          <w:lang w:eastAsia="en-US"/>
        </w:rPr>
        <w:footnoteReference w:id="2"/>
      </w:r>
      <w:r w:rsidRPr="00CC6405">
        <w:rPr>
          <w:rFonts w:eastAsia="Calibri"/>
          <w:color w:val="FF0000"/>
          <w:szCs w:val="28"/>
          <w:lang w:eastAsia="en-US"/>
        </w:rPr>
        <w:t>.</w:t>
      </w:r>
      <w:bookmarkEnd w:id="26"/>
      <w:bookmarkEnd w:id="27"/>
    </w:p>
    <w:p w14:paraId="4452F26E" w14:textId="77777777" w:rsidR="00574E9D" w:rsidRPr="00CC6405" w:rsidRDefault="00574E9D" w:rsidP="000369B7">
      <w:pPr>
        <w:pStyle w:val="114"/>
        <w:spacing w:after="0" w:line="240" w:lineRule="auto"/>
        <w:rPr>
          <w:rFonts w:eastAsia="Calibri"/>
          <w:color w:val="FF0000"/>
          <w:szCs w:val="28"/>
        </w:rPr>
      </w:pPr>
    </w:p>
    <w:p w14:paraId="5573C25B" w14:textId="2E40D74D" w:rsidR="00064407" w:rsidRPr="00CC6405" w:rsidRDefault="00064407" w:rsidP="00252FFB">
      <w:pPr>
        <w:pStyle w:val="1"/>
        <w:spacing w:before="0" w:after="0"/>
        <w:jc w:val="both"/>
      </w:pPr>
      <w:bookmarkStart w:id="28" w:name="_Toc192517516"/>
      <w:bookmarkEnd w:id="19"/>
      <w:bookmarkEnd w:id="20"/>
      <w:r w:rsidRPr="00CC6405">
        <w:t xml:space="preserve">Раздел </w:t>
      </w:r>
      <w:r w:rsidR="007E45BC" w:rsidRPr="00CC6405">
        <w:t>2</w:t>
      </w:r>
      <w:r w:rsidRPr="00CC6405">
        <w:t>. </w:t>
      </w:r>
      <w:r w:rsidR="00AA3AE2" w:rsidRPr="00CC6405">
        <w:t xml:space="preserve">Основные характеристики </w:t>
      </w:r>
      <w:r w:rsidR="00334EEE" w:rsidRPr="00CC6405">
        <w:rPr>
          <w:color w:val="FF0000"/>
        </w:rPr>
        <w:t>примерной</w:t>
      </w:r>
      <w:r w:rsidR="00334EEE" w:rsidRPr="00CC6405">
        <w:t xml:space="preserve"> </w:t>
      </w:r>
      <w:r w:rsidR="009F1356" w:rsidRPr="00CC6405">
        <w:rPr>
          <w:color w:val="FF0000"/>
        </w:rPr>
        <w:t>адаптированной</w:t>
      </w:r>
      <w:r w:rsidR="009F1356" w:rsidRPr="00CC6405">
        <w:t xml:space="preserve"> </w:t>
      </w:r>
      <w:r w:rsidRPr="00CC6405">
        <w:t xml:space="preserve">образовательной программы </w:t>
      </w:r>
      <w:bookmarkEnd w:id="18"/>
      <w:r w:rsidR="00334EEE" w:rsidRPr="00CC6405">
        <w:rPr>
          <w:color w:val="FF0000"/>
        </w:rPr>
        <w:t>среднего профессионального образования</w:t>
      </w:r>
      <w:bookmarkEnd w:id="28"/>
    </w:p>
    <w:p w14:paraId="54F3EF1B" w14:textId="77777777" w:rsidR="00A6158F" w:rsidRPr="00CC6405"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CC6405" w14:paraId="08662902" w14:textId="77777777" w:rsidTr="00072D4E">
        <w:tc>
          <w:tcPr>
            <w:tcW w:w="3794" w:type="dxa"/>
            <w:shd w:val="clear" w:color="auto" w:fill="auto"/>
          </w:tcPr>
          <w:p w14:paraId="2D28B4AE" w14:textId="77777777" w:rsidR="00A6158F" w:rsidRPr="00CC6405" w:rsidRDefault="00A6158F" w:rsidP="00501F99">
            <w:pPr>
              <w:jc w:val="center"/>
              <w:rPr>
                <w:rFonts w:ascii="Times New Roman" w:eastAsia="DejaVu Sans" w:hAnsi="Times New Roman" w:cs="Times New Roman"/>
                <w:b/>
                <w:bCs/>
                <w:sz w:val="24"/>
                <w:szCs w:val="24"/>
                <w:lang w:eastAsia="zh-CN" w:bidi="hi-IN"/>
              </w:rPr>
            </w:pPr>
            <w:r w:rsidRPr="00CC6405">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C6405" w:rsidRDefault="00A6158F" w:rsidP="00501F99">
            <w:pPr>
              <w:jc w:val="center"/>
              <w:rPr>
                <w:rFonts w:ascii="Times New Roman" w:eastAsia="DejaVu Sans" w:hAnsi="Times New Roman" w:cs="Times New Roman"/>
                <w:b/>
                <w:bCs/>
                <w:sz w:val="24"/>
                <w:szCs w:val="24"/>
                <w:lang w:eastAsia="zh-CN" w:bidi="hi-IN"/>
              </w:rPr>
            </w:pPr>
            <w:r w:rsidRPr="00CC6405">
              <w:rPr>
                <w:rFonts w:ascii="Times New Roman" w:eastAsia="DejaVu Sans" w:hAnsi="Times New Roman" w:cs="Times New Roman"/>
                <w:b/>
                <w:bCs/>
                <w:sz w:val="24"/>
                <w:szCs w:val="24"/>
                <w:lang w:eastAsia="zh-CN" w:bidi="hi-IN"/>
              </w:rPr>
              <w:t>Данные</w:t>
            </w:r>
          </w:p>
        </w:tc>
      </w:tr>
      <w:tr w:rsidR="00A6158F" w:rsidRPr="00CC6405" w14:paraId="3D50F4A5" w14:textId="77777777" w:rsidTr="00072D4E">
        <w:tc>
          <w:tcPr>
            <w:tcW w:w="3794" w:type="dxa"/>
            <w:shd w:val="clear" w:color="auto" w:fill="auto"/>
          </w:tcPr>
          <w:p w14:paraId="523FEC18" w14:textId="25EC6E97" w:rsidR="00A6158F" w:rsidRPr="00CC6405" w:rsidRDefault="00A6158F"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Код и наименование специальности</w:t>
            </w:r>
          </w:p>
        </w:tc>
        <w:tc>
          <w:tcPr>
            <w:tcW w:w="5812" w:type="dxa"/>
            <w:gridSpan w:val="2"/>
            <w:shd w:val="clear" w:color="auto" w:fill="auto"/>
          </w:tcPr>
          <w:p w14:paraId="795141A9" w14:textId="50281F31" w:rsidR="00A6158F" w:rsidRPr="00CC6405" w:rsidRDefault="00D0628B"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09.02.13 Интеграция решений с применением технологий искусственного интеллекта</w:t>
            </w:r>
          </w:p>
        </w:tc>
      </w:tr>
      <w:tr w:rsidR="00A6158F" w:rsidRPr="00CC6405" w14:paraId="5F33CB6D" w14:textId="77777777" w:rsidTr="00072D4E">
        <w:tc>
          <w:tcPr>
            <w:tcW w:w="3794" w:type="dxa"/>
            <w:shd w:val="clear" w:color="auto" w:fill="auto"/>
          </w:tcPr>
          <w:p w14:paraId="65C62858" w14:textId="77777777" w:rsidR="00A6158F" w:rsidRPr="00CC6405" w:rsidRDefault="00A6158F"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033301A5" w:rsidR="00A6158F" w:rsidRPr="00CC6405" w:rsidRDefault="00A6158F"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 xml:space="preserve">Приказ Минпросвещения России </w:t>
            </w:r>
            <w:r w:rsidR="00AD77CC" w:rsidRPr="00CC6405">
              <w:rPr>
                <w:rFonts w:ascii="Times New Roman" w:eastAsia="DejaVu Sans" w:hAnsi="Times New Roman" w:cs="Times New Roman"/>
                <w:sz w:val="24"/>
                <w:szCs w:val="24"/>
                <w:lang w:eastAsia="zh-CN" w:bidi="hi-IN"/>
              </w:rPr>
              <w:t>от 24 декабря 2024 г. № 1025</w:t>
            </w:r>
          </w:p>
        </w:tc>
      </w:tr>
      <w:tr w:rsidR="00A6158F" w:rsidRPr="00CC6405" w14:paraId="74D7676B" w14:textId="77777777" w:rsidTr="00072D4E">
        <w:tc>
          <w:tcPr>
            <w:tcW w:w="3794" w:type="dxa"/>
            <w:shd w:val="clear" w:color="auto" w:fill="auto"/>
          </w:tcPr>
          <w:p w14:paraId="611008CF" w14:textId="77777777" w:rsidR="00A6158F" w:rsidRPr="00CC6405" w:rsidRDefault="00A6158F"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CC6405" w:rsidRDefault="00A6158F" w:rsidP="00501F99">
            <w:pPr>
              <w:ind w:left="317"/>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на базе ООО:</w:t>
            </w:r>
          </w:p>
          <w:p w14:paraId="04C10C54" w14:textId="77777777" w:rsidR="00A6158F" w:rsidRPr="00CC6405" w:rsidRDefault="00A6158F" w:rsidP="00501F99">
            <w:pPr>
              <w:ind w:left="317"/>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18F666DE" w14:textId="77777777" w:rsidR="00950B44" w:rsidRPr="00CC6405" w:rsidRDefault="00950B44" w:rsidP="00501F99">
            <w:pPr>
              <w:rPr>
                <w:rFonts w:ascii="Times New Roman" w:eastAsia="DejaVu Sans" w:hAnsi="Times New Roman" w:cs="Times New Roman"/>
                <w:sz w:val="24"/>
                <w:szCs w:val="24"/>
                <w:lang w:eastAsia="zh-CN" w:bidi="hi-IN"/>
              </w:rPr>
            </w:pPr>
          </w:p>
          <w:p w14:paraId="6A6D2A05" w14:textId="25285FF8" w:rsidR="00A6158F" w:rsidRPr="00CC6405" w:rsidRDefault="00D0628B"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3</w:t>
            </w:r>
            <w:r w:rsidR="00A6158F" w:rsidRPr="00CC6405">
              <w:rPr>
                <w:rFonts w:ascii="Times New Roman" w:eastAsia="DejaVu Sans" w:hAnsi="Times New Roman" w:cs="Times New Roman"/>
                <w:sz w:val="24"/>
                <w:szCs w:val="24"/>
                <w:lang w:eastAsia="zh-CN" w:bidi="hi-IN"/>
              </w:rPr>
              <w:t xml:space="preserve"> года 10 мес.</w:t>
            </w:r>
          </w:p>
          <w:p w14:paraId="78F1F1D5" w14:textId="4B7B8B4F" w:rsidR="00A6158F" w:rsidRPr="00CC6405" w:rsidRDefault="00D0628B"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2</w:t>
            </w:r>
            <w:r w:rsidR="00A6158F" w:rsidRPr="00CC6405">
              <w:rPr>
                <w:rFonts w:ascii="Times New Roman" w:eastAsia="DejaVu Sans" w:hAnsi="Times New Roman" w:cs="Times New Roman"/>
                <w:sz w:val="24"/>
                <w:szCs w:val="24"/>
                <w:lang w:eastAsia="zh-CN" w:bidi="hi-IN"/>
              </w:rPr>
              <w:t xml:space="preserve"> год</w:t>
            </w:r>
            <w:r w:rsidRPr="00CC6405">
              <w:rPr>
                <w:rFonts w:ascii="Times New Roman" w:eastAsia="DejaVu Sans" w:hAnsi="Times New Roman" w:cs="Times New Roman"/>
                <w:sz w:val="24"/>
                <w:szCs w:val="24"/>
                <w:lang w:eastAsia="zh-CN" w:bidi="hi-IN"/>
              </w:rPr>
              <w:t>а</w:t>
            </w:r>
            <w:r w:rsidR="00A6158F" w:rsidRPr="00CC6405">
              <w:rPr>
                <w:rFonts w:ascii="Times New Roman" w:eastAsia="DejaVu Sans" w:hAnsi="Times New Roman" w:cs="Times New Roman"/>
                <w:sz w:val="24"/>
                <w:szCs w:val="24"/>
                <w:lang w:eastAsia="zh-CN" w:bidi="hi-IN"/>
              </w:rPr>
              <w:t xml:space="preserve"> 10 мес.</w:t>
            </w:r>
          </w:p>
        </w:tc>
      </w:tr>
      <w:tr w:rsidR="00127647" w:rsidRPr="00CC6405" w14:paraId="3CB1F3BB" w14:textId="77777777" w:rsidTr="00072D4E">
        <w:tc>
          <w:tcPr>
            <w:tcW w:w="3794" w:type="dxa"/>
            <w:shd w:val="clear" w:color="auto" w:fill="auto"/>
          </w:tcPr>
          <w:p w14:paraId="06A77B92" w14:textId="77777777" w:rsidR="00127647" w:rsidRPr="00CC6405" w:rsidRDefault="00127647"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2574F5EE" w:rsidR="00127647" w:rsidRPr="00CC6405" w:rsidRDefault="0089255C" w:rsidP="00501F99">
            <w:pPr>
              <w:rPr>
                <w:rFonts w:ascii="Times New Roman" w:eastAsia="DejaVu Sans" w:hAnsi="Times New Roman" w:cs="Times New Roman"/>
                <w:iCs/>
                <w:sz w:val="24"/>
                <w:szCs w:val="24"/>
                <w:lang w:eastAsia="zh-CN" w:bidi="hi-IN"/>
              </w:rPr>
            </w:pPr>
            <w:r w:rsidRPr="00CC6405">
              <w:rPr>
                <w:rFonts w:ascii="Times New Roman" w:eastAsia="DejaVu Sans" w:hAnsi="Times New Roman" w:cs="Times New Roman"/>
                <w:iCs/>
                <w:sz w:val="24"/>
                <w:szCs w:val="24"/>
                <w:lang w:eastAsia="zh-CN" w:bidi="hi-IN"/>
              </w:rPr>
              <w:t>Очная</w:t>
            </w:r>
          </w:p>
        </w:tc>
      </w:tr>
      <w:tr w:rsidR="00A6158F" w:rsidRPr="00CC6405" w14:paraId="061D589D" w14:textId="77777777" w:rsidTr="00072D4E">
        <w:trPr>
          <w:trHeight w:val="117"/>
        </w:trPr>
        <w:tc>
          <w:tcPr>
            <w:tcW w:w="3794" w:type="dxa"/>
            <w:shd w:val="clear" w:color="auto" w:fill="auto"/>
          </w:tcPr>
          <w:p w14:paraId="11E01624" w14:textId="77777777" w:rsidR="00A6158F" w:rsidRPr="00CC6405" w:rsidRDefault="00A6158F"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486BC36D" w:rsidR="00A6158F" w:rsidRPr="00CC6405" w:rsidRDefault="0089255C"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Специалист по работе с искусственным интеллектом</w:t>
            </w:r>
          </w:p>
        </w:tc>
      </w:tr>
      <w:tr w:rsidR="00A6158F" w:rsidRPr="00CC6405" w14:paraId="7EB280B7" w14:textId="77777777" w:rsidTr="00072D4E">
        <w:trPr>
          <w:trHeight w:val="117"/>
        </w:trPr>
        <w:tc>
          <w:tcPr>
            <w:tcW w:w="3794" w:type="dxa"/>
            <w:shd w:val="clear" w:color="auto" w:fill="auto"/>
          </w:tcPr>
          <w:p w14:paraId="2EDD2074" w14:textId="77777777" w:rsidR="00A6158F" w:rsidRPr="00CC6405" w:rsidRDefault="00A6158F"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3B170F4B" w14:textId="497A813D" w:rsidR="00A6158F" w:rsidRPr="00CC6405" w:rsidRDefault="0089255C"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нет</w:t>
            </w:r>
          </w:p>
        </w:tc>
      </w:tr>
      <w:tr w:rsidR="00A6158F" w:rsidRPr="00CC6405" w14:paraId="076CD48F" w14:textId="77777777" w:rsidTr="00072D4E">
        <w:trPr>
          <w:trHeight w:val="1080"/>
        </w:trPr>
        <w:tc>
          <w:tcPr>
            <w:tcW w:w="3794" w:type="dxa"/>
            <w:shd w:val="clear" w:color="auto" w:fill="auto"/>
          </w:tcPr>
          <w:p w14:paraId="2100EFD5" w14:textId="77777777" w:rsidR="00A6158F" w:rsidRPr="00CC6405" w:rsidRDefault="00A6158F" w:rsidP="00501F99">
            <w:pPr>
              <w:rPr>
                <w:rFonts w:ascii="Times New Roman" w:eastAsia="DejaVu Sans" w:hAnsi="Times New Roman" w:cs="Times New Roman"/>
                <w:sz w:val="24"/>
                <w:szCs w:val="24"/>
                <w:lang w:eastAsia="zh-CN" w:bidi="hi-IN"/>
              </w:rPr>
            </w:pPr>
            <w:r w:rsidRPr="00CC6405">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4B23E91F" w14:textId="77777777" w:rsidR="00A6158F" w:rsidRPr="00CC6405" w:rsidRDefault="0089255C"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06.001 «Программист»</w:t>
            </w:r>
          </w:p>
          <w:p w14:paraId="4B2A102C" w14:textId="77777777" w:rsidR="0089255C" w:rsidRPr="00CC6405" w:rsidRDefault="0089255C"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06.011 «Администратор баз данных»</w:t>
            </w:r>
          </w:p>
          <w:p w14:paraId="3BFD81E4" w14:textId="6A9AE852" w:rsidR="0089255C" w:rsidRPr="00CC6405" w:rsidRDefault="0089255C"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06.042 «Специалист по большим данным»</w:t>
            </w:r>
          </w:p>
        </w:tc>
      </w:tr>
      <w:tr w:rsidR="00A6158F" w:rsidRPr="00CC6405" w14:paraId="4E61689B" w14:textId="77777777" w:rsidTr="00072D4E">
        <w:trPr>
          <w:trHeight w:val="801"/>
        </w:trPr>
        <w:tc>
          <w:tcPr>
            <w:tcW w:w="3794" w:type="dxa"/>
            <w:shd w:val="clear" w:color="auto" w:fill="auto"/>
          </w:tcPr>
          <w:p w14:paraId="7523256C" w14:textId="77777777" w:rsidR="00A6158F" w:rsidRPr="00CC6405" w:rsidRDefault="00A6158F" w:rsidP="00501F99">
            <w:pPr>
              <w:rPr>
                <w:rFonts w:ascii="Times New Roman" w:hAnsi="Times New Roman" w:cs="Times New Roman"/>
                <w:sz w:val="24"/>
                <w:szCs w:val="24"/>
                <w:lang w:bidi="hi-IN"/>
              </w:rPr>
            </w:pPr>
            <w:r w:rsidRPr="00CC6405">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5621BF92" w:rsidR="00A6158F" w:rsidRPr="00CC6405" w:rsidRDefault="00B25D9C" w:rsidP="00501F99">
            <w:pPr>
              <w:rPr>
                <w:rFonts w:ascii="Times New Roman" w:eastAsia="DejaVu Sans" w:hAnsi="Times New Roman" w:cs="Times New Roman"/>
                <w:i/>
                <w:iCs/>
                <w:sz w:val="24"/>
                <w:szCs w:val="24"/>
                <w:lang w:eastAsia="zh-CN" w:bidi="hi-IN"/>
              </w:rPr>
            </w:pPr>
            <w:r w:rsidRPr="00CC6405">
              <w:rPr>
                <w:rFonts w:ascii="Times New Roman" w:eastAsia="DejaVu Sans" w:hAnsi="Times New Roman" w:cs="Times New Roman"/>
                <w:sz w:val="24"/>
                <w:szCs w:val="24"/>
                <w:lang w:eastAsia="zh-CN" w:bidi="hi-IN"/>
              </w:rPr>
              <w:t>Оператор информационных систем</w:t>
            </w:r>
          </w:p>
        </w:tc>
      </w:tr>
      <w:tr w:rsidR="00A6158F" w:rsidRPr="00CC6405" w14:paraId="058CEEA2" w14:textId="77777777" w:rsidTr="00072D4E">
        <w:trPr>
          <w:trHeight w:val="238"/>
        </w:trPr>
        <w:tc>
          <w:tcPr>
            <w:tcW w:w="3794" w:type="dxa"/>
            <w:shd w:val="clear" w:color="auto" w:fill="auto"/>
          </w:tcPr>
          <w:p w14:paraId="09F6DE79" w14:textId="77777777" w:rsidR="00A6158F" w:rsidRPr="00CC6405" w:rsidRDefault="00A6158F" w:rsidP="00501F99">
            <w:pPr>
              <w:rPr>
                <w:rFonts w:ascii="Times New Roman" w:eastAsia="DejaVu Sans" w:hAnsi="Times New Roman" w:cs="Times New Roman"/>
                <w:b/>
                <w:bCs/>
                <w:sz w:val="24"/>
                <w:szCs w:val="24"/>
                <w:lang w:eastAsia="zh-CN" w:bidi="hi-IN"/>
              </w:rPr>
            </w:pPr>
            <w:r w:rsidRPr="00CC6405">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CC6405" w:rsidRDefault="00A6158F" w:rsidP="00501F99">
            <w:pPr>
              <w:jc w:val="center"/>
              <w:rPr>
                <w:rFonts w:ascii="Times New Roman" w:eastAsia="DejaVu Sans" w:hAnsi="Times New Roman" w:cs="Times New Roman"/>
                <w:b/>
                <w:bCs/>
                <w:sz w:val="24"/>
                <w:szCs w:val="24"/>
                <w:lang w:eastAsia="zh-CN" w:bidi="hi-IN"/>
              </w:rPr>
            </w:pPr>
            <w:r w:rsidRPr="00CC6405">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42104752" w14:textId="77777777" w:rsidR="00A6158F" w:rsidRPr="00CC6405" w:rsidRDefault="00A6158F" w:rsidP="00501F99">
            <w:pPr>
              <w:jc w:val="center"/>
              <w:rPr>
                <w:rFonts w:ascii="Times New Roman" w:eastAsia="DejaVu Sans" w:hAnsi="Times New Roman" w:cs="Times New Roman"/>
                <w:b/>
                <w:bCs/>
                <w:sz w:val="24"/>
                <w:szCs w:val="24"/>
                <w:lang w:eastAsia="zh-CN" w:bidi="hi-IN"/>
              </w:rPr>
            </w:pPr>
            <w:r w:rsidRPr="00CC6405">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CC6405" w14:paraId="1905E724" w14:textId="77777777" w:rsidTr="00072D4E">
        <w:trPr>
          <w:trHeight w:val="238"/>
        </w:trPr>
        <w:tc>
          <w:tcPr>
            <w:tcW w:w="3794" w:type="dxa"/>
            <w:shd w:val="clear" w:color="auto" w:fill="auto"/>
          </w:tcPr>
          <w:p w14:paraId="0AAB682A" w14:textId="77777777" w:rsidR="00A6158F" w:rsidRPr="00CC6405" w:rsidRDefault="00A6158F"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CC7C648" w14:textId="4E073B63" w:rsidR="00A6158F" w:rsidRPr="00CC6405" w:rsidRDefault="0089255C" w:rsidP="00501F99">
            <w:pPr>
              <w:jc w:val="center"/>
              <w:rPr>
                <w:rFonts w:ascii="Times New Roman" w:eastAsia="DejaVu Sans" w:hAnsi="Times New Roman" w:cs="Times New Roman"/>
                <w:b/>
                <w:bCs/>
                <w:sz w:val="24"/>
                <w:szCs w:val="24"/>
                <w:lang w:eastAsia="zh-CN" w:bidi="hi-IN"/>
              </w:rPr>
            </w:pPr>
            <w:r w:rsidRPr="00CC6405">
              <w:rPr>
                <w:rFonts w:ascii="Times New Roman" w:eastAsia="DejaVu Sans" w:hAnsi="Times New Roman" w:cs="Times New Roman"/>
                <w:b/>
                <w:bCs/>
                <w:sz w:val="24"/>
                <w:szCs w:val="24"/>
                <w:lang w:eastAsia="zh-CN" w:bidi="hi-IN"/>
              </w:rPr>
              <w:t>2952</w:t>
            </w:r>
          </w:p>
        </w:tc>
        <w:tc>
          <w:tcPr>
            <w:tcW w:w="2948" w:type="dxa"/>
            <w:shd w:val="clear" w:color="auto" w:fill="auto"/>
          </w:tcPr>
          <w:p w14:paraId="470EACBF" w14:textId="77777777" w:rsidR="00A6158F" w:rsidRPr="00CC6405" w:rsidRDefault="00A6158F" w:rsidP="00501F99">
            <w:pPr>
              <w:jc w:val="center"/>
              <w:rPr>
                <w:rFonts w:ascii="Times New Roman" w:eastAsia="DejaVu Sans" w:hAnsi="Times New Roman" w:cs="Times New Roman"/>
                <w:b/>
                <w:bCs/>
                <w:i/>
                <w:iCs/>
                <w:sz w:val="24"/>
                <w:szCs w:val="24"/>
                <w:lang w:eastAsia="zh-CN" w:bidi="hi-IN"/>
              </w:rPr>
            </w:pPr>
            <w:r w:rsidRPr="00CC6405">
              <w:rPr>
                <w:rFonts w:ascii="Times New Roman" w:eastAsia="DejaVu Sans" w:hAnsi="Times New Roman" w:cs="Times New Roman"/>
                <w:b/>
                <w:bCs/>
                <w:i/>
                <w:iCs/>
                <w:sz w:val="24"/>
                <w:szCs w:val="24"/>
                <w:lang w:eastAsia="zh-CN" w:bidi="hi-IN"/>
              </w:rPr>
              <w:t>ХХХХ</w:t>
            </w:r>
          </w:p>
        </w:tc>
      </w:tr>
      <w:tr w:rsidR="00A6158F" w:rsidRPr="00CC6405" w14:paraId="49FDAFAE" w14:textId="77777777" w:rsidTr="00072D4E">
        <w:trPr>
          <w:trHeight w:val="366"/>
        </w:trPr>
        <w:tc>
          <w:tcPr>
            <w:tcW w:w="3794" w:type="dxa"/>
            <w:shd w:val="clear" w:color="auto" w:fill="auto"/>
          </w:tcPr>
          <w:p w14:paraId="12811C0F" w14:textId="77777777" w:rsidR="00A6158F" w:rsidRPr="00CC6405" w:rsidRDefault="00A6158F" w:rsidP="00072D4E">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14:paraId="7E1E25F7" w14:textId="21415F5E" w:rsidR="00A6158F" w:rsidRPr="00CC6405" w:rsidRDefault="00262137"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504</w:t>
            </w:r>
          </w:p>
        </w:tc>
        <w:tc>
          <w:tcPr>
            <w:tcW w:w="2948" w:type="dxa"/>
            <w:shd w:val="clear" w:color="auto" w:fill="auto"/>
          </w:tcPr>
          <w:p w14:paraId="65A36F9C" w14:textId="71F72CF4" w:rsidR="00A6158F" w:rsidRPr="00CC6405" w:rsidRDefault="00262137"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196</w:t>
            </w:r>
          </w:p>
        </w:tc>
      </w:tr>
      <w:tr w:rsidR="00A6158F" w:rsidRPr="00CC6405" w14:paraId="14A42BE9" w14:textId="77777777" w:rsidTr="00072D4E">
        <w:trPr>
          <w:trHeight w:val="374"/>
        </w:trPr>
        <w:tc>
          <w:tcPr>
            <w:tcW w:w="3794" w:type="dxa"/>
            <w:shd w:val="clear" w:color="auto" w:fill="auto"/>
          </w:tcPr>
          <w:p w14:paraId="2449714B" w14:textId="77777777" w:rsidR="00A6158F" w:rsidRPr="00CC6405" w:rsidRDefault="00A6158F" w:rsidP="00072D4E">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общепрофессиональный цикл</w:t>
            </w:r>
          </w:p>
        </w:tc>
        <w:tc>
          <w:tcPr>
            <w:tcW w:w="2864" w:type="dxa"/>
            <w:shd w:val="clear" w:color="auto" w:fill="auto"/>
          </w:tcPr>
          <w:p w14:paraId="308BFDDF" w14:textId="76D91877" w:rsidR="00A6158F" w:rsidRPr="00CC6405" w:rsidRDefault="00262137"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504</w:t>
            </w:r>
          </w:p>
        </w:tc>
        <w:tc>
          <w:tcPr>
            <w:tcW w:w="2948" w:type="dxa"/>
            <w:shd w:val="clear" w:color="auto" w:fill="auto"/>
          </w:tcPr>
          <w:p w14:paraId="059733A0" w14:textId="1418FB8C" w:rsidR="00A6158F" w:rsidRPr="00CC6405" w:rsidRDefault="00262137"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308</w:t>
            </w:r>
          </w:p>
        </w:tc>
      </w:tr>
      <w:tr w:rsidR="00A6158F" w:rsidRPr="00CC6405" w14:paraId="5AEE7F7E" w14:textId="77777777" w:rsidTr="00072D4E">
        <w:trPr>
          <w:trHeight w:val="407"/>
        </w:trPr>
        <w:tc>
          <w:tcPr>
            <w:tcW w:w="3794" w:type="dxa"/>
            <w:shd w:val="clear" w:color="auto" w:fill="auto"/>
          </w:tcPr>
          <w:p w14:paraId="7935589E" w14:textId="77777777" w:rsidR="00A6158F" w:rsidRPr="00CC6405" w:rsidRDefault="00A6158F" w:rsidP="00072D4E">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14:paraId="0E959079" w14:textId="1259CE10" w:rsidR="00A6158F" w:rsidRPr="00CC6405" w:rsidRDefault="00262137"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1944</w:t>
            </w:r>
          </w:p>
        </w:tc>
        <w:tc>
          <w:tcPr>
            <w:tcW w:w="2948" w:type="dxa"/>
            <w:shd w:val="clear" w:color="auto" w:fill="auto"/>
          </w:tcPr>
          <w:p w14:paraId="1AD43B2A" w14:textId="512A9084" w:rsidR="00A6158F" w:rsidRPr="00CC6405" w:rsidRDefault="00262137"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1744</w:t>
            </w:r>
          </w:p>
        </w:tc>
      </w:tr>
      <w:tr w:rsidR="00A6158F" w:rsidRPr="00CC6405" w14:paraId="6D69E777" w14:textId="77777777" w:rsidTr="00072D4E">
        <w:trPr>
          <w:trHeight w:val="1080"/>
        </w:trPr>
        <w:tc>
          <w:tcPr>
            <w:tcW w:w="3794" w:type="dxa"/>
            <w:shd w:val="clear" w:color="auto" w:fill="auto"/>
          </w:tcPr>
          <w:p w14:paraId="0A9DD852" w14:textId="77777777" w:rsidR="00A6158F" w:rsidRPr="00CC6405" w:rsidRDefault="00A6158F" w:rsidP="00072D4E">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в т.ч. практика:</w:t>
            </w:r>
          </w:p>
          <w:p w14:paraId="64808992" w14:textId="77777777" w:rsidR="00A6158F" w:rsidRPr="00CC6405" w:rsidRDefault="00A6158F" w:rsidP="00072D4E">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 учебная</w:t>
            </w:r>
          </w:p>
          <w:p w14:paraId="322A8054" w14:textId="77777777" w:rsidR="00A6158F" w:rsidRPr="00CC6405" w:rsidRDefault="00A6158F" w:rsidP="00072D4E">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 производственная</w:t>
            </w:r>
          </w:p>
          <w:p w14:paraId="2389EBA3" w14:textId="1B47BD8C" w:rsidR="00A6158F" w:rsidRPr="00CC6405" w:rsidRDefault="00A6158F" w:rsidP="00072D4E">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 xml:space="preserve">- </w:t>
            </w:r>
            <w:r w:rsidR="005549D6" w:rsidRPr="00CC6405">
              <w:rPr>
                <w:rFonts w:ascii="Times New Roman" w:eastAsia="DejaVu Sans" w:hAnsi="Times New Roman" w:cs="Times New Roman"/>
                <w:sz w:val="24"/>
                <w:szCs w:val="24"/>
                <w:lang w:eastAsia="zh-CN" w:bidi="hi-IN"/>
              </w:rPr>
              <w:t xml:space="preserve">по профилю специальности </w:t>
            </w:r>
          </w:p>
        </w:tc>
        <w:tc>
          <w:tcPr>
            <w:tcW w:w="2864" w:type="dxa"/>
            <w:shd w:val="clear" w:color="auto" w:fill="auto"/>
          </w:tcPr>
          <w:p w14:paraId="7D218CE0" w14:textId="6AEF4C13" w:rsidR="00A6158F" w:rsidRPr="00CC6405" w:rsidRDefault="0089255C"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900</w:t>
            </w:r>
          </w:p>
          <w:p w14:paraId="0B266437" w14:textId="632FAEC9" w:rsidR="00A6158F" w:rsidRPr="00CC6405" w:rsidRDefault="00A6158F" w:rsidP="00501F99">
            <w:pPr>
              <w:ind w:left="156"/>
              <w:rPr>
                <w:rFonts w:ascii="Times New Roman" w:eastAsia="DejaVu Sans" w:hAnsi="Times New Roman" w:cs="Times New Roman"/>
                <w:i/>
                <w:iCs/>
                <w:sz w:val="24"/>
                <w:szCs w:val="24"/>
                <w:lang w:eastAsia="zh-CN" w:bidi="hi-IN"/>
              </w:rPr>
            </w:pPr>
            <w:r w:rsidRPr="00CC6405">
              <w:rPr>
                <w:rFonts w:ascii="Times New Roman" w:eastAsia="DejaVu Sans" w:hAnsi="Times New Roman" w:cs="Times New Roman"/>
                <w:i/>
                <w:iCs/>
                <w:sz w:val="24"/>
                <w:szCs w:val="24"/>
                <w:lang w:eastAsia="zh-CN" w:bidi="hi-IN"/>
              </w:rPr>
              <w:t xml:space="preserve">- </w:t>
            </w:r>
            <w:r w:rsidR="00262137" w:rsidRPr="00CC6405">
              <w:rPr>
                <w:rFonts w:ascii="Times New Roman" w:eastAsia="DejaVu Sans" w:hAnsi="Times New Roman" w:cs="Times New Roman"/>
                <w:i/>
                <w:iCs/>
                <w:sz w:val="24"/>
                <w:szCs w:val="24"/>
                <w:lang w:eastAsia="zh-CN" w:bidi="hi-IN"/>
              </w:rPr>
              <w:t>180</w:t>
            </w:r>
          </w:p>
          <w:p w14:paraId="5ADF48C0" w14:textId="50B140D7" w:rsidR="00A6158F" w:rsidRPr="00CC6405" w:rsidRDefault="00A6158F" w:rsidP="00501F99">
            <w:pPr>
              <w:ind w:left="156"/>
              <w:rPr>
                <w:rFonts w:ascii="Times New Roman" w:eastAsia="DejaVu Sans" w:hAnsi="Times New Roman" w:cs="Times New Roman"/>
                <w:i/>
                <w:iCs/>
                <w:sz w:val="24"/>
                <w:szCs w:val="24"/>
                <w:lang w:eastAsia="zh-CN" w:bidi="hi-IN"/>
              </w:rPr>
            </w:pPr>
            <w:r w:rsidRPr="00CC6405">
              <w:rPr>
                <w:rFonts w:ascii="Times New Roman" w:eastAsia="DejaVu Sans" w:hAnsi="Times New Roman" w:cs="Times New Roman"/>
                <w:i/>
                <w:iCs/>
                <w:sz w:val="24"/>
                <w:szCs w:val="24"/>
                <w:lang w:eastAsia="zh-CN" w:bidi="hi-IN"/>
              </w:rPr>
              <w:t xml:space="preserve">- </w:t>
            </w:r>
            <w:r w:rsidR="00262137" w:rsidRPr="00CC6405">
              <w:rPr>
                <w:rFonts w:ascii="Times New Roman" w:eastAsia="DejaVu Sans" w:hAnsi="Times New Roman" w:cs="Times New Roman"/>
                <w:i/>
                <w:iCs/>
                <w:sz w:val="24"/>
                <w:szCs w:val="24"/>
                <w:lang w:eastAsia="zh-CN" w:bidi="hi-IN"/>
              </w:rPr>
              <w:t>576</w:t>
            </w:r>
          </w:p>
          <w:p w14:paraId="42F6E57C" w14:textId="34708331" w:rsidR="00A6158F" w:rsidRPr="00CC6405" w:rsidRDefault="00A6158F" w:rsidP="00501F99">
            <w:pPr>
              <w:ind w:left="156"/>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i/>
                <w:iCs/>
                <w:sz w:val="24"/>
                <w:szCs w:val="24"/>
                <w:lang w:eastAsia="zh-CN" w:bidi="hi-IN"/>
              </w:rPr>
              <w:t xml:space="preserve">- </w:t>
            </w:r>
            <w:r w:rsidR="00262137" w:rsidRPr="00CC6405">
              <w:rPr>
                <w:rFonts w:ascii="Times New Roman" w:eastAsia="DejaVu Sans" w:hAnsi="Times New Roman" w:cs="Times New Roman"/>
                <w:i/>
                <w:iCs/>
                <w:sz w:val="24"/>
                <w:szCs w:val="24"/>
                <w:lang w:eastAsia="zh-CN" w:bidi="hi-IN"/>
              </w:rPr>
              <w:t>144</w:t>
            </w:r>
          </w:p>
        </w:tc>
        <w:tc>
          <w:tcPr>
            <w:tcW w:w="2948" w:type="dxa"/>
            <w:shd w:val="clear" w:color="auto" w:fill="auto"/>
          </w:tcPr>
          <w:p w14:paraId="14CEA9EE" w14:textId="2F5C73C2" w:rsidR="00A6158F" w:rsidRPr="00CC6405" w:rsidRDefault="0089255C"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900</w:t>
            </w:r>
          </w:p>
          <w:p w14:paraId="5759C7CE" w14:textId="39568C6C" w:rsidR="00A6158F" w:rsidRPr="00CC6405" w:rsidRDefault="00A6158F" w:rsidP="00501F99">
            <w:pPr>
              <w:ind w:left="156"/>
              <w:rPr>
                <w:rFonts w:ascii="Times New Roman" w:eastAsia="DejaVu Sans" w:hAnsi="Times New Roman" w:cs="Times New Roman"/>
                <w:i/>
                <w:iCs/>
                <w:sz w:val="24"/>
                <w:szCs w:val="24"/>
                <w:lang w:eastAsia="zh-CN" w:bidi="hi-IN"/>
              </w:rPr>
            </w:pPr>
            <w:r w:rsidRPr="00CC6405">
              <w:rPr>
                <w:rFonts w:ascii="Times New Roman" w:eastAsia="DejaVu Sans" w:hAnsi="Times New Roman" w:cs="Times New Roman"/>
                <w:i/>
                <w:iCs/>
                <w:sz w:val="24"/>
                <w:szCs w:val="24"/>
                <w:lang w:eastAsia="zh-CN" w:bidi="hi-IN"/>
              </w:rPr>
              <w:t xml:space="preserve">- </w:t>
            </w:r>
            <w:r w:rsidR="00262137" w:rsidRPr="00CC6405">
              <w:rPr>
                <w:rFonts w:ascii="Times New Roman" w:eastAsia="DejaVu Sans" w:hAnsi="Times New Roman" w:cs="Times New Roman"/>
                <w:i/>
                <w:iCs/>
                <w:sz w:val="24"/>
                <w:szCs w:val="24"/>
                <w:lang w:eastAsia="zh-CN" w:bidi="hi-IN"/>
              </w:rPr>
              <w:t>180</w:t>
            </w:r>
          </w:p>
          <w:p w14:paraId="2A531A74" w14:textId="1B2D076E" w:rsidR="00A6158F" w:rsidRPr="00CC6405" w:rsidRDefault="00A6158F" w:rsidP="00501F99">
            <w:pPr>
              <w:ind w:left="156"/>
              <w:rPr>
                <w:rFonts w:ascii="Times New Roman" w:eastAsia="DejaVu Sans" w:hAnsi="Times New Roman" w:cs="Times New Roman"/>
                <w:i/>
                <w:iCs/>
                <w:sz w:val="24"/>
                <w:szCs w:val="24"/>
                <w:lang w:eastAsia="zh-CN" w:bidi="hi-IN"/>
              </w:rPr>
            </w:pPr>
            <w:r w:rsidRPr="00CC6405">
              <w:rPr>
                <w:rFonts w:ascii="Times New Roman" w:eastAsia="DejaVu Sans" w:hAnsi="Times New Roman" w:cs="Times New Roman"/>
                <w:i/>
                <w:iCs/>
                <w:sz w:val="24"/>
                <w:szCs w:val="24"/>
                <w:lang w:eastAsia="zh-CN" w:bidi="hi-IN"/>
              </w:rPr>
              <w:t xml:space="preserve">- </w:t>
            </w:r>
            <w:r w:rsidR="00262137" w:rsidRPr="00CC6405">
              <w:rPr>
                <w:rFonts w:ascii="Times New Roman" w:eastAsia="DejaVu Sans" w:hAnsi="Times New Roman" w:cs="Times New Roman"/>
                <w:i/>
                <w:iCs/>
                <w:sz w:val="24"/>
                <w:szCs w:val="24"/>
                <w:lang w:eastAsia="zh-CN" w:bidi="hi-IN"/>
              </w:rPr>
              <w:t>576</w:t>
            </w:r>
          </w:p>
          <w:p w14:paraId="512AAE34" w14:textId="4ADF3415" w:rsidR="00A6158F" w:rsidRPr="00CC6405" w:rsidRDefault="00254BE7"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i/>
                <w:iCs/>
                <w:sz w:val="24"/>
                <w:szCs w:val="24"/>
                <w:lang w:eastAsia="zh-CN" w:bidi="hi-IN"/>
              </w:rPr>
              <w:t xml:space="preserve">  </w:t>
            </w:r>
            <w:r w:rsidR="00A6158F" w:rsidRPr="00CC6405">
              <w:rPr>
                <w:rFonts w:ascii="Times New Roman" w:eastAsia="DejaVu Sans" w:hAnsi="Times New Roman" w:cs="Times New Roman"/>
                <w:i/>
                <w:iCs/>
                <w:sz w:val="24"/>
                <w:szCs w:val="24"/>
                <w:lang w:eastAsia="zh-CN" w:bidi="hi-IN"/>
              </w:rPr>
              <w:t xml:space="preserve">- </w:t>
            </w:r>
            <w:r w:rsidR="00262137" w:rsidRPr="00CC6405">
              <w:rPr>
                <w:rFonts w:ascii="Times New Roman" w:eastAsia="DejaVu Sans" w:hAnsi="Times New Roman" w:cs="Times New Roman"/>
                <w:i/>
                <w:iCs/>
                <w:sz w:val="24"/>
                <w:szCs w:val="24"/>
                <w:lang w:eastAsia="zh-CN" w:bidi="hi-IN"/>
              </w:rPr>
              <w:t>144</w:t>
            </w:r>
          </w:p>
        </w:tc>
      </w:tr>
      <w:tr w:rsidR="00A6158F" w:rsidRPr="00CC6405" w14:paraId="2E70233F" w14:textId="77777777" w:rsidTr="00072D4E">
        <w:trPr>
          <w:trHeight w:val="190"/>
        </w:trPr>
        <w:tc>
          <w:tcPr>
            <w:tcW w:w="3794" w:type="dxa"/>
            <w:shd w:val="clear" w:color="auto" w:fill="auto"/>
          </w:tcPr>
          <w:p w14:paraId="12E1B3A0" w14:textId="77777777" w:rsidR="00A6158F" w:rsidRPr="00CC6405" w:rsidRDefault="00A6158F"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3B154E65" w:rsidR="00A6158F" w:rsidRPr="00CC6405" w:rsidRDefault="0089255C" w:rsidP="00501F99">
            <w:pPr>
              <w:jc w:val="center"/>
              <w:rPr>
                <w:rFonts w:ascii="Times New Roman" w:eastAsia="DejaVu Sans" w:hAnsi="Times New Roman" w:cs="Times New Roman"/>
                <w:b/>
                <w:bCs/>
                <w:sz w:val="24"/>
                <w:szCs w:val="24"/>
                <w:lang w:eastAsia="zh-CN" w:bidi="hi-IN"/>
              </w:rPr>
            </w:pPr>
            <w:r w:rsidRPr="00CC6405">
              <w:rPr>
                <w:rFonts w:ascii="Times New Roman" w:eastAsia="DejaVu Sans" w:hAnsi="Times New Roman" w:cs="Times New Roman"/>
                <w:b/>
                <w:bCs/>
                <w:sz w:val="24"/>
                <w:szCs w:val="24"/>
                <w:lang w:eastAsia="zh-CN" w:bidi="hi-IN"/>
              </w:rPr>
              <w:t>1296</w:t>
            </w:r>
          </w:p>
        </w:tc>
        <w:tc>
          <w:tcPr>
            <w:tcW w:w="2948" w:type="dxa"/>
            <w:shd w:val="clear" w:color="auto" w:fill="auto"/>
          </w:tcPr>
          <w:p w14:paraId="68EEDBB8" w14:textId="21263DD5" w:rsidR="00A6158F" w:rsidRPr="00CC6405" w:rsidRDefault="00262137" w:rsidP="00501F99">
            <w:pPr>
              <w:jc w:val="center"/>
              <w:rPr>
                <w:rFonts w:ascii="Times New Roman" w:eastAsia="DejaVu Sans" w:hAnsi="Times New Roman" w:cs="Times New Roman"/>
                <w:i/>
                <w:iCs/>
                <w:sz w:val="24"/>
                <w:szCs w:val="24"/>
                <w:lang w:eastAsia="zh-CN" w:bidi="hi-IN"/>
              </w:rPr>
            </w:pPr>
            <w:r w:rsidRPr="00CC6405">
              <w:rPr>
                <w:rFonts w:ascii="Times New Roman" w:eastAsia="DejaVu Sans" w:hAnsi="Times New Roman" w:cs="Times New Roman"/>
                <w:b/>
                <w:bCs/>
                <w:sz w:val="24"/>
                <w:szCs w:val="24"/>
                <w:lang w:eastAsia="zh-CN" w:bidi="hi-IN"/>
              </w:rPr>
              <w:t>1040</w:t>
            </w:r>
          </w:p>
        </w:tc>
      </w:tr>
      <w:tr w:rsidR="00A6158F" w:rsidRPr="00CC6405" w14:paraId="79206465" w14:textId="77777777" w:rsidTr="00072D4E">
        <w:trPr>
          <w:trHeight w:val="190"/>
        </w:trPr>
        <w:tc>
          <w:tcPr>
            <w:tcW w:w="3794" w:type="dxa"/>
            <w:shd w:val="clear" w:color="auto" w:fill="auto"/>
          </w:tcPr>
          <w:p w14:paraId="1F04F5F7" w14:textId="3E45E68B" w:rsidR="00A6158F" w:rsidRPr="00CC6405" w:rsidRDefault="00A6158F" w:rsidP="00501F99">
            <w:pPr>
              <w:rPr>
                <w:rFonts w:ascii="Times New Roman" w:eastAsia="DejaVu Sans" w:hAnsi="Times New Roman" w:cs="Times New Roman"/>
                <w:i/>
                <w:iCs/>
                <w:sz w:val="24"/>
                <w:szCs w:val="24"/>
                <w:lang w:eastAsia="zh-CN" w:bidi="hi-IN"/>
              </w:rPr>
            </w:pPr>
            <w:r w:rsidRPr="00CC6405">
              <w:rPr>
                <w:rFonts w:ascii="Times New Roman" w:eastAsia="DejaVu Sans" w:hAnsi="Times New Roman" w:cs="Times New Roman"/>
                <w:sz w:val="24"/>
                <w:szCs w:val="24"/>
                <w:lang w:eastAsia="zh-CN" w:bidi="hi-IN"/>
              </w:rPr>
              <w:t xml:space="preserve">ГИА в форме </w:t>
            </w:r>
            <w:r w:rsidR="0089255C" w:rsidRPr="00CC6405">
              <w:rPr>
                <w:rFonts w:ascii="Times New Roman" w:eastAsia="DejaVu Sans" w:hAnsi="Times New Roman" w:cs="Times New Roman"/>
                <w:sz w:val="24"/>
                <w:szCs w:val="24"/>
                <w:lang w:eastAsia="zh-CN" w:bidi="hi-IN"/>
              </w:rPr>
              <w:t>демонстрационного экзамена и защиты дипломного проекта (работы)</w:t>
            </w:r>
          </w:p>
        </w:tc>
        <w:tc>
          <w:tcPr>
            <w:tcW w:w="2864" w:type="dxa"/>
            <w:shd w:val="clear" w:color="auto" w:fill="auto"/>
          </w:tcPr>
          <w:p w14:paraId="1C5CC28C" w14:textId="15D7C1BA" w:rsidR="00A6158F" w:rsidRPr="00CC6405" w:rsidRDefault="0089255C" w:rsidP="00501F99">
            <w:pPr>
              <w:jc w:val="center"/>
              <w:rPr>
                <w:rFonts w:ascii="Times New Roman" w:eastAsia="DejaVu Sans" w:hAnsi="Times New Roman" w:cs="Times New Roman"/>
                <w:b/>
                <w:bCs/>
                <w:sz w:val="24"/>
                <w:szCs w:val="24"/>
                <w:lang w:eastAsia="zh-CN" w:bidi="hi-IN"/>
              </w:rPr>
            </w:pPr>
            <w:r w:rsidRPr="00CC6405">
              <w:rPr>
                <w:rFonts w:ascii="Times New Roman" w:eastAsia="DejaVu Sans" w:hAnsi="Times New Roman" w:cs="Times New Roman"/>
                <w:b/>
                <w:bCs/>
                <w:sz w:val="24"/>
                <w:szCs w:val="24"/>
                <w:lang w:eastAsia="zh-CN" w:bidi="hi-IN"/>
              </w:rPr>
              <w:t>216</w:t>
            </w:r>
          </w:p>
        </w:tc>
        <w:tc>
          <w:tcPr>
            <w:tcW w:w="2948" w:type="dxa"/>
            <w:shd w:val="clear" w:color="auto" w:fill="auto"/>
          </w:tcPr>
          <w:p w14:paraId="2DA04915" w14:textId="77777777" w:rsidR="00A6158F" w:rsidRPr="00CC6405" w:rsidRDefault="00A6158F" w:rsidP="00501F99">
            <w:pPr>
              <w:jc w:val="center"/>
              <w:rPr>
                <w:rFonts w:ascii="Times New Roman" w:eastAsia="DejaVu Sans" w:hAnsi="Times New Roman" w:cs="Times New Roman"/>
                <w:i/>
                <w:iCs/>
                <w:sz w:val="24"/>
                <w:szCs w:val="24"/>
                <w:lang w:eastAsia="zh-CN" w:bidi="hi-IN"/>
              </w:rPr>
            </w:pPr>
          </w:p>
        </w:tc>
      </w:tr>
      <w:tr w:rsidR="00A6158F" w:rsidRPr="00CC6405" w14:paraId="6BD17E84" w14:textId="77777777" w:rsidTr="00072D4E">
        <w:trPr>
          <w:trHeight w:val="190"/>
        </w:trPr>
        <w:tc>
          <w:tcPr>
            <w:tcW w:w="3794" w:type="dxa"/>
            <w:shd w:val="clear" w:color="auto" w:fill="auto"/>
          </w:tcPr>
          <w:p w14:paraId="6AB8789D" w14:textId="77777777" w:rsidR="00A6158F" w:rsidRPr="00CC6405" w:rsidRDefault="00A6158F" w:rsidP="00501F99">
            <w:pPr>
              <w:rPr>
                <w:rFonts w:ascii="Times New Roman" w:eastAsia="DejaVu Sans" w:hAnsi="Times New Roman" w:cs="Times New Roman"/>
                <w:sz w:val="24"/>
                <w:szCs w:val="24"/>
                <w:lang w:eastAsia="zh-CN" w:bidi="hi-IN"/>
              </w:rPr>
            </w:pPr>
            <w:r w:rsidRPr="00CC6405">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267E31C7" w:rsidR="00A6158F" w:rsidRPr="00CC6405" w:rsidRDefault="0089255C" w:rsidP="00501F99">
            <w:pPr>
              <w:jc w:val="center"/>
              <w:rPr>
                <w:rFonts w:ascii="Times New Roman" w:eastAsia="DejaVu Sans" w:hAnsi="Times New Roman" w:cs="Times New Roman"/>
                <w:b/>
                <w:bCs/>
                <w:sz w:val="24"/>
                <w:szCs w:val="24"/>
                <w:lang w:eastAsia="zh-CN" w:bidi="hi-IN"/>
              </w:rPr>
            </w:pPr>
            <w:r w:rsidRPr="00CC6405">
              <w:rPr>
                <w:rFonts w:ascii="Times New Roman" w:eastAsia="DejaVu Sans" w:hAnsi="Times New Roman" w:cs="Times New Roman"/>
                <w:b/>
                <w:bCs/>
                <w:sz w:val="24"/>
                <w:szCs w:val="24"/>
                <w:lang w:eastAsia="zh-CN" w:bidi="hi-IN"/>
              </w:rPr>
              <w:t>4464</w:t>
            </w:r>
          </w:p>
        </w:tc>
        <w:tc>
          <w:tcPr>
            <w:tcW w:w="2948" w:type="dxa"/>
            <w:shd w:val="clear" w:color="auto" w:fill="auto"/>
          </w:tcPr>
          <w:p w14:paraId="66A53AE6" w14:textId="4FBE957D" w:rsidR="00A6158F" w:rsidRPr="00CC6405" w:rsidRDefault="00262137" w:rsidP="00501F99">
            <w:pPr>
              <w:jc w:val="center"/>
              <w:rPr>
                <w:rFonts w:ascii="Times New Roman" w:eastAsia="DejaVu Sans" w:hAnsi="Times New Roman" w:cs="Times New Roman"/>
                <w:b/>
                <w:bCs/>
                <w:sz w:val="24"/>
                <w:szCs w:val="24"/>
                <w:lang w:eastAsia="zh-CN" w:bidi="hi-IN"/>
              </w:rPr>
            </w:pPr>
            <w:r w:rsidRPr="00CC6405">
              <w:rPr>
                <w:rFonts w:ascii="Times New Roman" w:eastAsia="DejaVu Sans" w:hAnsi="Times New Roman" w:cs="Times New Roman"/>
                <w:b/>
                <w:bCs/>
                <w:sz w:val="24"/>
                <w:szCs w:val="24"/>
                <w:lang w:eastAsia="zh-CN" w:bidi="hi-IN"/>
              </w:rPr>
              <w:t>3288</w:t>
            </w:r>
          </w:p>
        </w:tc>
      </w:tr>
    </w:tbl>
    <w:p w14:paraId="773001AB" w14:textId="77777777" w:rsidR="009F1356" w:rsidRPr="00CC6405" w:rsidRDefault="009F1356" w:rsidP="009F1356">
      <w:pPr>
        <w:widowControl w:val="0"/>
        <w:ind w:firstLine="709"/>
        <w:jc w:val="both"/>
        <w:rPr>
          <w:rFonts w:ascii="Times New Roman" w:eastAsia="Calibri" w:hAnsi="Times New Roman"/>
          <w:bCs/>
          <w:color w:val="FF0000"/>
          <w:sz w:val="24"/>
          <w:szCs w:val="28"/>
          <w:shd w:val="clear" w:color="auto" w:fill="FFFFFF"/>
        </w:rPr>
      </w:pPr>
    </w:p>
    <w:p w14:paraId="2035FBC6" w14:textId="77777777" w:rsidR="007D2353" w:rsidRPr="00CC6405" w:rsidRDefault="007D2353" w:rsidP="007D2353">
      <w:pPr>
        <w:widowControl w:val="0"/>
        <w:ind w:firstLine="709"/>
        <w:jc w:val="both"/>
        <w:rPr>
          <w:rFonts w:ascii="Times New Roman" w:eastAsia="Calibri" w:hAnsi="Times New Roman"/>
          <w:bCs/>
          <w:color w:val="FF0000"/>
          <w:sz w:val="24"/>
          <w:szCs w:val="28"/>
          <w:shd w:val="clear" w:color="auto" w:fill="FFFFFF"/>
        </w:rPr>
      </w:pPr>
      <w:bookmarkStart w:id="29" w:name="_Hlk192167434"/>
      <w:bookmarkStart w:id="30" w:name="_Hlk191653955"/>
      <w:bookmarkStart w:id="31" w:name="_Toc103593995"/>
      <w:r w:rsidRPr="00CC6405">
        <w:rPr>
          <w:rFonts w:ascii="Times New Roman" w:eastAsia="Calibri" w:hAnsi="Times New Roman"/>
          <w:bCs/>
          <w:color w:val="FF0000"/>
          <w:sz w:val="24"/>
          <w:szCs w:val="28"/>
          <w:shd w:val="clear" w:color="auto" w:fill="FFFFFF"/>
        </w:rPr>
        <w:t>Разработка и реализация ПАОП СПО ориентирована на решение следующих задач:</w:t>
      </w:r>
    </w:p>
    <w:p w14:paraId="5208929A" w14:textId="77777777" w:rsidR="007D2353" w:rsidRPr="00CC6405" w:rsidRDefault="007D2353" w:rsidP="00264644">
      <w:pPr>
        <w:pStyle w:val="afc"/>
        <w:numPr>
          <w:ilvl w:val="0"/>
          <w:numId w:val="37"/>
        </w:numPr>
        <w:spacing w:after="0" w:line="240" w:lineRule="auto"/>
        <w:ind w:left="0" w:firstLine="709"/>
        <w:jc w:val="both"/>
        <w:rPr>
          <w:rFonts w:eastAsia="Calibri"/>
          <w:bCs/>
          <w:color w:val="FF0000"/>
          <w:szCs w:val="28"/>
          <w:shd w:val="clear" w:color="auto" w:fill="FFFFFF"/>
        </w:rPr>
      </w:pPr>
      <w:r w:rsidRPr="00CC6405">
        <w:rPr>
          <w:rFonts w:eastAsia="Calibri"/>
          <w:bCs/>
          <w:color w:val="FF0000"/>
          <w:szCs w:val="28"/>
          <w:shd w:val="clear" w:color="auto" w:fill="FFFFFF"/>
        </w:rPr>
        <w:t xml:space="preserve">повышение уровня доступности СПО для обучающихся из числа </w:t>
      </w:r>
      <w:r w:rsidRPr="00CC6405">
        <w:rPr>
          <w:bCs/>
          <w:color w:val="FF0000"/>
        </w:rPr>
        <w:t xml:space="preserve">лиц с ОВЗ, </w:t>
      </w:r>
      <w:r w:rsidRPr="00CC6405">
        <w:rPr>
          <w:color w:val="FF0000"/>
        </w:rPr>
        <w:t>детей-инвалидов и инвалидов</w:t>
      </w:r>
      <w:r w:rsidRPr="00CC6405">
        <w:rPr>
          <w:rFonts w:eastAsia="Calibri"/>
          <w:bCs/>
          <w:color w:val="FF0000"/>
          <w:szCs w:val="28"/>
          <w:shd w:val="clear" w:color="auto" w:fill="FFFFFF"/>
        </w:rPr>
        <w:t>;</w:t>
      </w:r>
    </w:p>
    <w:p w14:paraId="2DECF636" w14:textId="4B0ED80E" w:rsidR="007D2353" w:rsidRPr="00CC6405" w:rsidRDefault="007D2353" w:rsidP="007D2353">
      <w:pPr>
        <w:widowControl w:val="0"/>
        <w:numPr>
          <w:ilvl w:val="0"/>
          <w:numId w:val="20"/>
        </w:numPr>
        <w:ind w:left="0" w:firstLine="709"/>
        <w:jc w:val="both"/>
        <w:rPr>
          <w:rFonts w:ascii="Times New Roman" w:eastAsia="Calibri" w:hAnsi="Times New Roman"/>
          <w:bCs/>
          <w:color w:val="FF0000"/>
          <w:sz w:val="24"/>
          <w:szCs w:val="28"/>
          <w:shd w:val="clear" w:color="auto" w:fill="FFFFFF"/>
        </w:rPr>
      </w:pPr>
      <w:r w:rsidRPr="00CC6405">
        <w:rPr>
          <w:rFonts w:ascii="Times New Roman" w:eastAsia="Calibri" w:hAnsi="Times New Roman"/>
          <w:bCs/>
          <w:color w:val="FF0000"/>
          <w:sz w:val="24"/>
          <w:szCs w:val="28"/>
          <w:shd w:val="clear" w:color="auto" w:fill="FFFFFF"/>
        </w:rPr>
        <w:t xml:space="preserve">создание в образовательной организации специальных условий, необходимых для получения СПО для 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 xml:space="preserve">детей-инвалидов </w:t>
      </w:r>
      <w:r w:rsidRPr="00CC6405">
        <w:rPr>
          <w:rFonts w:ascii="Times New Roman" w:eastAsia="Calibri" w:hAnsi="Times New Roman"/>
          <w:bCs/>
          <w:color w:val="FF0000"/>
          <w:sz w:val="24"/>
          <w:szCs w:val="28"/>
          <w:shd w:val="clear" w:color="auto" w:fill="FFFFFF"/>
        </w:rPr>
        <w:lastRenderedPageBreak/>
        <w:t>и</w:t>
      </w:r>
      <w:r w:rsidRPr="00CC6405">
        <w:t xml:space="preserve"> </w:t>
      </w:r>
      <w:r w:rsidRPr="00CC6405">
        <w:rPr>
          <w:rFonts w:ascii="Times New Roman" w:eastAsia="Calibri" w:hAnsi="Times New Roman"/>
          <w:bCs/>
          <w:color w:val="FF0000"/>
          <w:sz w:val="24"/>
          <w:szCs w:val="28"/>
          <w:shd w:val="clear" w:color="auto" w:fill="FFFFFF"/>
        </w:rPr>
        <w:t>инвалидов, их социализации и адаптации;</w:t>
      </w:r>
    </w:p>
    <w:p w14:paraId="76AE4E67" w14:textId="77777777" w:rsidR="007D2353" w:rsidRPr="00CC6405" w:rsidRDefault="007D2353" w:rsidP="007D2353">
      <w:pPr>
        <w:widowControl w:val="0"/>
        <w:numPr>
          <w:ilvl w:val="0"/>
          <w:numId w:val="20"/>
        </w:numPr>
        <w:ind w:left="0" w:firstLine="709"/>
        <w:jc w:val="both"/>
        <w:rPr>
          <w:rFonts w:ascii="Times New Roman" w:eastAsia="Calibri" w:hAnsi="Times New Roman"/>
          <w:bCs/>
          <w:color w:val="FF0000"/>
          <w:sz w:val="24"/>
          <w:szCs w:val="28"/>
          <w:shd w:val="clear" w:color="auto" w:fill="FFFFFF"/>
        </w:rPr>
      </w:pPr>
      <w:r w:rsidRPr="00CC6405">
        <w:rPr>
          <w:rFonts w:ascii="Times New Roman" w:eastAsia="Calibri" w:hAnsi="Times New Roman"/>
          <w:bCs/>
          <w:color w:val="FF0000"/>
          <w:sz w:val="24"/>
          <w:szCs w:val="28"/>
          <w:shd w:val="clear" w:color="auto" w:fill="FFFFFF"/>
        </w:rPr>
        <w:t>повышение качества СПО для обучающихся из числа лиц с ОВЗ, 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p>
    <w:p w14:paraId="1802CEFD" w14:textId="77777777" w:rsidR="007D2353" w:rsidRPr="00CC6405" w:rsidRDefault="007D2353" w:rsidP="007D2353">
      <w:pPr>
        <w:widowControl w:val="0"/>
        <w:numPr>
          <w:ilvl w:val="0"/>
          <w:numId w:val="20"/>
        </w:numPr>
        <w:ind w:left="0" w:firstLine="709"/>
        <w:jc w:val="both"/>
        <w:rPr>
          <w:rFonts w:ascii="Times New Roman" w:eastAsia="Calibri" w:hAnsi="Times New Roman"/>
          <w:bCs/>
          <w:color w:val="FF0000"/>
          <w:sz w:val="24"/>
          <w:szCs w:val="28"/>
          <w:shd w:val="clear" w:color="auto" w:fill="FFFFFF"/>
        </w:rPr>
      </w:pPr>
      <w:r w:rsidRPr="00CC6405">
        <w:rPr>
          <w:rFonts w:ascii="Times New Roman" w:eastAsia="Calibri" w:hAnsi="Times New Roman"/>
          <w:bCs/>
          <w:color w:val="FF0000"/>
          <w:sz w:val="24"/>
          <w:szCs w:val="28"/>
          <w:shd w:val="clear" w:color="auto" w:fill="FFFFFF"/>
        </w:rPr>
        <w:t xml:space="preserve">возможность формирования индивидуального образовательного маршрута для 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p>
    <w:p w14:paraId="3ECB8645" w14:textId="0CF13F1A" w:rsidR="007D2353" w:rsidRPr="00CC6405" w:rsidRDefault="007D2353" w:rsidP="007D2353">
      <w:pPr>
        <w:widowControl w:val="0"/>
        <w:numPr>
          <w:ilvl w:val="0"/>
          <w:numId w:val="20"/>
        </w:numPr>
        <w:ind w:left="0" w:firstLine="709"/>
        <w:jc w:val="both"/>
        <w:rPr>
          <w:rFonts w:ascii="Times New Roman" w:eastAsia="Calibri" w:hAnsi="Times New Roman"/>
          <w:bCs/>
          <w:color w:val="FF0000"/>
          <w:sz w:val="24"/>
          <w:szCs w:val="28"/>
          <w:shd w:val="clear" w:color="auto" w:fill="FFFFFF"/>
        </w:rPr>
      </w:pPr>
      <w:r w:rsidRPr="00CC6405">
        <w:rPr>
          <w:rFonts w:ascii="Times New Roman" w:eastAsia="Calibri" w:hAnsi="Times New Roman"/>
          <w:bCs/>
          <w:color w:val="FF0000"/>
          <w:sz w:val="24"/>
          <w:szCs w:val="28"/>
          <w:shd w:val="clear" w:color="auto" w:fill="FFFFFF"/>
        </w:rPr>
        <w:t>формирование в образовательной организации толерантной инклюзивной культуры.</w:t>
      </w:r>
    </w:p>
    <w:bookmarkEnd w:id="29"/>
    <w:p w14:paraId="1E0E9087" w14:textId="77777777" w:rsidR="007D2353" w:rsidRPr="00CC6405" w:rsidRDefault="007D2353" w:rsidP="007D2353">
      <w:pPr>
        <w:widowControl w:val="0"/>
        <w:ind w:left="709"/>
        <w:jc w:val="both"/>
        <w:rPr>
          <w:rFonts w:ascii="Times New Roman" w:eastAsia="Calibri" w:hAnsi="Times New Roman"/>
          <w:bCs/>
          <w:color w:val="FF0000"/>
          <w:sz w:val="24"/>
          <w:szCs w:val="28"/>
          <w:shd w:val="clear" w:color="auto" w:fill="FFFFFF"/>
        </w:rPr>
      </w:pPr>
    </w:p>
    <w:p w14:paraId="2489E499" w14:textId="77777777" w:rsidR="007E45BC" w:rsidRPr="00CC6405" w:rsidRDefault="007E45BC" w:rsidP="00252FFB">
      <w:pPr>
        <w:pStyle w:val="1"/>
        <w:spacing w:before="0" w:after="0"/>
      </w:pPr>
      <w:bookmarkStart w:id="32" w:name="_Toc192517517"/>
      <w:bookmarkEnd w:id="30"/>
      <w:r w:rsidRPr="00CC6405">
        <w:t>Раздел 3. Характеристика профессиональной деятельности выпускника</w:t>
      </w:r>
      <w:bookmarkEnd w:id="32"/>
    </w:p>
    <w:p w14:paraId="59137DF9" w14:textId="77777777" w:rsidR="00252FFB" w:rsidRPr="00CC6405" w:rsidRDefault="00252FFB" w:rsidP="00252FFB"/>
    <w:p w14:paraId="5C6887A1" w14:textId="19E99144" w:rsidR="0097210A" w:rsidRPr="00CC6405" w:rsidRDefault="007E45BC" w:rsidP="00127647">
      <w:pPr>
        <w:pStyle w:val="114"/>
        <w:spacing w:after="0" w:line="240" w:lineRule="auto"/>
      </w:pPr>
      <w:bookmarkStart w:id="33" w:name="_Toc192517518"/>
      <w:r w:rsidRPr="00CC6405">
        <w:t>3.1. Область профессиональной деятельности выпускников</w:t>
      </w:r>
      <w:r w:rsidR="0034368E" w:rsidRPr="00CC6405">
        <w:t>:</w:t>
      </w:r>
      <w:bookmarkEnd w:id="33"/>
    </w:p>
    <w:p w14:paraId="0773C1A5" w14:textId="5288EFD2" w:rsidR="00252FFB" w:rsidRPr="00CC6405" w:rsidRDefault="00254BE7" w:rsidP="00252FFB">
      <w:pPr>
        <w:rPr>
          <w:rFonts w:ascii="Times New Roman" w:eastAsia="Segoe UI" w:hAnsi="Times New Roman" w:cs="Times New Roman"/>
          <w:sz w:val="24"/>
          <w:szCs w:val="24"/>
          <w:lang w:eastAsia="ru-RU"/>
        </w:rPr>
      </w:pPr>
      <w:r w:rsidRPr="00CC6405">
        <w:rPr>
          <w:rFonts w:ascii="Times New Roman" w:eastAsia="Segoe UI" w:hAnsi="Times New Roman" w:cs="Times New Roman"/>
          <w:sz w:val="24"/>
          <w:szCs w:val="24"/>
          <w:lang w:eastAsia="ru-RU"/>
        </w:rPr>
        <w:t xml:space="preserve">    </w:t>
      </w:r>
      <w:r w:rsidR="0089255C" w:rsidRPr="00CC6405">
        <w:rPr>
          <w:rFonts w:ascii="Times New Roman" w:eastAsia="Segoe UI" w:hAnsi="Times New Roman" w:cs="Times New Roman"/>
          <w:sz w:val="24"/>
          <w:szCs w:val="24"/>
          <w:lang w:eastAsia="ru-RU"/>
        </w:rPr>
        <w:t>06 Связь, информационные и коммуникационные технологии</w:t>
      </w:r>
    </w:p>
    <w:p w14:paraId="558C55FA" w14:textId="77777777" w:rsidR="0089255C" w:rsidRPr="00CC6405" w:rsidRDefault="0089255C" w:rsidP="00252FFB"/>
    <w:p w14:paraId="7ED88505" w14:textId="77777777" w:rsidR="007E45BC" w:rsidRPr="00CC6405" w:rsidRDefault="007E45BC" w:rsidP="00252FFB">
      <w:pPr>
        <w:pStyle w:val="114"/>
        <w:spacing w:after="0" w:line="240" w:lineRule="auto"/>
      </w:pPr>
      <w:bookmarkStart w:id="34" w:name="_Toc192517519"/>
      <w:r w:rsidRPr="00CC6405">
        <w:t>3.2. Профессиональные стандарты</w:t>
      </w:r>
      <w:bookmarkEnd w:id="34"/>
    </w:p>
    <w:p w14:paraId="537405DB" w14:textId="160DFFDE" w:rsidR="0034368E" w:rsidRPr="00CC6405" w:rsidRDefault="0034368E" w:rsidP="00252FFB">
      <w:pPr>
        <w:suppressAutoHyphens/>
        <w:ind w:firstLine="709"/>
        <w:jc w:val="both"/>
        <w:rPr>
          <w:rFonts w:ascii="Times New Roman" w:hAnsi="Times New Roman"/>
          <w:sz w:val="24"/>
          <w:szCs w:val="24"/>
        </w:rPr>
      </w:pPr>
      <w:r w:rsidRPr="00CC6405">
        <w:rPr>
          <w:rFonts w:ascii="Times New Roman" w:hAnsi="Times New Roman"/>
          <w:sz w:val="24"/>
          <w:szCs w:val="24"/>
        </w:rPr>
        <w:t>Перечень профессиональных стандартов,</w:t>
      </w:r>
      <w:r w:rsidR="00666B58" w:rsidRPr="00CC6405">
        <w:rPr>
          <w:rFonts w:ascii="Times New Roman" w:hAnsi="Times New Roman"/>
          <w:sz w:val="24"/>
          <w:szCs w:val="24"/>
        </w:rPr>
        <w:t xml:space="preserve"> учитываемых при разработке</w:t>
      </w:r>
      <w:r w:rsidRPr="00CC6405">
        <w:rPr>
          <w:rFonts w:ascii="Times New Roman" w:hAnsi="Times New Roman"/>
          <w:sz w:val="24"/>
          <w:szCs w:val="24"/>
        </w:rPr>
        <w:t xml:space="preserve"> </w:t>
      </w:r>
      <w:r w:rsidRPr="00CC6405">
        <w:rPr>
          <w:rFonts w:ascii="Times New Roman" w:hAnsi="Times New Roman"/>
          <w:strike/>
          <w:sz w:val="24"/>
          <w:szCs w:val="24"/>
        </w:rPr>
        <w:t>ПОП</w:t>
      </w:r>
      <w:r w:rsidR="007D4FE9" w:rsidRPr="00CC6405">
        <w:rPr>
          <w:rFonts w:ascii="Times New Roman" w:hAnsi="Times New Roman"/>
          <w:strike/>
          <w:sz w:val="24"/>
          <w:szCs w:val="24"/>
        </w:rPr>
        <w:t xml:space="preserve"> </w:t>
      </w:r>
      <w:r w:rsidR="007D4FE9" w:rsidRPr="00CC6405">
        <w:rPr>
          <w:rFonts w:ascii="Times New Roman" w:hAnsi="Times New Roman"/>
          <w:bCs/>
          <w:color w:val="FF0000"/>
          <w:sz w:val="24"/>
          <w:szCs w:val="24"/>
        </w:rPr>
        <w:t>ПАОП</w:t>
      </w:r>
      <w:r w:rsidRPr="00CC6405">
        <w:rPr>
          <w:rFonts w:ascii="Times New Roman" w:hAnsi="Times New Roman"/>
          <w:sz w:val="24"/>
          <w:szCs w:val="24"/>
        </w:rPr>
        <w:t xml:space="preserve"> </w:t>
      </w:r>
      <w:r w:rsidRPr="00CC6405">
        <w:rPr>
          <w:rFonts w:ascii="Times New Roman" w:hAnsi="Times New Roman"/>
          <w:color w:val="FF0000"/>
          <w:sz w:val="24"/>
          <w:szCs w:val="24"/>
        </w:rPr>
        <w:t>СПО:</w:t>
      </w:r>
    </w:p>
    <w:tbl>
      <w:tblPr>
        <w:tblStyle w:val="a3"/>
        <w:tblW w:w="9493" w:type="dxa"/>
        <w:tblLook w:val="04A0" w:firstRow="1" w:lastRow="0" w:firstColumn="1" w:lastColumn="0" w:noHBand="0" w:noVBand="1"/>
      </w:tblPr>
      <w:tblGrid>
        <w:gridCol w:w="426"/>
        <w:gridCol w:w="2042"/>
        <w:gridCol w:w="1679"/>
        <w:gridCol w:w="2667"/>
        <w:gridCol w:w="2679"/>
      </w:tblGrid>
      <w:tr w:rsidR="00876989" w:rsidRPr="00CC6405" w14:paraId="614E7088" w14:textId="77777777" w:rsidTr="0089255C">
        <w:tc>
          <w:tcPr>
            <w:tcW w:w="426" w:type="dxa"/>
          </w:tcPr>
          <w:p w14:paraId="251171E9" w14:textId="77777777" w:rsidR="00876989" w:rsidRPr="00CC6405" w:rsidRDefault="00876989" w:rsidP="00876989">
            <w:pPr>
              <w:suppressAutoHyphens/>
              <w:jc w:val="center"/>
              <w:rPr>
                <w:rFonts w:ascii="Times New Roman" w:hAnsi="Times New Roman"/>
              </w:rPr>
            </w:pPr>
            <w:r w:rsidRPr="00CC6405">
              <w:rPr>
                <w:rFonts w:ascii="Times New Roman" w:hAnsi="Times New Roman"/>
              </w:rPr>
              <w:t>№</w:t>
            </w:r>
          </w:p>
        </w:tc>
        <w:tc>
          <w:tcPr>
            <w:tcW w:w="2042" w:type="dxa"/>
          </w:tcPr>
          <w:p w14:paraId="294BB8D5" w14:textId="77777777" w:rsidR="00876989" w:rsidRPr="00CC6405" w:rsidRDefault="00876989" w:rsidP="00876989">
            <w:pPr>
              <w:suppressAutoHyphens/>
              <w:jc w:val="center"/>
              <w:rPr>
                <w:rFonts w:ascii="Times New Roman" w:hAnsi="Times New Roman"/>
              </w:rPr>
            </w:pPr>
            <w:r w:rsidRPr="00CC6405">
              <w:rPr>
                <w:rFonts w:ascii="Times New Roman" w:hAnsi="Times New Roman"/>
              </w:rPr>
              <w:t>Код и Наименование ПС</w:t>
            </w:r>
          </w:p>
        </w:tc>
        <w:tc>
          <w:tcPr>
            <w:tcW w:w="1679" w:type="dxa"/>
          </w:tcPr>
          <w:p w14:paraId="58FE9E44" w14:textId="77777777" w:rsidR="00876989" w:rsidRPr="00CC6405" w:rsidRDefault="00876989" w:rsidP="00876989">
            <w:pPr>
              <w:suppressAutoHyphens/>
              <w:jc w:val="center"/>
              <w:rPr>
                <w:rFonts w:ascii="Times New Roman" w:hAnsi="Times New Roman"/>
              </w:rPr>
            </w:pPr>
            <w:r w:rsidRPr="00CC6405">
              <w:rPr>
                <w:rFonts w:ascii="Times New Roman" w:hAnsi="Times New Roman"/>
              </w:rPr>
              <w:t>Реквизиты утверждения</w:t>
            </w:r>
          </w:p>
        </w:tc>
        <w:tc>
          <w:tcPr>
            <w:tcW w:w="2667" w:type="dxa"/>
          </w:tcPr>
          <w:p w14:paraId="3B0A7D35" w14:textId="77777777" w:rsidR="00876989" w:rsidRPr="00CC6405" w:rsidRDefault="00876989" w:rsidP="00876989">
            <w:pPr>
              <w:suppressAutoHyphens/>
              <w:jc w:val="center"/>
              <w:rPr>
                <w:rFonts w:ascii="Times New Roman" w:hAnsi="Times New Roman"/>
              </w:rPr>
            </w:pPr>
            <w:r w:rsidRPr="00CC6405">
              <w:rPr>
                <w:rFonts w:ascii="Times New Roman" w:hAnsi="Times New Roman"/>
              </w:rPr>
              <w:t>Код и наименование</w:t>
            </w:r>
            <w:r w:rsidR="00BF7D61" w:rsidRPr="00CC6405">
              <w:rPr>
                <w:rFonts w:ascii="Times New Roman" w:hAnsi="Times New Roman"/>
              </w:rPr>
              <w:t xml:space="preserve"> ОТФ</w:t>
            </w:r>
          </w:p>
        </w:tc>
        <w:tc>
          <w:tcPr>
            <w:tcW w:w="2679" w:type="dxa"/>
          </w:tcPr>
          <w:p w14:paraId="1C722050" w14:textId="77777777" w:rsidR="00876989" w:rsidRPr="00CC6405" w:rsidRDefault="00BF7D61" w:rsidP="00876989">
            <w:pPr>
              <w:suppressAutoHyphens/>
              <w:jc w:val="center"/>
              <w:rPr>
                <w:rFonts w:ascii="Times New Roman" w:hAnsi="Times New Roman"/>
              </w:rPr>
            </w:pPr>
            <w:r w:rsidRPr="00CC6405">
              <w:rPr>
                <w:rFonts w:ascii="Times New Roman" w:hAnsi="Times New Roman"/>
              </w:rPr>
              <w:t>К</w:t>
            </w:r>
            <w:r w:rsidR="00876989" w:rsidRPr="00CC6405">
              <w:rPr>
                <w:rFonts w:ascii="Times New Roman" w:hAnsi="Times New Roman"/>
              </w:rPr>
              <w:t>од и наименование</w:t>
            </w:r>
            <w:r w:rsidRPr="00CC6405">
              <w:rPr>
                <w:rFonts w:ascii="Times New Roman" w:hAnsi="Times New Roman"/>
              </w:rPr>
              <w:t xml:space="preserve"> ТФ</w:t>
            </w:r>
          </w:p>
        </w:tc>
      </w:tr>
      <w:tr w:rsidR="00950B44" w:rsidRPr="00CC6405" w14:paraId="693787AC" w14:textId="77777777" w:rsidTr="007D4FE9">
        <w:trPr>
          <w:trHeight w:val="165"/>
        </w:trPr>
        <w:tc>
          <w:tcPr>
            <w:tcW w:w="426" w:type="dxa"/>
            <w:vMerge w:val="restart"/>
          </w:tcPr>
          <w:p w14:paraId="193FF896" w14:textId="77777777" w:rsidR="00950B44" w:rsidRPr="00CC6405" w:rsidRDefault="00950B44" w:rsidP="001167B4">
            <w:pPr>
              <w:suppressAutoHyphens/>
              <w:jc w:val="both"/>
              <w:rPr>
                <w:rFonts w:ascii="Times New Roman" w:hAnsi="Times New Roman"/>
                <w:sz w:val="24"/>
                <w:szCs w:val="24"/>
              </w:rPr>
            </w:pPr>
            <w:r w:rsidRPr="00CC6405">
              <w:rPr>
                <w:rFonts w:ascii="Times New Roman" w:hAnsi="Times New Roman"/>
                <w:sz w:val="24"/>
                <w:szCs w:val="24"/>
              </w:rPr>
              <w:t>1</w:t>
            </w:r>
          </w:p>
        </w:tc>
        <w:tc>
          <w:tcPr>
            <w:tcW w:w="2042" w:type="dxa"/>
            <w:vMerge w:val="restart"/>
          </w:tcPr>
          <w:p w14:paraId="46304A8A" w14:textId="290F5204" w:rsidR="00950B44" w:rsidRPr="00CC6405" w:rsidRDefault="00950B44" w:rsidP="001167B4">
            <w:pPr>
              <w:suppressAutoHyphens/>
              <w:jc w:val="both"/>
              <w:rPr>
                <w:rFonts w:ascii="Times New Roman" w:hAnsi="Times New Roman"/>
                <w:sz w:val="24"/>
                <w:szCs w:val="24"/>
              </w:rPr>
            </w:pPr>
            <w:r w:rsidRPr="00CC6405">
              <w:rPr>
                <w:rFonts w:ascii="Times New Roman" w:hAnsi="Times New Roman"/>
                <w:sz w:val="24"/>
                <w:szCs w:val="24"/>
              </w:rPr>
              <w:t>06.001 «Программист»</w:t>
            </w:r>
          </w:p>
        </w:tc>
        <w:tc>
          <w:tcPr>
            <w:tcW w:w="1679" w:type="dxa"/>
            <w:vMerge w:val="restart"/>
          </w:tcPr>
          <w:p w14:paraId="45A864E0" w14:textId="79D16052" w:rsidR="00950B44" w:rsidRPr="00CC6405" w:rsidRDefault="00950B44" w:rsidP="001167B4">
            <w:pPr>
              <w:suppressAutoHyphens/>
              <w:jc w:val="both"/>
              <w:rPr>
                <w:rFonts w:ascii="Times New Roman" w:hAnsi="Times New Roman"/>
                <w:sz w:val="24"/>
                <w:szCs w:val="24"/>
              </w:rPr>
            </w:pPr>
            <w:r w:rsidRPr="00CC6405">
              <w:rPr>
                <w:rFonts w:ascii="Times New Roman" w:hAnsi="Times New Roman"/>
                <w:sz w:val="24"/>
                <w:szCs w:val="24"/>
              </w:rPr>
              <w:t>Приказ Минтруда России от 20.07.2022 № 424н</w:t>
            </w:r>
          </w:p>
        </w:tc>
        <w:tc>
          <w:tcPr>
            <w:tcW w:w="2667" w:type="dxa"/>
            <w:vMerge w:val="restart"/>
          </w:tcPr>
          <w:p w14:paraId="0B3CCF14" w14:textId="77777777" w:rsidR="00950B44" w:rsidRPr="00CC6405" w:rsidRDefault="00950B44" w:rsidP="001167B4">
            <w:pPr>
              <w:suppressAutoHyphens/>
              <w:jc w:val="both"/>
              <w:rPr>
                <w:rFonts w:ascii="Times New Roman" w:hAnsi="Times New Roman"/>
                <w:sz w:val="24"/>
                <w:szCs w:val="24"/>
              </w:rPr>
            </w:pPr>
            <w:r w:rsidRPr="00CC6405">
              <w:rPr>
                <w:rFonts w:ascii="Times New Roman" w:hAnsi="Times New Roman"/>
                <w:sz w:val="24"/>
                <w:szCs w:val="24"/>
              </w:rPr>
              <w:t>ОТФ</w:t>
            </w:r>
            <w:r w:rsidRPr="00CC6405">
              <w:rPr>
                <w:rFonts w:ascii="Times New Roman" w:hAnsi="Times New Roman"/>
                <w:sz w:val="24"/>
                <w:szCs w:val="24"/>
              </w:rPr>
              <w:tab/>
              <w:t>А</w:t>
            </w:r>
          </w:p>
          <w:p w14:paraId="6832CFEC" w14:textId="087BAA31" w:rsidR="00950B44" w:rsidRPr="00CC6405" w:rsidRDefault="00950B44" w:rsidP="001167B4">
            <w:pPr>
              <w:suppressAutoHyphens/>
              <w:jc w:val="both"/>
              <w:rPr>
                <w:rFonts w:ascii="Times New Roman" w:hAnsi="Times New Roman"/>
                <w:sz w:val="24"/>
                <w:szCs w:val="24"/>
              </w:rPr>
            </w:pPr>
            <w:r w:rsidRPr="00CC6405">
              <w:rPr>
                <w:rFonts w:ascii="Times New Roman" w:hAnsi="Times New Roman"/>
                <w:sz w:val="24"/>
                <w:szCs w:val="24"/>
              </w:rPr>
              <w:t>Разработка и отладка программного кода</w:t>
            </w:r>
          </w:p>
        </w:tc>
        <w:tc>
          <w:tcPr>
            <w:tcW w:w="2679" w:type="dxa"/>
            <w:tcBorders>
              <w:top w:val="single" w:sz="4" w:space="0" w:color="000000"/>
              <w:left w:val="single" w:sz="4" w:space="0" w:color="000000"/>
              <w:bottom w:val="single" w:sz="4" w:space="0" w:color="000000"/>
              <w:right w:val="single" w:sz="4" w:space="0" w:color="000000"/>
            </w:tcBorders>
          </w:tcPr>
          <w:p w14:paraId="005F75D1" w14:textId="54753E45" w:rsidR="00950B44" w:rsidRPr="00CC6405" w:rsidRDefault="00950B44" w:rsidP="001167B4">
            <w:pPr>
              <w:rPr>
                <w:rFonts w:ascii="Times New Roman" w:hAnsi="Times New Roman" w:cs="Times New Roman"/>
                <w:sz w:val="24"/>
                <w:szCs w:val="24"/>
              </w:rPr>
            </w:pPr>
            <w:r w:rsidRPr="00CC6405">
              <w:rPr>
                <w:rFonts w:ascii="Times New Roman" w:hAnsi="Times New Roman" w:cs="Times New Roman"/>
              </w:rPr>
              <w:t>ТФ 1.1. Формализация и алгоритмизация поставленных задач для разработки программного кода</w:t>
            </w:r>
          </w:p>
        </w:tc>
      </w:tr>
      <w:tr w:rsidR="00950B44" w:rsidRPr="00CC6405" w14:paraId="17A2102F" w14:textId="77777777" w:rsidTr="007D4FE9">
        <w:trPr>
          <w:trHeight w:val="165"/>
        </w:trPr>
        <w:tc>
          <w:tcPr>
            <w:tcW w:w="426" w:type="dxa"/>
            <w:vMerge/>
          </w:tcPr>
          <w:p w14:paraId="02710763" w14:textId="77777777" w:rsidR="00950B44" w:rsidRPr="00CC6405" w:rsidRDefault="00950B44" w:rsidP="001167B4">
            <w:pPr>
              <w:suppressAutoHyphens/>
              <w:jc w:val="both"/>
              <w:rPr>
                <w:rFonts w:ascii="Times New Roman" w:hAnsi="Times New Roman"/>
                <w:sz w:val="24"/>
                <w:szCs w:val="24"/>
              </w:rPr>
            </w:pPr>
          </w:p>
        </w:tc>
        <w:tc>
          <w:tcPr>
            <w:tcW w:w="2042" w:type="dxa"/>
            <w:vMerge/>
          </w:tcPr>
          <w:p w14:paraId="45350767" w14:textId="77777777" w:rsidR="00950B44" w:rsidRPr="00CC6405" w:rsidRDefault="00950B44" w:rsidP="001167B4">
            <w:pPr>
              <w:suppressAutoHyphens/>
              <w:jc w:val="both"/>
              <w:rPr>
                <w:rFonts w:ascii="Times New Roman" w:hAnsi="Times New Roman"/>
                <w:sz w:val="24"/>
                <w:szCs w:val="24"/>
              </w:rPr>
            </w:pPr>
          </w:p>
        </w:tc>
        <w:tc>
          <w:tcPr>
            <w:tcW w:w="1679" w:type="dxa"/>
            <w:vMerge/>
          </w:tcPr>
          <w:p w14:paraId="1E69DB3B" w14:textId="77777777" w:rsidR="00950B44" w:rsidRPr="00CC6405" w:rsidRDefault="00950B44" w:rsidP="001167B4">
            <w:pPr>
              <w:suppressAutoHyphens/>
              <w:jc w:val="both"/>
              <w:rPr>
                <w:rFonts w:ascii="Times New Roman" w:hAnsi="Times New Roman"/>
                <w:sz w:val="24"/>
                <w:szCs w:val="24"/>
              </w:rPr>
            </w:pPr>
          </w:p>
        </w:tc>
        <w:tc>
          <w:tcPr>
            <w:tcW w:w="2667" w:type="dxa"/>
            <w:vMerge/>
          </w:tcPr>
          <w:p w14:paraId="5E0C249F" w14:textId="77777777" w:rsidR="00950B44" w:rsidRPr="00CC6405" w:rsidRDefault="00950B44" w:rsidP="001167B4">
            <w:pPr>
              <w:suppressAutoHyphens/>
              <w:jc w:val="both"/>
              <w:rPr>
                <w:rFonts w:ascii="Times New Roman" w:hAnsi="Times New Roman"/>
                <w:sz w:val="24"/>
                <w:szCs w:val="24"/>
              </w:rPr>
            </w:pPr>
          </w:p>
        </w:tc>
        <w:tc>
          <w:tcPr>
            <w:tcW w:w="2679" w:type="dxa"/>
            <w:tcBorders>
              <w:top w:val="single" w:sz="4" w:space="0" w:color="000000"/>
              <w:left w:val="single" w:sz="4" w:space="0" w:color="000000"/>
              <w:bottom w:val="single" w:sz="4" w:space="0" w:color="000000"/>
              <w:right w:val="single" w:sz="4" w:space="0" w:color="000000"/>
            </w:tcBorders>
          </w:tcPr>
          <w:p w14:paraId="12E5DED3" w14:textId="07E56D8C" w:rsidR="00950B44" w:rsidRPr="00CC6405" w:rsidRDefault="00950B44" w:rsidP="001167B4">
            <w:pPr>
              <w:suppressAutoHyphens/>
              <w:rPr>
                <w:rFonts w:ascii="Times New Roman" w:hAnsi="Times New Roman" w:cs="Times New Roman"/>
                <w:sz w:val="24"/>
                <w:szCs w:val="24"/>
              </w:rPr>
            </w:pPr>
            <w:r w:rsidRPr="00CC6405">
              <w:rPr>
                <w:rFonts w:ascii="Times New Roman" w:hAnsi="Times New Roman" w:cs="Times New Roman"/>
              </w:rPr>
              <w:t>ТФ 1.2. Написание программного кода с использованием языков программирования, определения и манипулирования данными в базах данных</w:t>
            </w:r>
          </w:p>
        </w:tc>
      </w:tr>
      <w:tr w:rsidR="00950B44" w:rsidRPr="00CC6405" w14:paraId="1E69050D" w14:textId="77777777" w:rsidTr="007D4FE9">
        <w:trPr>
          <w:trHeight w:val="165"/>
        </w:trPr>
        <w:tc>
          <w:tcPr>
            <w:tcW w:w="426" w:type="dxa"/>
            <w:vMerge/>
          </w:tcPr>
          <w:p w14:paraId="3F539226" w14:textId="77777777" w:rsidR="00950B44" w:rsidRPr="00CC6405" w:rsidRDefault="00950B44" w:rsidP="001167B4">
            <w:pPr>
              <w:suppressAutoHyphens/>
              <w:jc w:val="both"/>
              <w:rPr>
                <w:rFonts w:ascii="Times New Roman" w:hAnsi="Times New Roman"/>
                <w:sz w:val="24"/>
                <w:szCs w:val="24"/>
              </w:rPr>
            </w:pPr>
          </w:p>
        </w:tc>
        <w:tc>
          <w:tcPr>
            <w:tcW w:w="2042" w:type="dxa"/>
            <w:vMerge/>
          </w:tcPr>
          <w:p w14:paraId="041A82B1" w14:textId="77777777" w:rsidR="00950B44" w:rsidRPr="00CC6405" w:rsidRDefault="00950B44" w:rsidP="001167B4">
            <w:pPr>
              <w:suppressAutoHyphens/>
              <w:jc w:val="both"/>
              <w:rPr>
                <w:rFonts w:ascii="Times New Roman" w:hAnsi="Times New Roman"/>
                <w:sz w:val="24"/>
                <w:szCs w:val="24"/>
              </w:rPr>
            </w:pPr>
          </w:p>
        </w:tc>
        <w:tc>
          <w:tcPr>
            <w:tcW w:w="1679" w:type="dxa"/>
            <w:vMerge/>
          </w:tcPr>
          <w:p w14:paraId="08146D56" w14:textId="77777777" w:rsidR="00950B44" w:rsidRPr="00CC6405" w:rsidRDefault="00950B44" w:rsidP="001167B4">
            <w:pPr>
              <w:suppressAutoHyphens/>
              <w:jc w:val="both"/>
              <w:rPr>
                <w:rFonts w:ascii="Times New Roman" w:hAnsi="Times New Roman"/>
                <w:sz w:val="24"/>
                <w:szCs w:val="24"/>
              </w:rPr>
            </w:pPr>
          </w:p>
        </w:tc>
        <w:tc>
          <w:tcPr>
            <w:tcW w:w="2667" w:type="dxa"/>
            <w:vMerge/>
          </w:tcPr>
          <w:p w14:paraId="12B33617" w14:textId="77777777" w:rsidR="00950B44" w:rsidRPr="00CC6405" w:rsidRDefault="00950B44" w:rsidP="001167B4">
            <w:pPr>
              <w:suppressAutoHyphens/>
              <w:jc w:val="both"/>
              <w:rPr>
                <w:rFonts w:ascii="Times New Roman" w:hAnsi="Times New Roman"/>
                <w:sz w:val="24"/>
                <w:szCs w:val="24"/>
              </w:rPr>
            </w:pPr>
          </w:p>
        </w:tc>
        <w:tc>
          <w:tcPr>
            <w:tcW w:w="2679" w:type="dxa"/>
            <w:tcBorders>
              <w:top w:val="single" w:sz="4" w:space="0" w:color="000000"/>
              <w:left w:val="single" w:sz="4" w:space="0" w:color="000000"/>
              <w:bottom w:val="single" w:sz="4" w:space="0" w:color="000000"/>
              <w:right w:val="single" w:sz="4" w:space="0" w:color="000000"/>
            </w:tcBorders>
          </w:tcPr>
          <w:p w14:paraId="002ECC87" w14:textId="5E411A5A" w:rsidR="00950B44" w:rsidRPr="00CC6405" w:rsidRDefault="00950B44" w:rsidP="001167B4">
            <w:pPr>
              <w:suppressAutoHyphens/>
              <w:rPr>
                <w:rFonts w:ascii="Times New Roman" w:hAnsi="Times New Roman" w:cs="Times New Roman"/>
                <w:sz w:val="24"/>
                <w:szCs w:val="24"/>
              </w:rPr>
            </w:pPr>
            <w:r w:rsidRPr="00CC6405">
              <w:rPr>
                <w:rFonts w:ascii="Times New Roman" w:hAnsi="Times New Roman" w:cs="Times New Roman"/>
              </w:rPr>
              <w:t>ТФ 1.3. Оформление программного кода в соответствии с установленными требованиями</w:t>
            </w:r>
          </w:p>
        </w:tc>
      </w:tr>
      <w:tr w:rsidR="00950B44" w:rsidRPr="00CC6405" w14:paraId="4F769A8C" w14:textId="77777777" w:rsidTr="007D4FE9">
        <w:trPr>
          <w:trHeight w:val="165"/>
        </w:trPr>
        <w:tc>
          <w:tcPr>
            <w:tcW w:w="426" w:type="dxa"/>
            <w:vMerge/>
          </w:tcPr>
          <w:p w14:paraId="3DF38B6E" w14:textId="77777777" w:rsidR="00950B44" w:rsidRPr="00CC6405" w:rsidRDefault="00950B44" w:rsidP="001167B4">
            <w:pPr>
              <w:suppressAutoHyphens/>
              <w:jc w:val="both"/>
              <w:rPr>
                <w:rFonts w:ascii="Times New Roman" w:hAnsi="Times New Roman"/>
                <w:sz w:val="24"/>
                <w:szCs w:val="24"/>
              </w:rPr>
            </w:pPr>
          </w:p>
        </w:tc>
        <w:tc>
          <w:tcPr>
            <w:tcW w:w="2042" w:type="dxa"/>
            <w:vMerge/>
          </w:tcPr>
          <w:p w14:paraId="4338DCAB" w14:textId="77777777" w:rsidR="00950B44" w:rsidRPr="00CC6405" w:rsidRDefault="00950B44" w:rsidP="001167B4">
            <w:pPr>
              <w:suppressAutoHyphens/>
              <w:jc w:val="both"/>
              <w:rPr>
                <w:rFonts w:ascii="Times New Roman" w:hAnsi="Times New Roman"/>
                <w:sz w:val="24"/>
                <w:szCs w:val="24"/>
              </w:rPr>
            </w:pPr>
          </w:p>
        </w:tc>
        <w:tc>
          <w:tcPr>
            <w:tcW w:w="1679" w:type="dxa"/>
            <w:vMerge/>
          </w:tcPr>
          <w:p w14:paraId="77766090" w14:textId="77777777" w:rsidR="00950B44" w:rsidRPr="00CC6405" w:rsidRDefault="00950B44" w:rsidP="001167B4">
            <w:pPr>
              <w:suppressAutoHyphens/>
              <w:jc w:val="both"/>
              <w:rPr>
                <w:rFonts w:ascii="Times New Roman" w:hAnsi="Times New Roman"/>
                <w:sz w:val="24"/>
                <w:szCs w:val="24"/>
              </w:rPr>
            </w:pPr>
          </w:p>
        </w:tc>
        <w:tc>
          <w:tcPr>
            <w:tcW w:w="2667" w:type="dxa"/>
            <w:vMerge/>
          </w:tcPr>
          <w:p w14:paraId="1363695B" w14:textId="77777777" w:rsidR="00950B44" w:rsidRPr="00CC6405" w:rsidRDefault="00950B44" w:rsidP="001167B4">
            <w:pPr>
              <w:suppressAutoHyphens/>
              <w:jc w:val="both"/>
              <w:rPr>
                <w:rFonts w:ascii="Times New Roman" w:hAnsi="Times New Roman"/>
                <w:sz w:val="24"/>
                <w:szCs w:val="24"/>
              </w:rPr>
            </w:pPr>
          </w:p>
        </w:tc>
        <w:tc>
          <w:tcPr>
            <w:tcW w:w="2679" w:type="dxa"/>
            <w:tcBorders>
              <w:top w:val="single" w:sz="4" w:space="0" w:color="000000"/>
              <w:left w:val="single" w:sz="4" w:space="0" w:color="000000"/>
              <w:bottom w:val="single" w:sz="4" w:space="0" w:color="000000"/>
              <w:right w:val="single" w:sz="4" w:space="0" w:color="000000"/>
            </w:tcBorders>
          </w:tcPr>
          <w:p w14:paraId="67CD710B" w14:textId="55E548FF" w:rsidR="00950B44" w:rsidRPr="00CC6405" w:rsidRDefault="00950B44" w:rsidP="001167B4">
            <w:pPr>
              <w:suppressAutoHyphens/>
              <w:rPr>
                <w:rFonts w:ascii="Times New Roman" w:hAnsi="Times New Roman" w:cs="Times New Roman"/>
                <w:sz w:val="24"/>
                <w:szCs w:val="24"/>
              </w:rPr>
            </w:pPr>
            <w:r w:rsidRPr="00CC6405">
              <w:rPr>
                <w:rFonts w:ascii="Times New Roman" w:hAnsi="Times New Roman" w:cs="Times New Roman"/>
              </w:rPr>
              <w:t>ТФ 1.4. Работа с системой управления версиями программного кода</w:t>
            </w:r>
          </w:p>
        </w:tc>
      </w:tr>
      <w:tr w:rsidR="00950B44" w:rsidRPr="00CC6405" w14:paraId="6FDDC526" w14:textId="77777777" w:rsidTr="007D4FE9">
        <w:trPr>
          <w:trHeight w:val="165"/>
        </w:trPr>
        <w:tc>
          <w:tcPr>
            <w:tcW w:w="426" w:type="dxa"/>
            <w:vMerge/>
          </w:tcPr>
          <w:p w14:paraId="1413C7C0" w14:textId="77777777" w:rsidR="00950B44" w:rsidRPr="00CC6405" w:rsidRDefault="00950B44" w:rsidP="001167B4">
            <w:pPr>
              <w:suppressAutoHyphens/>
              <w:jc w:val="both"/>
              <w:rPr>
                <w:rFonts w:ascii="Times New Roman" w:hAnsi="Times New Roman"/>
                <w:sz w:val="24"/>
                <w:szCs w:val="24"/>
              </w:rPr>
            </w:pPr>
          </w:p>
        </w:tc>
        <w:tc>
          <w:tcPr>
            <w:tcW w:w="2042" w:type="dxa"/>
            <w:vMerge/>
          </w:tcPr>
          <w:p w14:paraId="55E2D0E3" w14:textId="77777777" w:rsidR="00950B44" w:rsidRPr="00CC6405" w:rsidRDefault="00950B44" w:rsidP="001167B4">
            <w:pPr>
              <w:suppressAutoHyphens/>
              <w:jc w:val="both"/>
              <w:rPr>
                <w:rFonts w:ascii="Times New Roman" w:hAnsi="Times New Roman"/>
                <w:sz w:val="24"/>
                <w:szCs w:val="24"/>
              </w:rPr>
            </w:pPr>
          </w:p>
        </w:tc>
        <w:tc>
          <w:tcPr>
            <w:tcW w:w="1679" w:type="dxa"/>
            <w:vMerge/>
          </w:tcPr>
          <w:p w14:paraId="797480E2" w14:textId="77777777" w:rsidR="00950B44" w:rsidRPr="00CC6405" w:rsidRDefault="00950B44" w:rsidP="001167B4">
            <w:pPr>
              <w:suppressAutoHyphens/>
              <w:jc w:val="both"/>
              <w:rPr>
                <w:rFonts w:ascii="Times New Roman" w:hAnsi="Times New Roman"/>
                <w:sz w:val="24"/>
                <w:szCs w:val="24"/>
              </w:rPr>
            </w:pPr>
          </w:p>
        </w:tc>
        <w:tc>
          <w:tcPr>
            <w:tcW w:w="2667" w:type="dxa"/>
            <w:vMerge/>
          </w:tcPr>
          <w:p w14:paraId="058157F0" w14:textId="77777777" w:rsidR="00950B44" w:rsidRPr="00CC6405" w:rsidRDefault="00950B44" w:rsidP="001167B4">
            <w:pPr>
              <w:suppressAutoHyphens/>
              <w:jc w:val="both"/>
              <w:rPr>
                <w:rFonts w:ascii="Times New Roman" w:hAnsi="Times New Roman"/>
                <w:sz w:val="24"/>
                <w:szCs w:val="24"/>
              </w:rPr>
            </w:pPr>
          </w:p>
        </w:tc>
        <w:tc>
          <w:tcPr>
            <w:tcW w:w="2679" w:type="dxa"/>
            <w:tcBorders>
              <w:top w:val="single" w:sz="4" w:space="0" w:color="000000"/>
              <w:left w:val="single" w:sz="4" w:space="0" w:color="000000"/>
              <w:bottom w:val="single" w:sz="4" w:space="0" w:color="000000"/>
              <w:right w:val="single" w:sz="4" w:space="0" w:color="000000"/>
            </w:tcBorders>
          </w:tcPr>
          <w:p w14:paraId="4E175326" w14:textId="042A7B9B" w:rsidR="00950B44" w:rsidRPr="00CC6405" w:rsidRDefault="00950B44" w:rsidP="001167B4">
            <w:pPr>
              <w:suppressAutoHyphens/>
              <w:rPr>
                <w:rFonts w:ascii="Times New Roman" w:hAnsi="Times New Roman" w:cs="Times New Roman"/>
                <w:sz w:val="24"/>
                <w:szCs w:val="24"/>
              </w:rPr>
            </w:pPr>
            <w:r w:rsidRPr="00CC6405">
              <w:rPr>
                <w:rFonts w:ascii="Times New Roman" w:hAnsi="Times New Roman" w:cs="Times New Roman"/>
              </w:rPr>
              <w:t>ТФ 1.5. Проверка и отладка программного кода</w:t>
            </w:r>
          </w:p>
        </w:tc>
      </w:tr>
      <w:tr w:rsidR="00950B44" w:rsidRPr="00CC6405" w14:paraId="237EE6C3" w14:textId="77777777" w:rsidTr="0089255C">
        <w:trPr>
          <w:trHeight w:val="460"/>
        </w:trPr>
        <w:tc>
          <w:tcPr>
            <w:tcW w:w="426" w:type="dxa"/>
            <w:vMerge/>
          </w:tcPr>
          <w:p w14:paraId="66E967E7" w14:textId="77777777" w:rsidR="00950B44" w:rsidRPr="00CC6405" w:rsidRDefault="00950B44" w:rsidP="00B101D4">
            <w:pPr>
              <w:suppressAutoHyphens/>
              <w:jc w:val="both"/>
              <w:rPr>
                <w:rFonts w:ascii="Times New Roman" w:hAnsi="Times New Roman"/>
                <w:sz w:val="24"/>
                <w:szCs w:val="24"/>
              </w:rPr>
            </w:pPr>
          </w:p>
        </w:tc>
        <w:tc>
          <w:tcPr>
            <w:tcW w:w="2042" w:type="dxa"/>
            <w:vMerge/>
          </w:tcPr>
          <w:p w14:paraId="2343F138" w14:textId="77777777" w:rsidR="00950B44" w:rsidRPr="00CC6405" w:rsidRDefault="00950B44" w:rsidP="00B101D4">
            <w:pPr>
              <w:suppressAutoHyphens/>
              <w:jc w:val="both"/>
              <w:rPr>
                <w:rFonts w:ascii="Times New Roman" w:hAnsi="Times New Roman"/>
                <w:sz w:val="24"/>
                <w:szCs w:val="24"/>
              </w:rPr>
            </w:pPr>
          </w:p>
        </w:tc>
        <w:tc>
          <w:tcPr>
            <w:tcW w:w="1679" w:type="dxa"/>
            <w:vMerge/>
          </w:tcPr>
          <w:p w14:paraId="0089C531" w14:textId="77777777" w:rsidR="00950B44" w:rsidRPr="00CC6405" w:rsidRDefault="00950B44" w:rsidP="00B101D4">
            <w:pPr>
              <w:suppressAutoHyphens/>
              <w:jc w:val="both"/>
              <w:rPr>
                <w:rFonts w:ascii="Times New Roman" w:hAnsi="Times New Roman"/>
                <w:sz w:val="24"/>
                <w:szCs w:val="24"/>
              </w:rPr>
            </w:pPr>
          </w:p>
        </w:tc>
        <w:tc>
          <w:tcPr>
            <w:tcW w:w="2667" w:type="dxa"/>
            <w:vMerge w:val="restart"/>
          </w:tcPr>
          <w:p w14:paraId="6E169DC0" w14:textId="74AEB0AE" w:rsidR="00950B44" w:rsidRPr="00CC6405" w:rsidRDefault="00950B44" w:rsidP="00B101D4">
            <w:pPr>
              <w:suppressAutoHyphens/>
              <w:jc w:val="both"/>
              <w:rPr>
                <w:rFonts w:ascii="Times New Roman" w:hAnsi="Times New Roman"/>
                <w:sz w:val="24"/>
                <w:szCs w:val="24"/>
              </w:rPr>
            </w:pPr>
            <w:r w:rsidRPr="00CC6405">
              <w:rPr>
                <w:rFonts w:ascii="Times New Roman" w:hAnsi="Times New Roman"/>
                <w:sz w:val="24"/>
                <w:szCs w:val="24"/>
              </w:rPr>
              <w:t>ОТФ В</w:t>
            </w:r>
            <w:r w:rsidRPr="00CC6405">
              <w:rPr>
                <w:rFonts w:ascii="Times New Roman" w:hAnsi="Times New Roman"/>
                <w:sz w:val="24"/>
                <w:szCs w:val="24"/>
              </w:rPr>
              <w:tab/>
            </w:r>
          </w:p>
          <w:p w14:paraId="405EA618" w14:textId="6FCEDD8F" w:rsidR="00950B44" w:rsidRPr="00CC6405" w:rsidRDefault="00950B44" w:rsidP="00B101D4">
            <w:pPr>
              <w:suppressAutoHyphens/>
              <w:jc w:val="both"/>
              <w:rPr>
                <w:rFonts w:ascii="Times New Roman" w:hAnsi="Times New Roman"/>
                <w:sz w:val="24"/>
                <w:szCs w:val="24"/>
              </w:rPr>
            </w:pPr>
            <w:r w:rsidRPr="00CC6405">
              <w:rPr>
                <w:rFonts w:ascii="Times New Roman" w:hAnsi="Times New Roman"/>
                <w:sz w:val="24"/>
                <w:szCs w:val="24"/>
              </w:rPr>
              <w:t>Проверка работоспособности и рефакторинг кода программного обеспечения</w:t>
            </w:r>
          </w:p>
        </w:tc>
        <w:tc>
          <w:tcPr>
            <w:tcW w:w="2679" w:type="dxa"/>
          </w:tcPr>
          <w:p w14:paraId="0A16B087" w14:textId="6A6677C7" w:rsidR="00950B44" w:rsidRPr="00CC6405" w:rsidRDefault="00950B44" w:rsidP="00B101D4">
            <w:pPr>
              <w:suppressAutoHyphens/>
              <w:jc w:val="both"/>
              <w:rPr>
                <w:rFonts w:ascii="Times New Roman" w:hAnsi="Times New Roman"/>
                <w:sz w:val="24"/>
                <w:szCs w:val="24"/>
              </w:rPr>
            </w:pPr>
            <w:r w:rsidRPr="00CC6405">
              <w:rPr>
                <w:rFonts w:ascii="Times New Roman" w:hAnsi="Times New Roman"/>
                <w:sz w:val="24"/>
                <w:szCs w:val="24"/>
              </w:rPr>
              <w:t>ТФ 2.1. Разработка процедур проверки работоспособности и измерения характеристик компьютерного программного обеспечения</w:t>
            </w:r>
          </w:p>
        </w:tc>
      </w:tr>
      <w:tr w:rsidR="00950B44" w14:paraId="0E565716" w14:textId="77777777" w:rsidTr="0089255C">
        <w:trPr>
          <w:trHeight w:val="460"/>
        </w:trPr>
        <w:tc>
          <w:tcPr>
            <w:tcW w:w="426" w:type="dxa"/>
            <w:vMerge/>
          </w:tcPr>
          <w:p w14:paraId="3A3C3B65" w14:textId="77777777" w:rsidR="00950B44" w:rsidRPr="00CC6405" w:rsidRDefault="00950B44" w:rsidP="00B101D4">
            <w:pPr>
              <w:suppressAutoHyphens/>
              <w:jc w:val="both"/>
              <w:rPr>
                <w:rFonts w:ascii="Times New Roman" w:hAnsi="Times New Roman"/>
                <w:sz w:val="24"/>
                <w:szCs w:val="24"/>
              </w:rPr>
            </w:pPr>
          </w:p>
        </w:tc>
        <w:tc>
          <w:tcPr>
            <w:tcW w:w="2042" w:type="dxa"/>
            <w:vMerge/>
          </w:tcPr>
          <w:p w14:paraId="33BF707A" w14:textId="77777777" w:rsidR="00950B44" w:rsidRPr="00CC6405" w:rsidRDefault="00950B44" w:rsidP="00B101D4">
            <w:pPr>
              <w:suppressAutoHyphens/>
              <w:jc w:val="both"/>
              <w:rPr>
                <w:rFonts w:ascii="Times New Roman" w:hAnsi="Times New Roman"/>
                <w:sz w:val="24"/>
                <w:szCs w:val="24"/>
              </w:rPr>
            </w:pPr>
          </w:p>
        </w:tc>
        <w:tc>
          <w:tcPr>
            <w:tcW w:w="1679" w:type="dxa"/>
            <w:vMerge/>
          </w:tcPr>
          <w:p w14:paraId="524AC98B" w14:textId="77777777" w:rsidR="00950B44" w:rsidRPr="00CC6405" w:rsidRDefault="00950B44" w:rsidP="00B101D4">
            <w:pPr>
              <w:suppressAutoHyphens/>
              <w:jc w:val="both"/>
              <w:rPr>
                <w:rFonts w:ascii="Times New Roman" w:hAnsi="Times New Roman"/>
                <w:sz w:val="24"/>
                <w:szCs w:val="24"/>
              </w:rPr>
            </w:pPr>
          </w:p>
        </w:tc>
        <w:tc>
          <w:tcPr>
            <w:tcW w:w="2667" w:type="dxa"/>
            <w:vMerge/>
          </w:tcPr>
          <w:p w14:paraId="1A22AF71" w14:textId="77777777" w:rsidR="00950B44" w:rsidRPr="00CC6405" w:rsidRDefault="00950B44" w:rsidP="00B101D4">
            <w:pPr>
              <w:suppressAutoHyphens/>
              <w:jc w:val="both"/>
              <w:rPr>
                <w:rFonts w:ascii="Times New Roman" w:hAnsi="Times New Roman"/>
                <w:sz w:val="24"/>
                <w:szCs w:val="24"/>
              </w:rPr>
            </w:pPr>
          </w:p>
        </w:tc>
        <w:tc>
          <w:tcPr>
            <w:tcW w:w="2679" w:type="dxa"/>
          </w:tcPr>
          <w:p w14:paraId="3FB142A4" w14:textId="646AB22D" w:rsidR="00950B44" w:rsidRPr="00CC6405" w:rsidRDefault="00950B44" w:rsidP="00B101D4">
            <w:pPr>
              <w:suppressAutoHyphens/>
              <w:jc w:val="both"/>
              <w:rPr>
                <w:rFonts w:ascii="Times New Roman" w:hAnsi="Times New Roman"/>
                <w:sz w:val="24"/>
                <w:szCs w:val="24"/>
              </w:rPr>
            </w:pPr>
            <w:r w:rsidRPr="00CC6405">
              <w:rPr>
                <w:rFonts w:ascii="Times New Roman" w:hAnsi="Times New Roman"/>
                <w:sz w:val="24"/>
                <w:szCs w:val="24"/>
              </w:rPr>
              <w:t xml:space="preserve">ТФ 2.2. Разработка тестовых наборов данных для проверки работоспособности </w:t>
            </w:r>
            <w:r w:rsidRPr="00CC6405">
              <w:rPr>
                <w:rFonts w:ascii="Times New Roman" w:hAnsi="Times New Roman"/>
                <w:sz w:val="24"/>
                <w:szCs w:val="24"/>
              </w:rPr>
              <w:lastRenderedPageBreak/>
              <w:t>компьютерного программного обеспечения</w:t>
            </w:r>
          </w:p>
        </w:tc>
      </w:tr>
      <w:tr w:rsidR="00950B44" w14:paraId="117EE80F" w14:textId="77777777" w:rsidTr="0089255C">
        <w:trPr>
          <w:trHeight w:val="460"/>
        </w:trPr>
        <w:tc>
          <w:tcPr>
            <w:tcW w:w="426" w:type="dxa"/>
            <w:vMerge/>
          </w:tcPr>
          <w:p w14:paraId="75357005" w14:textId="77777777" w:rsidR="00950B44" w:rsidRDefault="00950B44" w:rsidP="00B101D4">
            <w:pPr>
              <w:suppressAutoHyphens/>
              <w:jc w:val="both"/>
              <w:rPr>
                <w:rFonts w:ascii="Times New Roman" w:hAnsi="Times New Roman"/>
                <w:sz w:val="24"/>
                <w:szCs w:val="24"/>
              </w:rPr>
            </w:pPr>
          </w:p>
        </w:tc>
        <w:tc>
          <w:tcPr>
            <w:tcW w:w="2042" w:type="dxa"/>
            <w:vMerge/>
          </w:tcPr>
          <w:p w14:paraId="1E176CF3"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03BB66F2"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4768FC06" w14:textId="77777777" w:rsidR="00950B44" w:rsidRPr="00B101D4" w:rsidRDefault="00950B44" w:rsidP="00B101D4">
            <w:pPr>
              <w:suppressAutoHyphens/>
              <w:jc w:val="both"/>
              <w:rPr>
                <w:rFonts w:ascii="Times New Roman" w:hAnsi="Times New Roman"/>
                <w:sz w:val="24"/>
                <w:szCs w:val="24"/>
                <w:highlight w:val="yellow"/>
              </w:rPr>
            </w:pPr>
          </w:p>
        </w:tc>
        <w:tc>
          <w:tcPr>
            <w:tcW w:w="2679" w:type="dxa"/>
          </w:tcPr>
          <w:p w14:paraId="21994F2B" w14:textId="429C89D2" w:rsidR="00950B44" w:rsidRPr="00262137" w:rsidRDefault="00950B44" w:rsidP="00B101D4">
            <w:pPr>
              <w:suppressAutoHyphens/>
              <w:jc w:val="both"/>
              <w:rPr>
                <w:rFonts w:ascii="Times New Roman" w:hAnsi="Times New Roman"/>
                <w:sz w:val="24"/>
                <w:szCs w:val="24"/>
                <w:highlight w:val="red"/>
              </w:rPr>
            </w:pPr>
            <w:r w:rsidRPr="00950B44">
              <w:rPr>
                <w:rFonts w:ascii="Times New Roman" w:hAnsi="Times New Roman"/>
                <w:sz w:val="24"/>
                <w:szCs w:val="24"/>
              </w:rPr>
              <w:t xml:space="preserve">ТФ </w:t>
            </w:r>
            <w:r>
              <w:rPr>
                <w:rFonts w:ascii="Times New Roman" w:hAnsi="Times New Roman"/>
                <w:sz w:val="24"/>
                <w:szCs w:val="24"/>
              </w:rPr>
              <w:t>2</w:t>
            </w:r>
            <w:r w:rsidRPr="00950B44">
              <w:rPr>
                <w:rFonts w:ascii="Times New Roman" w:hAnsi="Times New Roman"/>
                <w:sz w:val="24"/>
                <w:szCs w:val="24"/>
              </w:rPr>
              <w:t>.</w:t>
            </w:r>
            <w:r>
              <w:rPr>
                <w:rFonts w:ascii="Times New Roman" w:hAnsi="Times New Roman"/>
                <w:sz w:val="24"/>
                <w:szCs w:val="24"/>
              </w:rPr>
              <w:t>3</w:t>
            </w:r>
            <w:r w:rsidRPr="00950B44">
              <w:rPr>
                <w:rFonts w:ascii="Times New Roman" w:hAnsi="Times New Roman"/>
                <w:sz w:val="24"/>
                <w:szCs w:val="24"/>
              </w:rPr>
              <w:t>. Проверка работоспособности компьютерного программного обеспечения</w:t>
            </w:r>
          </w:p>
        </w:tc>
      </w:tr>
      <w:tr w:rsidR="00950B44" w14:paraId="7F14428A" w14:textId="77777777" w:rsidTr="0089255C">
        <w:trPr>
          <w:trHeight w:val="460"/>
        </w:trPr>
        <w:tc>
          <w:tcPr>
            <w:tcW w:w="426" w:type="dxa"/>
            <w:vMerge/>
          </w:tcPr>
          <w:p w14:paraId="0A0B5397" w14:textId="77777777" w:rsidR="00950B44" w:rsidRDefault="00950B44" w:rsidP="00B101D4">
            <w:pPr>
              <w:suppressAutoHyphens/>
              <w:jc w:val="both"/>
              <w:rPr>
                <w:rFonts w:ascii="Times New Roman" w:hAnsi="Times New Roman"/>
                <w:sz w:val="24"/>
                <w:szCs w:val="24"/>
              </w:rPr>
            </w:pPr>
          </w:p>
        </w:tc>
        <w:tc>
          <w:tcPr>
            <w:tcW w:w="2042" w:type="dxa"/>
            <w:vMerge/>
          </w:tcPr>
          <w:p w14:paraId="6F927F13"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6221F715"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4C10D225" w14:textId="77777777" w:rsidR="00950B44" w:rsidRPr="00B101D4" w:rsidRDefault="00950B44" w:rsidP="00B101D4">
            <w:pPr>
              <w:suppressAutoHyphens/>
              <w:jc w:val="both"/>
              <w:rPr>
                <w:rFonts w:ascii="Times New Roman" w:hAnsi="Times New Roman"/>
                <w:sz w:val="24"/>
                <w:szCs w:val="24"/>
                <w:highlight w:val="yellow"/>
              </w:rPr>
            </w:pPr>
          </w:p>
        </w:tc>
        <w:tc>
          <w:tcPr>
            <w:tcW w:w="2679" w:type="dxa"/>
          </w:tcPr>
          <w:p w14:paraId="3C5AB666" w14:textId="7A73F3F6" w:rsidR="00950B44" w:rsidRPr="00262137" w:rsidRDefault="00950B44" w:rsidP="00B101D4">
            <w:pPr>
              <w:suppressAutoHyphens/>
              <w:jc w:val="both"/>
              <w:rPr>
                <w:rFonts w:ascii="Times New Roman" w:hAnsi="Times New Roman"/>
                <w:sz w:val="24"/>
                <w:szCs w:val="24"/>
                <w:highlight w:val="red"/>
              </w:rPr>
            </w:pPr>
            <w:r w:rsidRPr="00950B44">
              <w:rPr>
                <w:rFonts w:ascii="Times New Roman" w:hAnsi="Times New Roman"/>
                <w:sz w:val="24"/>
                <w:szCs w:val="24"/>
              </w:rPr>
              <w:t xml:space="preserve">ТФ </w:t>
            </w:r>
            <w:r>
              <w:rPr>
                <w:rFonts w:ascii="Times New Roman" w:hAnsi="Times New Roman"/>
                <w:sz w:val="24"/>
                <w:szCs w:val="24"/>
              </w:rPr>
              <w:t>2</w:t>
            </w:r>
            <w:r w:rsidRPr="00950B44">
              <w:rPr>
                <w:rFonts w:ascii="Times New Roman" w:hAnsi="Times New Roman"/>
                <w:sz w:val="24"/>
                <w:szCs w:val="24"/>
              </w:rPr>
              <w:t>.</w:t>
            </w:r>
            <w:r>
              <w:rPr>
                <w:rFonts w:ascii="Times New Roman" w:hAnsi="Times New Roman"/>
                <w:sz w:val="24"/>
                <w:szCs w:val="24"/>
              </w:rPr>
              <w:t>4</w:t>
            </w:r>
            <w:r w:rsidRPr="00950B44">
              <w:rPr>
                <w:rFonts w:ascii="Times New Roman" w:hAnsi="Times New Roman"/>
                <w:sz w:val="24"/>
                <w:szCs w:val="24"/>
              </w:rPr>
              <w:t>. Рефакторинг, оптимизация и инспекция программного кода</w:t>
            </w:r>
          </w:p>
        </w:tc>
      </w:tr>
      <w:tr w:rsidR="00950B44" w14:paraId="088EBA47" w14:textId="77777777" w:rsidTr="0089255C">
        <w:trPr>
          <w:trHeight w:val="460"/>
        </w:trPr>
        <w:tc>
          <w:tcPr>
            <w:tcW w:w="426" w:type="dxa"/>
            <w:vMerge/>
          </w:tcPr>
          <w:p w14:paraId="2CD5C5CA" w14:textId="77777777" w:rsidR="00950B44" w:rsidRDefault="00950B44" w:rsidP="00B101D4">
            <w:pPr>
              <w:suppressAutoHyphens/>
              <w:jc w:val="both"/>
              <w:rPr>
                <w:rFonts w:ascii="Times New Roman" w:hAnsi="Times New Roman"/>
                <w:sz w:val="24"/>
                <w:szCs w:val="24"/>
              </w:rPr>
            </w:pPr>
          </w:p>
        </w:tc>
        <w:tc>
          <w:tcPr>
            <w:tcW w:w="2042" w:type="dxa"/>
            <w:vMerge/>
          </w:tcPr>
          <w:p w14:paraId="2011A7E8"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60633ABB"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59D114C3" w14:textId="77777777" w:rsidR="00950B44" w:rsidRPr="00B101D4" w:rsidRDefault="00950B44" w:rsidP="00B101D4">
            <w:pPr>
              <w:suppressAutoHyphens/>
              <w:jc w:val="both"/>
              <w:rPr>
                <w:rFonts w:ascii="Times New Roman" w:hAnsi="Times New Roman"/>
                <w:sz w:val="24"/>
                <w:szCs w:val="24"/>
                <w:highlight w:val="yellow"/>
              </w:rPr>
            </w:pPr>
          </w:p>
        </w:tc>
        <w:tc>
          <w:tcPr>
            <w:tcW w:w="2679" w:type="dxa"/>
          </w:tcPr>
          <w:p w14:paraId="45166E35" w14:textId="1E142363" w:rsidR="00950B44" w:rsidRPr="00262137" w:rsidRDefault="00950B44" w:rsidP="00B101D4">
            <w:pPr>
              <w:suppressAutoHyphens/>
              <w:jc w:val="both"/>
              <w:rPr>
                <w:rFonts w:ascii="Times New Roman" w:hAnsi="Times New Roman"/>
                <w:sz w:val="24"/>
                <w:szCs w:val="24"/>
                <w:highlight w:val="red"/>
              </w:rPr>
            </w:pPr>
            <w:r w:rsidRPr="00950B44">
              <w:rPr>
                <w:rFonts w:ascii="Times New Roman" w:hAnsi="Times New Roman"/>
                <w:sz w:val="24"/>
                <w:szCs w:val="24"/>
              </w:rPr>
              <w:t xml:space="preserve">ТФ </w:t>
            </w:r>
            <w:r>
              <w:rPr>
                <w:rFonts w:ascii="Times New Roman" w:hAnsi="Times New Roman"/>
                <w:sz w:val="24"/>
                <w:szCs w:val="24"/>
              </w:rPr>
              <w:t>2</w:t>
            </w:r>
            <w:r w:rsidRPr="00950B44">
              <w:rPr>
                <w:rFonts w:ascii="Times New Roman" w:hAnsi="Times New Roman"/>
                <w:sz w:val="24"/>
                <w:szCs w:val="24"/>
              </w:rPr>
              <w:t>.</w:t>
            </w:r>
            <w:r>
              <w:rPr>
                <w:rFonts w:ascii="Times New Roman" w:hAnsi="Times New Roman"/>
                <w:sz w:val="24"/>
                <w:szCs w:val="24"/>
              </w:rPr>
              <w:t>5</w:t>
            </w:r>
            <w:r w:rsidRPr="00950B44">
              <w:rPr>
                <w:rFonts w:ascii="Times New Roman" w:hAnsi="Times New Roman"/>
                <w:sz w:val="24"/>
                <w:szCs w:val="24"/>
              </w:rPr>
              <w:t>. Исправление дефектов программного кода, зафиксированных в базе данных дефектов</w:t>
            </w:r>
          </w:p>
        </w:tc>
      </w:tr>
      <w:tr w:rsidR="00950B44" w14:paraId="384D5BF3" w14:textId="77777777" w:rsidTr="0089255C">
        <w:trPr>
          <w:trHeight w:val="460"/>
        </w:trPr>
        <w:tc>
          <w:tcPr>
            <w:tcW w:w="426" w:type="dxa"/>
            <w:vMerge/>
          </w:tcPr>
          <w:p w14:paraId="2FBF1589" w14:textId="77777777" w:rsidR="00950B44" w:rsidRDefault="00950B44" w:rsidP="00B101D4">
            <w:pPr>
              <w:suppressAutoHyphens/>
              <w:jc w:val="both"/>
              <w:rPr>
                <w:rFonts w:ascii="Times New Roman" w:hAnsi="Times New Roman"/>
                <w:sz w:val="24"/>
                <w:szCs w:val="24"/>
              </w:rPr>
            </w:pPr>
          </w:p>
        </w:tc>
        <w:tc>
          <w:tcPr>
            <w:tcW w:w="2042" w:type="dxa"/>
            <w:vMerge/>
          </w:tcPr>
          <w:p w14:paraId="50A9F45F"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2310C4EB"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555F2E22" w14:textId="77777777" w:rsidR="00950B44" w:rsidRPr="00B101D4" w:rsidRDefault="00950B44" w:rsidP="00B101D4">
            <w:pPr>
              <w:suppressAutoHyphens/>
              <w:jc w:val="both"/>
              <w:rPr>
                <w:rFonts w:ascii="Times New Roman" w:hAnsi="Times New Roman"/>
                <w:sz w:val="24"/>
                <w:szCs w:val="24"/>
                <w:highlight w:val="yellow"/>
              </w:rPr>
            </w:pPr>
          </w:p>
        </w:tc>
        <w:tc>
          <w:tcPr>
            <w:tcW w:w="2679" w:type="dxa"/>
          </w:tcPr>
          <w:p w14:paraId="3F79A21F" w14:textId="37118912" w:rsidR="00950B44" w:rsidRPr="00262137" w:rsidRDefault="00950B44" w:rsidP="00B101D4">
            <w:pPr>
              <w:suppressAutoHyphens/>
              <w:jc w:val="both"/>
              <w:rPr>
                <w:rFonts w:ascii="Times New Roman" w:hAnsi="Times New Roman"/>
                <w:sz w:val="24"/>
                <w:szCs w:val="24"/>
                <w:highlight w:val="red"/>
              </w:rPr>
            </w:pPr>
            <w:r w:rsidRPr="00950B44">
              <w:rPr>
                <w:rFonts w:ascii="Times New Roman" w:hAnsi="Times New Roman"/>
                <w:sz w:val="24"/>
                <w:szCs w:val="24"/>
              </w:rPr>
              <w:t xml:space="preserve">ТФ </w:t>
            </w:r>
            <w:r>
              <w:rPr>
                <w:rFonts w:ascii="Times New Roman" w:hAnsi="Times New Roman"/>
                <w:sz w:val="24"/>
                <w:szCs w:val="24"/>
              </w:rPr>
              <w:t>2</w:t>
            </w:r>
            <w:r w:rsidRPr="00950B44">
              <w:rPr>
                <w:rFonts w:ascii="Times New Roman" w:hAnsi="Times New Roman"/>
                <w:sz w:val="24"/>
                <w:szCs w:val="24"/>
              </w:rPr>
              <w:t>.</w:t>
            </w:r>
            <w:r>
              <w:rPr>
                <w:rFonts w:ascii="Times New Roman" w:hAnsi="Times New Roman"/>
                <w:sz w:val="24"/>
                <w:szCs w:val="24"/>
              </w:rPr>
              <w:t>6</w:t>
            </w:r>
            <w:r w:rsidRPr="00950B44">
              <w:rPr>
                <w:rFonts w:ascii="Times New Roman" w:hAnsi="Times New Roman"/>
                <w:sz w:val="24"/>
                <w:szCs w:val="24"/>
              </w:rPr>
              <w:t>. Осуществление сборки однородных программных модулей в программный проект</w:t>
            </w:r>
          </w:p>
        </w:tc>
      </w:tr>
      <w:tr w:rsidR="00950B44" w14:paraId="3206643A" w14:textId="77777777" w:rsidTr="0089255C">
        <w:trPr>
          <w:trHeight w:val="460"/>
        </w:trPr>
        <w:tc>
          <w:tcPr>
            <w:tcW w:w="426" w:type="dxa"/>
            <w:vMerge/>
          </w:tcPr>
          <w:p w14:paraId="566797C3" w14:textId="77777777" w:rsidR="00950B44" w:rsidRDefault="00950B44" w:rsidP="00B101D4">
            <w:pPr>
              <w:suppressAutoHyphens/>
              <w:jc w:val="both"/>
              <w:rPr>
                <w:rFonts w:ascii="Times New Roman" w:hAnsi="Times New Roman"/>
                <w:sz w:val="24"/>
                <w:szCs w:val="24"/>
              </w:rPr>
            </w:pPr>
          </w:p>
        </w:tc>
        <w:tc>
          <w:tcPr>
            <w:tcW w:w="2042" w:type="dxa"/>
            <w:vMerge/>
          </w:tcPr>
          <w:p w14:paraId="5F35F445"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33E8F281" w14:textId="77777777" w:rsidR="00950B44" w:rsidRPr="0089255C" w:rsidRDefault="00950B44" w:rsidP="00B101D4">
            <w:pPr>
              <w:suppressAutoHyphens/>
              <w:jc w:val="both"/>
              <w:rPr>
                <w:rFonts w:ascii="Times New Roman" w:hAnsi="Times New Roman"/>
                <w:sz w:val="24"/>
                <w:szCs w:val="24"/>
              </w:rPr>
            </w:pPr>
          </w:p>
        </w:tc>
        <w:tc>
          <w:tcPr>
            <w:tcW w:w="2667" w:type="dxa"/>
            <w:vMerge w:val="restart"/>
          </w:tcPr>
          <w:p w14:paraId="671CC16A" w14:textId="77777777" w:rsidR="00950B44" w:rsidRPr="00691BB1" w:rsidRDefault="00950B44" w:rsidP="00B101D4">
            <w:pPr>
              <w:suppressAutoHyphens/>
              <w:jc w:val="both"/>
              <w:rPr>
                <w:rFonts w:ascii="Times New Roman" w:hAnsi="Times New Roman"/>
                <w:sz w:val="24"/>
                <w:szCs w:val="24"/>
              </w:rPr>
            </w:pPr>
            <w:r w:rsidRPr="00691BB1">
              <w:rPr>
                <w:rFonts w:ascii="Times New Roman" w:hAnsi="Times New Roman"/>
                <w:sz w:val="24"/>
                <w:szCs w:val="24"/>
              </w:rPr>
              <w:t>ОТФ C</w:t>
            </w:r>
          </w:p>
          <w:p w14:paraId="0AAC06DF" w14:textId="452993ED" w:rsidR="00950B44" w:rsidRPr="00691BB1" w:rsidRDefault="00950B44" w:rsidP="00B101D4">
            <w:pPr>
              <w:suppressAutoHyphens/>
              <w:jc w:val="both"/>
              <w:rPr>
                <w:rFonts w:ascii="Times New Roman" w:hAnsi="Times New Roman"/>
                <w:sz w:val="24"/>
                <w:szCs w:val="24"/>
              </w:rPr>
            </w:pPr>
            <w:r w:rsidRPr="00691BB1">
              <w:rPr>
                <w:rFonts w:ascii="Times New Roman" w:hAnsi="Times New Roman"/>
                <w:sz w:val="24"/>
                <w:szCs w:val="24"/>
              </w:rPr>
              <w:t>Интеграция программных модулей и компонентов и проверка работоспособности выпусков программного продукта</w:t>
            </w:r>
          </w:p>
        </w:tc>
        <w:tc>
          <w:tcPr>
            <w:tcW w:w="2679" w:type="dxa"/>
          </w:tcPr>
          <w:p w14:paraId="049061D9" w14:textId="75339ECA" w:rsidR="00950B44" w:rsidRPr="00691BB1" w:rsidRDefault="00950B44" w:rsidP="00B101D4">
            <w:pPr>
              <w:suppressAutoHyphens/>
              <w:jc w:val="both"/>
              <w:rPr>
                <w:rFonts w:ascii="Times New Roman" w:hAnsi="Times New Roman"/>
                <w:sz w:val="24"/>
                <w:szCs w:val="24"/>
              </w:rPr>
            </w:pPr>
            <w:r w:rsidRPr="00691BB1">
              <w:rPr>
                <w:rFonts w:ascii="Times New Roman" w:hAnsi="Times New Roman"/>
                <w:sz w:val="24"/>
                <w:szCs w:val="24"/>
              </w:rPr>
              <w:t>ТФ 3.1. Разработка процедур интеграции программных модулей</w:t>
            </w:r>
          </w:p>
        </w:tc>
      </w:tr>
      <w:tr w:rsidR="00950B44" w14:paraId="4FA18222" w14:textId="77777777" w:rsidTr="007D4FE9">
        <w:trPr>
          <w:trHeight w:val="460"/>
        </w:trPr>
        <w:tc>
          <w:tcPr>
            <w:tcW w:w="426" w:type="dxa"/>
            <w:vMerge/>
          </w:tcPr>
          <w:p w14:paraId="48D7A42B" w14:textId="77777777" w:rsidR="00950B44" w:rsidRDefault="00950B44" w:rsidP="00B101D4">
            <w:pPr>
              <w:suppressAutoHyphens/>
              <w:jc w:val="both"/>
              <w:rPr>
                <w:rFonts w:ascii="Times New Roman" w:hAnsi="Times New Roman"/>
                <w:sz w:val="24"/>
                <w:szCs w:val="24"/>
              </w:rPr>
            </w:pPr>
          </w:p>
        </w:tc>
        <w:tc>
          <w:tcPr>
            <w:tcW w:w="2042" w:type="dxa"/>
            <w:vMerge/>
          </w:tcPr>
          <w:p w14:paraId="13C1F052"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122D4672"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6DF42FEB" w14:textId="77777777" w:rsidR="00950B44" w:rsidRPr="00691BB1" w:rsidRDefault="00950B44" w:rsidP="00B101D4">
            <w:pPr>
              <w:suppressAutoHyphens/>
              <w:jc w:val="both"/>
              <w:rPr>
                <w:rFonts w:ascii="Times New Roman" w:hAnsi="Times New Roman"/>
                <w:sz w:val="24"/>
                <w:szCs w:val="24"/>
              </w:rPr>
            </w:pPr>
          </w:p>
        </w:tc>
        <w:tc>
          <w:tcPr>
            <w:tcW w:w="2679" w:type="dxa"/>
          </w:tcPr>
          <w:p w14:paraId="4BDF4687" w14:textId="0E97C868" w:rsidR="00950B44" w:rsidRPr="00691BB1" w:rsidRDefault="00950B44" w:rsidP="00B101D4">
            <w:pPr>
              <w:suppressAutoHyphens/>
              <w:jc w:val="both"/>
              <w:rPr>
                <w:rFonts w:ascii="Times New Roman" w:hAnsi="Times New Roman"/>
                <w:sz w:val="24"/>
                <w:szCs w:val="24"/>
              </w:rPr>
            </w:pPr>
            <w:r w:rsidRPr="00691BB1">
              <w:rPr>
                <w:rFonts w:ascii="Times New Roman" w:hAnsi="Times New Roman"/>
                <w:sz w:val="24"/>
                <w:szCs w:val="24"/>
              </w:rPr>
              <w:t>ТФ 3.2. Осуществление интеграции программных модулей и компонентов и проверки работоспособности выпусков программного продукта</w:t>
            </w:r>
          </w:p>
        </w:tc>
      </w:tr>
      <w:tr w:rsidR="00B101D4" w14:paraId="1BF821C8" w14:textId="77777777" w:rsidTr="001167B4">
        <w:trPr>
          <w:trHeight w:val="70"/>
        </w:trPr>
        <w:tc>
          <w:tcPr>
            <w:tcW w:w="426" w:type="dxa"/>
            <w:vMerge w:val="restart"/>
          </w:tcPr>
          <w:p w14:paraId="125CCCE5" w14:textId="37E3ABEF" w:rsidR="00B101D4" w:rsidRDefault="00B101D4" w:rsidP="00B101D4">
            <w:pPr>
              <w:suppressAutoHyphens/>
              <w:jc w:val="both"/>
              <w:rPr>
                <w:rFonts w:ascii="Times New Roman" w:hAnsi="Times New Roman"/>
                <w:sz w:val="24"/>
                <w:szCs w:val="24"/>
              </w:rPr>
            </w:pPr>
            <w:r>
              <w:rPr>
                <w:rFonts w:ascii="Times New Roman" w:hAnsi="Times New Roman"/>
                <w:sz w:val="24"/>
                <w:szCs w:val="24"/>
              </w:rPr>
              <w:t>2</w:t>
            </w:r>
          </w:p>
        </w:tc>
        <w:tc>
          <w:tcPr>
            <w:tcW w:w="2042" w:type="dxa"/>
            <w:vMerge w:val="restart"/>
          </w:tcPr>
          <w:p w14:paraId="0D2D3547" w14:textId="4A4869E7" w:rsidR="00B101D4" w:rsidRDefault="00B101D4" w:rsidP="00B101D4">
            <w:pPr>
              <w:suppressAutoHyphens/>
              <w:jc w:val="both"/>
              <w:rPr>
                <w:rFonts w:ascii="Times New Roman" w:hAnsi="Times New Roman"/>
                <w:sz w:val="24"/>
                <w:szCs w:val="24"/>
              </w:rPr>
            </w:pPr>
            <w:r w:rsidRPr="0089255C">
              <w:rPr>
                <w:rFonts w:ascii="Times New Roman" w:hAnsi="Times New Roman"/>
                <w:sz w:val="24"/>
                <w:szCs w:val="24"/>
              </w:rPr>
              <w:t>06.011 «Администратор баз данных»</w:t>
            </w:r>
          </w:p>
        </w:tc>
        <w:tc>
          <w:tcPr>
            <w:tcW w:w="1679" w:type="dxa"/>
            <w:vMerge w:val="restart"/>
          </w:tcPr>
          <w:p w14:paraId="1A618E3B" w14:textId="3344313F" w:rsidR="00B101D4" w:rsidRPr="0089255C" w:rsidRDefault="00B101D4" w:rsidP="00B101D4">
            <w:pPr>
              <w:suppressAutoHyphens/>
              <w:jc w:val="both"/>
              <w:rPr>
                <w:rFonts w:ascii="Times New Roman" w:hAnsi="Times New Roman"/>
                <w:sz w:val="24"/>
                <w:szCs w:val="24"/>
              </w:rPr>
            </w:pPr>
            <w:r w:rsidRPr="0089255C">
              <w:rPr>
                <w:rFonts w:ascii="Times New Roman" w:hAnsi="Times New Roman"/>
                <w:sz w:val="24"/>
                <w:szCs w:val="24"/>
              </w:rPr>
              <w:t>Приказ Минтруда России 27.04.2023 № 408н</w:t>
            </w:r>
          </w:p>
        </w:tc>
        <w:tc>
          <w:tcPr>
            <w:tcW w:w="2667" w:type="dxa"/>
            <w:vMerge w:val="restart"/>
          </w:tcPr>
          <w:p w14:paraId="0686622C" w14:textId="77777777"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ОТФ</w:t>
            </w:r>
            <w:r w:rsidRPr="001167B4">
              <w:rPr>
                <w:rFonts w:ascii="Times New Roman" w:hAnsi="Times New Roman"/>
                <w:sz w:val="24"/>
                <w:szCs w:val="24"/>
              </w:rPr>
              <w:tab/>
              <w:t>А</w:t>
            </w:r>
          </w:p>
          <w:p w14:paraId="2B9A3212" w14:textId="61BF64AE"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Обеспечение функционирования БД</w:t>
            </w:r>
          </w:p>
        </w:tc>
        <w:tc>
          <w:tcPr>
            <w:tcW w:w="2679" w:type="dxa"/>
          </w:tcPr>
          <w:p w14:paraId="557F9EB3" w14:textId="100C394B"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4.1. Резервное копирование данных в штатном режиме</w:t>
            </w:r>
          </w:p>
        </w:tc>
      </w:tr>
      <w:tr w:rsidR="00B101D4" w14:paraId="73A0C473" w14:textId="77777777" w:rsidTr="001167B4">
        <w:trPr>
          <w:trHeight w:val="70"/>
        </w:trPr>
        <w:tc>
          <w:tcPr>
            <w:tcW w:w="426" w:type="dxa"/>
            <w:vMerge/>
          </w:tcPr>
          <w:p w14:paraId="19B86051" w14:textId="77777777" w:rsidR="00B101D4" w:rsidRDefault="00B101D4" w:rsidP="00B101D4">
            <w:pPr>
              <w:suppressAutoHyphens/>
              <w:jc w:val="both"/>
              <w:rPr>
                <w:rFonts w:ascii="Times New Roman" w:hAnsi="Times New Roman"/>
                <w:sz w:val="24"/>
                <w:szCs w:val="24"/>
              </w:rPr>
            </w:pPr>
          </w:p>
        </w:tc>
        <w:tc>
          <w:tcPr>
            <w:tcW w:w="2042" w:type="dxa"/>
            <w:vMerge/>
          </w:tcPr>
          <w:p w14:paraId="5153D04D"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176B01C0"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7F2EEC2D" w14:textId="77777777" w:rsidR="00B101D4" w:rsidRPr="001167B4" w:rsidRDefault="00B101D4" w:rsidP="00B101D4">
            <w:pPr>
              <w:suppressAutoHyphens/>
              <w:jc w:val="both"/>
              <w:rPr>
                <w:rFonts w:ascii="Times New Roman" w:hAnsi="Times New Roman"/>
                <w:sz w:val="24"/>
                <w:szCs w:val="24"/>
              </w:rPr>
            </w:pPr>
          </w:p>
        </w:tc>
        <w:tc>
          <w:tcPr>
            <w:tcW w:w="2679" w:type="dxa"/>
          </w:tcPr>
          <w:p w14:paraId="46277ADA" w14:textId="27DAB3DD"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Pr>
                <w:rFonts w:ascii="Times New Roman" w:hAnsi="Times New Roman"/>
                <w:sz w:val="24"/>
                <w:szCs w:val="24"/>
                <w:lang w:val="en-US"/>
              </w:rPr>
              <w:t xml:space="preserve"> </w:t>
            </w:r>
            <w:r w:rsidRPr="001167B4">
              <w:rPr>
                <w:rFonts w:ascii="Times New Roman" w:hAnsi="Times New Roman"/>
                <w:sz w:val="24"/>
                <w:szCs w:val="24"/>
              </w:rPr>
              <w:t>4.2. Восстановление данных</w:t>
            </w:r>
          </w:p>
        </w:tc>
      </w:tr>
      <w:tr w:rsidR="00B101D4" w14:paraId="5D6030D5" w14:textId="77777777" w:rsidTr="001167B4">
        <w:trPr>
          <w:trHeight w:val="70"/>
        </w:trPr>
        <w:tc>
          <w:tcPr>
            <w:tcW w:w="426" w:type="dxa"/>
            <w:vMerge/>
          </w:tcPr>
          <w:p w14:paraId="799D6603" w14:textId="77777777" w:rsidR="00B101D4" w:rsidRDefault="00B101D4" w:rsidP="00B101D4">
            <w:pPr>
              <w:suppressAutoHyphens/>
              <w:jc w:val="both"/>
              <w:rPr>
                <w:rFonts w:ascii="Times New Roman" w:hAnsi="Times New Roman"/>
                <w:sz w:val="24"/>
                <w:szCs w:val="24"/>
              </w:rPr>
            </w:pPr>
          </w:p>
        </w:tc>
        <w:tc>
          <w:tcPr>
            <w:tcW w:w="2042" w:type="dxa"/>
            <w:vMerge/>
          </w:tcPr>
          <w:p w14:paraId="265F7335"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36D3844F"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6B878C2F" w14:textId="77777777" w:rsidR="00B101D4" w:rsidRPr="001167B4" w:rsidRDefault="00B101D4" w:rsidP="00B101D4">
            <w:pPr>
              <w:suppressAutoHyphens/>
              <w:jc w:val="both"/>
              <w:rPr>
                <w:rFonts w:ascii="Times New Roman" w:hAnsi="Times New Roman"/>
                <w:sz w:val="24"/>
                <w:szCs w:val="24"/>
              </w:rPr>
            </w:pPr>
          </w:p>
        </w:tc>
        <w:tc>
          <w:tcPr>
            <w:tcW w:w="2679" w:type="dxa"/>
          </w:tcPr>
          <w:p w14:paraId="4A19DDD6" w14:textId="17956CCA"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4.3. Управление доступом к БД</w:t>
            </w:r>
          </w:p>
        </w:tc>
      </w:tr>
      <w:tr w:rsidR="00B101D4" w14:paraId="784CC0B5" w14:textId="77777777" w:rsidTr="001167B4">
        <w:trPr>
          <w:trHeight w:val="70"/>
        </w:trPr>
        <w:tc>
          <w:tcPr>
            <w:tcW w:w="426" w:type="dxa"/>
            <w:vMerge/>
          </w:tcPr>
          <w:p w14:paraId="4E3E5044" w14:textId="77777777" w:rsidR="00B101D4" w:rsidRDefault="00B101D4" w:rsidP="00B101D4">
            <w:pPr>
              <w:suppressAutoHyphens/>
              <w:jc w:val="both"/>
              <w:rPr>
                <w:rFonts w:ascii="Times New Roman" w:hAnsi="Times New Roman"/>
                <w:sz w:val="24"/>
                <w:szCs w:val="24"/>
              </w:rPr>
            </w:pPr>
          </w:p>
        </w:tc>
        <w:tc>
          <w:tcPr>
            <w:tcW w:w="2042" w:type="dxa"/>
            <w:vMerge/>
          </w:tcPr>
          <w:p w14:paraId="479A2854"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000A0060"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1ABD1EE5" w14:textId="77777777" w:rsidR="00B101D4" w:rsidRPr="001167B4" w:rsidRDefault="00B101D4" w:rsidP="00B101D4">
            <w:pPr>
              <w:suppressAutoHyphens/>
              <w:jc w:val="both"/>
              <w:rPr>
                <w:rFonts w:ascii="Times New Roman" w:hAnsi="Times New Roman"/>
                <w:sz w:val="24"/>
                <w:szCs w:val="24"/>
              </w:rPr>
            </w:pPr>
          </w:p>
        </w:tc>
        <w:tc>
          <w:tcPr>
            <w:tcW w:w="2679" w:type="dxa"/>
          </w:tcPr>
          <w:p w14:paraId="6456FDA0" w14:textId="43517179"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4.4. Установка и настройка БД на стороне клиента</w:t>
            </w:r>
          </w:p>
        </w:tc>
      </w:tr>
      <w:tr w:rsidR="00B101D4" w14:paraId="4F3AB417" w14:textId="77777777" w:rsidTr="001167B4">
        <w:trPr>
          <w:trHeight w:val="70"/>
        </w:trPr>
        <w:tc>
          <w:tcPr>
            <w:tcW w:w="426" w:type="dxa"/>
            <w:vMerge/>
          </w:tcPr>
          <w:p w14:paraId="3389DAF0" w14:textId="77777777" w:rsidR="00B101D4" w:rsidRDefault="00B101D4" w:rsidP="00B101D4">
            <w:pPr>
              <w:suppressAutoHyphens/>
              <w:jc w:val="both"/>
              <w:rPr>
                <w:rFonts w:ascii="Times New Roman" w:hAnsi="Times New Roman"/>
                <w:sz w:val="24"/>
                <w:szCs w:val="24"/>
              </w:rPr>
            </w:pPr>
          </w:p>
        </w:tc>
        <w:tc>
          <w:tcPr>
            <w:tcW w:w="2042" w:type="dxa"/>
            <w:vMerge/>
          </w:tcPr>
          <w:p w14:paraId="4AA0F457"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1BCA8E91"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44CC05CD" w14:textId="77777777" w:rsidR="00B101D4" w:rsidRPr="001167B4" w:rsidRDefault="00B101D4" w:rsidP="00B101D4">
            <w:pPr>
              <w:suppressAutoHyphens/>
              <w:jc w:val="both"/>
              <w:rPr>
                <w:rFonts w:ascii="Times New Roman" w:hAnsi="Times New Roman"/>
                <w:sz w:val="24"/>
                <w:szCs w:val="24"/>
              </w:rPr>
            </w:pPr>
          </w:p>
        </w:tc>
        <w:tc>
          <w:tcPr>
            <w:tcW w:w="2679" w:type="dxa"/>
          </w:tcPr>
          <w:p w14:paraId="62075AFE" w14:textId="5A43BDD0"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4.5. Установка и настройка БД на стороне сервера</w:t>
            </w:r>
          </w:p>
        </w:tc>
      </w:tr>
      <w:tr w:rsidR="00B101D4" w14:paraId="186508A8" w14:textId="77777777" w:rsidTr="001167B4">
        <w:trPr>
          <w:trHeight w:val="70"/>
        </w:trPr>
        <w:tc>
          <w:tcPr>
            <w:tcW w:w="426" w:type="dxa"/>
            <w:vMerge/>
          </w:tcPr>
          <w:p w14:paraId="1A1BACD3" w14:textId="77777777" w:rsidR="00B101D4" w:rsidRDefault="00B101D4" w:rsidP="00B101D4">
            <w:pPr>
              <w:suppressAutoHyphens/>
              <w:jc w:val="both"/>
              <w:rPr>
                <w:rFonts w:ascii="Times New Roman" w:hAnsi="Times New Roman"/>
                <w:sz w:val="24"/>
                <w:szCs w:val="24"/>
              </w:rPr>
            </w:pPr>
          </w:p>
        </w:tc>
        <w:tc>
          <w:tcPr>
            <w:tcW w:w="2042" w:type="dxa"/>
            <w:vMerge/>
          </w:tcPr>
          <w:p w14:paraId="32C1E5A8"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5394310D"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772AA373" w14:textId="77777777" w:rsidR="00B101D4" w:rsidRPr="001167B4" w:rsidRDefault="00B101D4" w:rsidP="00B101D4">
            <w:pPr>
              <w:suppressAutoHyphens/>
              <w:jc w:val="both"/>
              <w:rPr>
                <w:rFonts w:ascii="Times New Roman" w:hAnsi="Times New Roman"/>
                <w:sz w:val="24"/>
                <w:szCs w:val="24"/>
              </w:rPr>
            </w:pPr>
          </w:p>
        </w:tc>
        <w:tc>
          <w:tcPr>
            <w:tcW w:w="2679" w:type="dxa"/>
          </w:tcPr>
          <w:p w14:paraId="39CD69EA" w14:textId="69C99D7B"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4.6. Мониторинг событий, возникающих в процессе функционирования БД</w:t>
            </w:r>
          </w:p>
        </w:tc>
      </w:tr>
      <w:tr w:rsidR="00B101D4" w14:paraId="62A06EF2" w14:textId="77777777" w:rsidTr="001167B4">
        <w:trPr>
          <w:trHeight w:val="690"/>
        </w:trPr>
        <w:tc>
          <w:tcPr>
            <w:tcW w:w="426" w:type="dxa"/>
            <w:vMerge/>
          </w:tcPr>
          <w:p w14:paraId="53297D1F" w14:textId="77777777" w:rsidR="00B101D4" w:rsidRDefault="00B101D4" w:rsidP="00B101D4">
            <w:pPr>
              <w:suppressAutoHyphens/>
              <w:jc w:val="both"/>
              <w:rPr>
                <w:rFonts w:ascii="Times New Roman" w:hAnsi="Times New Roman"/>
                <w:sz w:val="24"/>
                <w:szCs w:val="24"/>
              </w:rPr>
            </w:pPr>
          </w:p>
        </w:tc>
        <w:tc>
          <w:tcPr>
            <w:tcW w:w="2042" w:type="dxa"/>
            <w:vMerge/>
          </w:tcPr>
          <w:p w14:paraId="79B1E51A"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38AF044A"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2D446FD0" w14:textId="77777777" w:rsidR="00B101D4" w:rsidRPr="001167B4" w:rsidRDefault="00B101D4" w:rsidP="00B101D4">
            <w:pPr>
              <w:suppressAutoHyphens/>
              <w:jc w:val="both"/>
              <w:rPr>
                <w:rFonts w:ascii="Times New Roman" w:hAnsi="Times New Roman"/>
                <w:sz w:val="24"/>
                <w:szCs w:val="24"/>
              </w:rPr>
            </w:pPr>
          </w:p>
        </w:tc>
        <w:tc>
          <w:tcPr>
            <w:tcW w:w="2679" w:type="dxa"/>
          </w:tcPr>
          <w:p w14:paraId="35824BBD" w14:textId="298523C3"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 xml:space="preserve">4.7. Консультирование пользователей по </w:t>
            </w:r>
            <w:r w:rsidRPr="001167B4">
              <w:rPr>
                <w:rFonts w:ascii="Times New Roman" w:hAnsi="Times New Roman"/>
                <w:sz w:val="24"/>
                <w:szCs w:val="24"/>
              </w:rPr>
              <w:lastRenderedPageBreak/>
              <w:t>типичным вопросам работы с БД</w:t>
            </w:r>
          </w:p>
        </w:tc>
      </w:tr>
      <w:tr w:rsidR="00B101D4" w14:paraId="6410A930" w14:textId="77777777" w:rsidTr="001167B4">
        <w:trPr>
          <w:trHeight w:val="690"/>
        </w:trPr>
        <w:tc>
          <w:tcPr>
            <w:tcW w:w="426" w:type="dxa"/>
            <w:vMerge/>
          </w:tcPr>
          <w:p w14:paraId="2C652523" w14:textId="77777777" w:rsidR="00B101D4" w:rsidRDefault="00B101D4" w:rsidP="00B101D4">
            <w:pPr>
              <w:suppressAutoHyphens/>
              <w:jc w:val="both"/>
              <w:rPr>
                <w:rFonts w:ascii="Times New Roman" w:hAnsi="Times New Roman"/>
                <w:sz w:val="24"/>
                <w:szCs w:val="24"/>
              </w:rPr>
            </w:pPr>
          </w:p>
        </w:tc>
        <w:tc>
          <w:tcPr>
            <w:tcW w:w="2042" w:type="dxa"/>
            <w:vMerge/>
          </w:tcPr>
          <w:p w14:paraId="3F4E873B"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42A6C244"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127790C2" w14:textId="77777777" w:rsidR="00B101D4" w:rsidRPr="001167B4" w:rsidRDefault="00B101D4" w:rsidP="00B101D4">
            <w:pPr>
              <w:suppressAutoHyphens/>
              <w:jc w:val="both"/>
              <w:rPr>
                <w:rFonts w:ascii="Times New Roman" w:hAnsi="Times New Roman"/>
                <w:sz w:val="24"/>
                <w:szCs w:val="24"/>
              </w:rPr>
            </w:pPr>
          </w:p>
        </w:tc>
        <w:tc>
          <w:tcPr>
            <w:tcW w:w="2679" w:type="dxa"/>
          </w:tcPr>
          <w:p w14:paraId="0FF92517" w14:textId="36618D94" w:rsidR="00B101D4" w:rsidRPr="001167B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4.8. Выявление инцидентов ИБ при обеспечении функционирования БД</w:t>
            </w:r>
          </w:p>
        </w:tc>
      </w:tr>
      <w:tr w:rsidR="00B101D4" w14:paraId="183B5186" w14:textId="77777777" w:rsidTr="001167B4">
        <w:trPr>
          <w:trHeight w:val="123"/>
        </w:trPr>
        <w:tc>
          <w:tcPr>
            <w:tcW w:w="426" w:type="dxa"/>
            <w:vMerge/>
          </w:tcPr>
          <w:p w14:paraId="4C661ADD" w14:textId="77777777" w:rsidR="00B101D4" w:rsidRDefault="00B101D4" w:rsidP="00B101D4">
            <w:pPr>
              <w:suppressAutoHyphens/>
              <w:jc w:val="both"/>
              <w:rPr>
                <w:rFonts w:ascii="Times New Roman" w:hAnsi="Times New Roman"/>
                <w:sz w:val="24"/>
                <w:szCs w:val="24"/>
              </w:rPr>
            </w:pPr>
          </w:p>
        </w:tc>
        <w:tc>
          <w:tcPr>
            <w:tcW w:w="2042" w:type="dxa"/>
            <w:vMerge/>
          </w:tcPr>
          <w:p w14:paraId="042176A4"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12D129B4" w14:textId="77777777" w:rsidR="00B101D4" w:rsidRPr="0089255C" w:rsidRDefault="00B101D4" w:rsidP="00B101D4">
            <w:pPr>
              <w:suppressAutoHyphens/>
              <w:jc w:val="both"/>
              <w:rPr>
                <w:rFonts w:ascii="Times New Roman" w:hAnsi="Times New Roman"/>
                <w:sz w:val="24"/>
                <w:szCs w:val="24"/>
              </w:rPr>
            </w:pPr>
          </w:p>
        </w:tc>
        <w:tc>
          <w:tcPr>
            <w:tcW w:w="2667" w:type="dxa"/>
            <w:vMerge w:val="restart"/>
          </w:tcPr>
          <w:p w14:paraId="4D4C6C60" w14:textId="77777777" w:rsidR="00B101D4" w:rsidRDefault="00B101D4" w:rsidP="00B101D4">
            <w:pPr>
              <w:suppressAutoHyphens/>
              <w:jc w:val="both"/>
              <w:rPr>
                <w:rFonts w:ascii="Times New Roman" w:hAnsi="Times New Roman"/>
                <w:sz w:val="24"/>
                <w:szCs w:val="24"/>
              </w:rPr>
            </w:pPr>
            <w:r>
              <w:rPr>
                <w:rFonts w:ascii="Times New Roman" w:hAnsi="Times New Roman"/>
                <w:sz w:val="24"/>
                <w:szCs w:val="24"/>
              </w:rPr>
              <w:t xml:space="preserve">ОТФ </w:t>
            </w:r>
            <w:r w:rsidRPr="001167B4">
              <w:rPr>
                <w:rFonts w:ascii="Times New Roman" w:hAnsi="Times New Roman"/>
                <w:sz w:val="24"/>
                <w:szCs w:val="24"/>
              </w:rPr>
              <w:t>В</w:t>
            </w:r>
          </w:p>
          <w:p w14:paraId="7D3993BC" w14:textId="142AE97F"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Оптимизация функционирования БД</w:t>
            </w:r>
          </w:p>
        </w:tc>
        <w:tc>
          <w:tcPr>
            <w:tcW w:w="2679" w:type="dxa"/>
          </w:tcPr>
          <w:p w14:paraId="24E5A017" w14:textId="6EF2B3DB"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Pr>
                <w:rFonts w:ascii="Times New Roman" w:hAnsi="Times New Roman"/>
                <w:sz w:val="24"/>
                <w:szCs w:val="24"/>
                <w:lang w:val="en-US"/>
              </w:rPr>
              <w:t xml:space="preserve"> </w:t>
            </w:r>
            <w:r w:rsidRPr="001167B4">
              <w:rPr>
                <w:rFonts w:ascii="Times New Roman" w:hAnsi="Times New Roman"/>
                <w:sz w:val="24"/>
                <w:szCs w:val="24"/>
              </w:rPr>
              <w:t>5.1. Мониторинг работы БД</w:t>
            </w:r>
          </w:p>
        </w:tc>
      </w:tr>
      <w:tr w:rsidR="00B101D4" w14:paraId="1CDF40B8" w14:textId="77777777" w:rsidTr="0089255C">
        <w:trPr>
          <w:trHeight w:val="117"/>
        </w:trPr>
        <w:tc>
          <w:tcPr>
            <w:tcW w:w="426" w:type="dxa"/>
            <w:vMerge/>
          </w:tcPr>
          <w:p w14:paraId="0D2B5B40" w14:textId="77777777" w:rsidR="00B101D4" w:rsidRDefault="00B101D4" w:rsidP="00B101D4">
            <w:pPr>
              <w:suppressAutoHyphens/>
              <w:jc w:val="both"/>
              <w:rPr>
                <w:rFonts w:ascii="Times New Roman" w:hAnsi="Times New Roman"/>
                <w:sz w:val="24"/>
                <w:szCs w:val="24"/>
              </w:rPr>
            </w:pPr>
          </w:p>
        </w:tc>
        <w:tc>
          <w:tcPr>
            <w:tcW w:w="2042" w:type="dxa"/>
            <w:vMerge/>
          </w:tcPr>
          <w:p w14:paraId="53586F14"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02AA4163"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589B34C0" w14:textId="77777777" w:rsidR="00B101D4" w:rsidRDefault="00B101D4" w:rsidP="00B101D4">
            <w:pPr>
              <w:suppressAutoHyphens/>
              <w:jc w:val="both"/>
              <w:rPr>
                <w:rFonts w:ascii="Times New Roman" w:hAnsi="Times New Roman"/>
                <w:sz w:val="24"/>
                <w:szCs w:val="24"/>
              </w:rPr>
            </w:pPr>
          </w:p>
        </w:tc>
        <w:tc>
          <w:tcPr>
            <w:tcW w:w="2679" w:type="dxa"/>
          </w:tcPr>
          <w:p w14:paraId="55439606" w14:textId="1FB88085"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5.2. Оптимизация распределения вычислительных ресурсов и компонентов вычислительной сети, взаимодействующих с БД</w:t>
            </w:r>
          </w:p>
        </w:tc>
      </w:tr>
      <w:tr w:rsidR="00B101D4" w14:paraId="63882C4B" w14:textId="77777777" w:rsidTr="0089255C">
        <w:trPr>
          <w:trHeight w:val="117"/>
        </w:trPr>
        <w:tc>
          <w:tcPr>
            <w:tcW w:w="426" w:type="dxa"/>
            <w:vMerge/>
          </w:tcPr>
          <w:p w14:paraId="3BC292D5" w14:textId="77777777" w:rsidR="00B101D4" w:rsidRDefault="00B101D4" w:rsidP="00B101D4">
            <w:pPr>
              <w:suppressAutoHyphens/>
              <w:jc w:val="both"/>
              <w:rPr>
                <w:rFonts w:ascii="Times New Roman" w:hAnsi="Times New Roman"/>
                <w:sz w:val="24"/>
                <w:szCs w:val="24"/>
              </w:rPr>
            </w:pPr>
          </w:p>
        </w:tc>
        <w:tc>
          <w:tcPr>
            <w:tcW w:w="2042" w:type="dxa"/>
            <w:vMerge/>
          </w:tcPr>
          <w:p w14:paraId="3287D3DD"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1FD7A100"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2E483D11" w14:textId="77777777" w:rsidR="00B101D4" w:rsidRDefault="00B101D4" w:rsidP="00B101D4">
            <w:pPr>
              <w:suppressAutoHyphens/>
              <w:jc w:val="both"/>
              <w:rPr>
                <w:rFonts w:ascii="Times New Roman" w:hAnsi="Times New Roman"/>
                <w:sz w:val="24"/>
                <w:szCs w:val="24"/>
              </w:rPr>
            </w:pPr>
          </w:p>
        </w:tc>
        <w:tc>
          <w:tcPr>
            <w:tcW w:w="2679" w:type="dxa"/>
          </w:tcPr>
          <w:p w14:paraId="245B7444" w14:textId="6EE31C69"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5.3. Повышение производительности БД путем оптимизации выполнения запросов к БД</w:t>
            </w:r>
          </w:p>
        </w:tc>
      </w:tr>
      <w:tr w:rsidR="00B101D4" w14:paraId="13054F64" w14:textId="77777777" w:rsidTr="0089255C">
        <w:trPr>
          <w:trHeight w:val="117"/>
        </w:trPr>
        <w:tc>
          <w:tcPr>
            <w:tcW w:w="426" w:type="dxa"/>
            <w:vMerge/>
          </w:tcPr>
          <w:p w14:paraId="7A18200B" w14:textId="77777777" w:rsidR="00B101D4" w:rsidRDefault="00B101D4" w:rsidP="00B101D4">
            <w:pPr>
              <w:suppressAutoHyphens/>
              <w:jc w:val="both"/>
              <w:rPr>
                <w:rFonts w:ascii="Times New Roman" w:hAnsi="Times New Roman"/>
                <w:sz w:val="24"/>
                <w:szCs w:val="24"/>
              </w:rPr>
            </w:pPr>
          </w:p>
        </w:tc>
        <w:tc>
          <w:tcPr>
            <w:tcW w:w="2042" w:type="dxa"/>
            <w:vMerge/>
          </w:tcPr>
          <w:p w14:paraId="0A924E4B"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29D2564F"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0545DDFC" w14:textId="77777777" w:rsidR="00B101D4" w:rsidRDefault="00B101D4" w:rsidP="00B101D4">
            <w:pPr>
              <w:suppressAutoHyphens/>
              <w:jc w:val="both"/>
              <w:rPr>
                <w:rFonts w:ascii="Times New Roman" w:hAnsi="Times New Roman"/>
                <w:sz w:val="24"/>
                <w:szCs w:val="24"/>
              </w:rPr>
            </w:pPr>
          </w:p>
        </w:tc>
        <w:tc>
          <w:tcPr>
            <w:tcW w:w="2679" w:type="dxa"/>
          </w:tcPr>
          <w:p w14:paraId="6461B262" w14:textId="58D12BAE"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5.4. Мониторинг работы программно-аппаратного обеспечения БД</w:t>
            </w:r>
          </w:p>
        </w:tc>
      </w:tr>
      <w:tr w:rsidR="00B101D4" w14:paraId="5C11D7E4" w14:textId="77777777" w:rsidTr="0089255C">
        <w:trPr>
          <w:trHeight w:val="117"/>
        </w:trPr>
        <w:tc>
          <w:tcPr>
            <w:tcW w:w="426" w:type="dxa"/>
            <w:vMerge/>
          </w:tcPr>
          <w:p w14:paraId="4DC3777C" w14:textId="77777777" w:rsidR="00B101D4" w:rsidRDefault="00B101D4" w:rsidP="00B101D4">
            <w:pPr>
              <w:suppressAutoHyphens/>
              <w:jc w:val="both"/>
              <w:rPr>
                <w:rFonts w:ascii="Times New Roman" w:hAnsi="Times New Roman"/>
                <w:sz w:val="24"/>
                <w:szCs w:val="24"/>
              </w:rPr>
            </w:pPr>
          </w:p>
        </w:tc>
        <w:tc>
          <w:tcPr>
            <w:tcW w:w="2042" w:type="dxa"/>
            <w:vMerge/>
          </w:tcPr>
          <w:p w14:paraId="5ECBA6D0"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45CB6070"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263F9197" w14:textId="77777777" w:rsidR="00B101D4" w:rsidRDefault="00B101D4" w:rsidP="00B101D4">
            <w:pPr>
              <w:suppressAutoHyphens/>
              <w:jc w:val="both"/>
              <w:rPr>
                <w:rFonts w:ascii="Times New Roman" w:hAnsi="Times New Roman"/>
                <w:sz w:val="24"/>
                <w:szCs w:val="24"/>
              </w:rPr>
            </w:pPr>
          </w:p>
        </w:tc>
        <w:tc>
          <w:tcPr>
            <w:tcW w:w="2679" w:type="dxa"/>
          </w:tcPr>
          <w:p w14:paraId="6FC10CB8" w14:textId="00545E21"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5.5. Настройка работы программно-аппаратного обеспечения БД</w:t>
            </w:r>
          </w:p>
        </w:tc>
      </w:tr>
      <w:tr w:rsidR="00B101D4" w14:paraId="7DC9B680" w14:textId="77777777" w:rsidTr="0089255C">
        <w:trPr>
          <w:trHeight w:val="117"/>
        </w:trPr>
        <w:tc>
          <w:tcPr>
            <w:tcW w:w="426" w:type="dxa"/>
            <w:vMerge/>
          </w:tcPr>
          <w:p w14:paraId="33943925" w14:textId="77777777" w:rsidR="00B101D4" w:rsidRDefault="00B101D4" w:rsidP="00B101D4">
            <w:pPr>
              <w:suppressAutoHyphens/>
              <w:jc w:val="both"/>
              <w:rPr>
                <w:rFonts w:ascii="Times New Roman" w:hAnsi="Times New Roman"/>
                <w:sz w:val="24"/>
                <w:szCs w:val="24"/>
              </w:rPr>
            </w:pPr>
          </w:p>
        </w:tc>
        <w:tc>
          <w:tcPr>
            <w:tcW w:w="2042" w:type="dxa"/>
            <w:vMerge/>
          </w:tcPr>
          <w:p w14:paraId="586108D2"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1D9C4BF7"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101AF6E2" w14:textId="77777777" w:rsidR="00B101D4" w:rsidRDefault="00B101D4" w:rsidP="00B101D4">
            <w:pPr>
              <w:suppressAutoHyphens/>
              <w:jc w:val="both"/>
              <w:rPr>
                <w:rFonts w:ascii="Times New Roman" w:hAnsi="Times New Roman"/>
                <w:sz w:val="24"/>
                <w:szCs w:val="24"/>
              </w:rPr>
            </w:pPr>
          </w:p>
        </w:tc>
        <w:tc>
          <w:tcPr>
            <w:tcW w:w="2679" w:type="dxa"/>
          </w:tcPr>
          <w:p w14:paraId="757DFFC2" w14:textId="39EC0576"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5.6. Подготовка предложений по модернизации программно-аппаратных средств поддержки БД</w:t>
            </w:r>
          </w:p>
        </w:tc>
      </w:tr>
      <w:tr w:rsidR="00B101D4" w14:paraId="44DAC51E" w14:textId="77777777" w:rsidTr="0089255C">
        <w:trPr>
          <w:trHeight w:val="117"/>
        </w:trPr>
        <w:tc>
          <w:tcPr>
            <w:tcW w:w="426" w:type="dxa"/>
            <w:vMerge/>
          </w:tcPr>
          <w:p w14:paraId="3E6B449C" w14:textId="77777777" w:rsidR="00B101D4" w:rsidRDefault="00B101D4" w:rsidP="00B101D4">
            <w:pPr>
              <w:suppressAutoHyphens/>
              <w:jc w:val="both"/>
              <w:rPr>
                <w:rFonts w:ascii="Times New Roman" w:hAnsi="Times New Roman"/>
                <w:sz w:val="24"/>
                <w:szCs w:val="24"/>
              </w:rPr>
            </w:pPr>
          </w:p>
        </w:tc>
        <w:tc>
          <w:tcPr>
            <w:tcW w:w="2042" w:type="dxa"/>
            <w:vMerge/>
          </w:tcPr>
          <w:p w14:paraId="3433F51B"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484EDDE1"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14A2EF1C" w14:textId="77777777" w:rsidR="00B101D4" w:rsidRDefault="00B101D4" w:rsidP="00B101D4">
            <w:pPr>
              <w:suppressAutoHyphens/>
              <w:jc w:val="both"/>
              <w:rPr>
                <w:rFonts w:ascii="Times New Roman" w:hAnsi="Times New Roman"/>
                <w:sz w:val="24"/>
                <w:szCs w:val="24"/>
              </w:rPr>
            </w:pPr>
          </w:p>
        </w:tc>
        <w:tc>
          <w:tcPr>
            <w:tcW w:w="2679" w:type="dxa"/>
          </w:tcPr>
          <w:p w14:paraId="49BBCE00" w14:textId="6FFDA29E"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5.7. Выявление инцидентов ИБ при оптимизации функционирования БД</w:t>
            </w:r>
          </w:p>
        </w:tc>
      </w:tr>
      <w:tr w:rsidR="00B101D4" w14:paraId="488075E3" w14:textId="77777777" w:rsidTr="001167B4">
        <w:trPr>
          <w:trHeight w:val="1245"/>
        </w:trPr>
        <w:tc>
          <w:tcPr>
            <w:tcW w:w="426" w:type="dxa"/>
            <w:vMerge w:val="restart"/>
          </w:tcPr>
          <w:p w14:paraId="0E018017" w14:textId="13BDFA79" w:rsidR="00B101D4" w:rsidRDefault="00B101D4" w:rsidP="00B101D4">
            <w:pPr>
              <w:suppressAutoHyphens/>
              <w:jc w:val="both"/>
              <w:rPr>
                <w:rFonts w:ascii="Times New Roman" w:hAnsi="Times New Roman"/>
                <w:sz w:val="24"/>
                <w:szCs w:val="24"/>
              </w:rPr>
            </w:pPr>
            <w:r>
              <w:rPr>
                <w:rFonts w:ascii="Times New Roman" w:hAnsi="Times New Roman"/>
                <w:sz w:val="24"/>
                <w:szCs w:val="24"/>
              </w:rPr>
              <w:t>3</w:t>
            </w:r>
          </w:p>
        </w:tc>
        <w:tc>
          <w:tcPr>
            <w:tcW w:w="2042" w:type="dxa"/>
            <w:vMerge w:val="restart"/>
          </w:tcPr>
          <w:p w14:paraId="6A9BB111" w14:textId="370FA8E6" w:rsidR="00B101D4" w:rsidRDefault="00B101D4" w:rsidP="00B101D4">
            <w:pPr>
              <w:suppressAutoHyphens/>
              <w:jc w:val="both"/>
              <w:rPr>
                <w:rFonts w:ascii="Times New Roman" w:hAnsi="Times New Roman"/>
                <w:sz w:val="24"/>
                <w:szCs w:val="24"/>
              </w:rPr>
            </w:pPr>
            <w:r w:rsidRPr="0089255C">
              <w:rPr>
                <w:rFonts w:ascii="Times New Roman" w:hAnsi="Times New Roman"/>
                <w:sz w:val="24"/>
                <w:szCs w:val="24"/>
              </w:rPr>
              <w:t>06.042 «Специалист по большим данным»</w:t>
            </w:r>
          </w:p>
        </w:tc>
        <w:tc>
          <w:tcPr>
            <w:tcW w:w="1679" w:type="dxa"/>
            <w:vMerge w:val="restart"/>
          </w:tcPr>
          <w:p w14:paraId="71E4DAA6" w14:textId="5E56E4B0" w:rsidR="00B101D4" w:rsidRPr="0089255C" w:rsidRDefault="00B101D4" w:rsidP="00B101D4">
            <w:pPr>
              <w:suppressAutoHyphens/>
              <w:jc w:val="both"/>
              <w:rPr>
                <w:rFonts w:ascii="Times New Roman" w:hAnsi="Times New Roman"/>
                <w:sz w:val="24"/>
                <w:szCs w:val="24"/>
              </w:rPr>
            </w:pPr>
            <w:r w:rsidRPr="0089255C">
              <w:rPr>
                <w:rFonts w:ascii="Times New Roman" w:hAnsi="Times New Roman"/>
                <w:sz w:val="24"/>
                <w:szCs w:val="24"/>
              </w:rPr>
              <w:t>Приказ Минтруда России 06.07.2020 № 405н</w:t>
            </w:r>
          </w:p>
        </w:tc>
        <w:tc>
          <w:tcPr>
            <w:tcW w:w="2667" w:type="dxa"/>
            <w:vMerge w:val="restart"/>
          </w:tcPr>
          <w:p w14:paraId="489B935F" w14:textId="77777777"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ОТФ</w:t>
            </w:r>
            <w:r w:rsidRPr="001167B4">
              <w:rPr>
                <w:rFonts w:ascii="Times New Roman" w:hAnsi="Times New Roman"/>
                <w:sz w:val="24"/>
                <w:szCs w:val="24"/>
              </w:rPr>
              <w:tab/>
              <w:t>А</w:t>
            </w:r>
            <w:r w:rsidRPr="001167B4">
              <w:rPr>
                <w:rFonts w:ascii="Times New Roman" w:hAnsi="Times New Roman"/>
                <w:sz w:val="24"/>
                <w:szCs w:val="24"/>
              </w:rPr>
              <w:tab/>
            </w:r>
          </w:p>
          <w:p w14:paraId="73A50DB5" w14:textId="17057D10"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Анализ больших данных с использованием существующей в организации методологической и технологической инфраструктуры</w:t>
            </w:r>
          </w:p>
        </w:tc>
        <w:tc>
          <w:tcPr>
            <w:tcW w:w="2679" w:type="dxa"/>
          </w:tcPr>
          <w:p w14:paraId="1E0BDF41" w14:textId="4831E98E"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 8.1</w:t>
            </w:r>
            <w:r w:rsidR="002024A2">
              <w:rPr>
                <w:rFonts w:ascii="Times New Roman" w:hAnsi="Times New Roman"/>
                <w:sz w:val="24"/>
                <w:szCs w:val="24"/>
              </w:rPr>
              <w:t>.</w:t>
            </w:r>
            <w:r w:rsidRPr="001167B4">
              <w:rPr>
                <w:rFonts w:ascii="Times New Roman" w:hAnsi="Times New Roman"/>
                <w:sz w:val="24"/>
                <w:szCs w:val="24"/>
              </w:rPr>
              <w:t xml:space="preserve"> Выявление, формирование и согласование требований к результатам аналитических работ с применением технологий больших данных</w:t>
            </w:r>
          </w:p>
        </w:tc>
      </w:tr>
      <w:tr w:rsidR="00B101D4" w14:paraId="4EB96B3E" w14:textId="77777777" w:rsidTr="0089255C">
        <w:trPr>
          <w:trHeight w:val="1245"/>
        </w:trPr>
        <w:tc>
          <w:tcPr>
            <w:tcW w:w="426" w:type="dxa"/>
            <w:vMerge/>
          </w:tcPr>
          <w:p w14:paraId="453654D8" w14:textId="77777777" w:rsidR="00B101D4" w:rsidRDefault="00B101D4" w:rsidP="00B101D4">
            <w:pPr>
              <w:suppressAutoHyphens/>
              <w:jc w:val="both"/>
              <w:rPr>
                <w:rFonts w:ascii="Times New Roman" w:hAnsi="Times New Roman"/>
                <w:sz w:val="24"/>
                <w:szCs w:val="24"/>
              </w:rPr>
            </w:pPr>
          </w:p>
        </w:tc>
        <w:tc>
          <w:tcPr>
            <w:tcW w:w="2042" w:type="dxa"/>
            <w:vMerge/>
          </w:tcPr>
          <w:p w14:paraId="5061C9B8"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52847D39"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3FC4C455" w14:textId="77777777" w:rsidR="00B101D4" w:rsidRPr="001167B4" w:rsidRDefault="00B101D4" w:rsidP="00B101D4">
            <w:pPr>
              <w:suppressAutoHyphens/>
              <w:jc w:val="both"/>
              <w:rPr>
                <w:rFonts w:ascii="Times New Roman" w:hAnsi="Times New Roman"/>
                <w:sz w:val="24"/>
                <w:szCs w:val="24"/>
              </w:rPr>
            </w:pPr>
          </w:p>
        </w:tc>
        <w:tc>
          <w:tcPr>
            <w:tcW w:w="2679" w:type="dxa"/>
          </w:tcPr>
          <w:p w14:paraId="7AACB56F" w14:textId="109A2CA5"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 8.3</w:t>
            </w:r>
            <w:r>
              <w:rPr>
                <w:rFonts w:ascii="Times New Roman" w:hAnsi="Times New Roman"/>
                <w:sz w:val="24"/>
                <w:szCs w:val="24"/>
              </w:rPr>
              <w:t>.</w:t>
            </w:r>
            <w:r w:rsidRPr="001167B4">
              <w:rPr>
                <w:rFonts w:ascii="Times New Roman" w:hAnsi="Times New Roman"/>
                <w:sz w:val="24"/>
                <w:szCs w:val="24"/>
              </w:rPr>
              <w:t xml:space="preserve"> Подготовка данных для проведения аналитических работ по исследованию больших данных</w:t>
            </w:r>
          </w:p>
        </w:tc>
      </w:tr>
    </w:tbl>
    <w:p w14:paraId="79B7A81D" w14:textId="53AE6B2A" w:rsidR="00724E81" w:rsidRDefault="00724E81" w:rsidP="00252FFB">
      <w:pPr>
        <w:suppressAutoHyphens/>
        <w:ind w:firstLine="709"/>
        <w:jc w:val="both"/>
        <w:rPr>
          <w:rFonts w:ascii="Times New Roman" w:hAnsi="Times New Roman"/>
          <w:sz w:val="24"/>
          <w:szCs w:val="24"/>
        </w:rPr>
      </w:pPr>
    </w:p>
    <w:p w14:paraId="65521627" w14:textId="1928C597" w:rsidR="00264644" w:rsidRDefault="00264644" w:rsidP="00252FFB">
      <w:pPr>
        <w:suppressAutoHyphens/>
        <w:ind w:firstLine="709"/>
        <w:jc w:val="both"/>
        <w:rPr>
          <w:rFonts w:ascii="Times New Roman" w:hAnsi="Times New Roman"/>
          <w:sz w:val="24"/>
          <w:szCs w:val="24"/>
        </w:rPr>
      </w:pPr>
    </w:p>
    <w:p w14:paraId="15B949D0" w14:textId="77777777" w:rsidR="0034368E" w:rsidRDefault="00292910" w:rsidP="00666B58">
      <w:pPr>
        <w:pStyle w:val="114"/>
        <w:spacing w:after="0" w:line="240" w:lineRule="auto"/>
      </w:pPr>
      <w:bookmarkStart w:id="35" w:name="_Toc192517520"/>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35"/>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2B355324"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00516BFC"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EA85798"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59081525" w14:textId="77777777" w:rsidTr="00BC0FB7">
        <w:tc>
          <w:tcPr>
            <w:tcW w:w="9464"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C343AD" w14:textId="69A93CA5" w:rsidR="00FA6C84" w:rsidRPr="007341D7" w:rsidRDefault="00FA6C84" w:rsidP="00252FFB">
            <w:pPr>
              <w:suppressAutoHyphens/>
              <w:rPr>
                <w:rFonts w:ascii="Times New Roman" w:hAnsi="Times New Roman"/>
                <w:sz w:val="24"/>
                <w:szCs w:val="24"/>
              </w:rPr>
            </w:pPr>
            <w:r w:rsidRPr="00BC0FB7">
              <w:rPr>
                <w:rFonts w:ascii="Times New Roman" w:hAnsi="Times New Roman"/>
                <w:iCs/>
                <w:sz w:val="24"/>
                <w:szCs w:val="24"/>
              </w:rPr>
              <w:t>Виды деятельности</w:t>
            </w:r>
            <w:r>
              <w:rPr>
                <w:rFonts w:ascii="Times New Roman" w:hAnsi="Times New Roman"/>
                <w:iCs/>
                <w:sz w:val="24"/>
                <w:szCs w:val="24"/>
              </w:rPr>
              <w:t xml:space="preserve"> </w:t>
            </w:r>
          </w:p>
        </w:tc>
      </w:tr>
      <w:tr w:rsidR="005D6F6A" w:rsidRPr="007341D7" w14:paraId="2A9B98ED"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2620095B" w14:textId="420F510A" w:rsidR="005D6F6A" w:rsidRPr="00467998" w:rsidRDefault="005D6F6A" w:rsidP="005D6F6A">
            <w:pPr>
              <w:suppressAutoHyphens/>
              <w:rPr>
                <w:rFonts w:ascii="Times New Roman" w:hAnsi="Times New Roman"/>
                <w:iCs/>
                <w:sz w:val="24"/>
                <w:szCs w:val="24"/>
              </w:rPr>
            </w:pPr>
            <w:r>
              <w:rPr>
                <w:rFonts w:ascii="Times New Roman" w:hAnsi="Times New Roman"/>
                <w:iCs/>
                <w:sz w:val="24"/>
                <w:szCs w:val="24"/>
              </w:rPr>
              <w:t>Р</w:t>
            </w:r>
            <w:r w:rsidRPr="00467998">
              <w:rPr>
                <w:rFonts w:ascii="Times New Roman" w:hAnsi="Times New Roman"/>
                <w:iCs/>
                <w:sz w:val="24"/>
                <w:szCs w:val="24"/>
              </w:rPr>
              <w:t>азработка кода для обучения искусственного интеллекта</w:t>
            </w:r>
          </w:p>
        </w:tc>
        <w:tc>
          <w:tcPr>
            <w:tcW w:w="5103" w:type="dxa"/>
            <w:tcBorders>
              <w:top w:val="single" w:sz="4" w:space="0" w:color="auto"/>
              <w:left w:val="single" w:sz="4" w:space="0" w:color="auto"/>
              <w:bottom w:val="single" w:sz="4" w:space="0" w:color="auto"/>
              <w:right w:val="single" w:sz="4" w:space="0" w:color="auto"/>
            </w:tcBorders>
          </w:tcPr>
          <w:p w14:paraId="3613A487" w14:textId="70DEF852" w:rsidR="005D6F6A" w:rsidRPr="007341D7" w:rsidRDefault="005D6F6A" w:rsidP="005D6F6A">
            <w:pPr>
              <w:suppressAutoHyphens/>
              <w:rPr>
                <w:rFonts w:ascii="Times New Roman" w:hAnsi="Times New Roman"/>
                <w:sz w:val="24"/>
                <w:szCs w:val="24"/>
              </w:rPr>
            </w:pPr>
            <w:r>
              <w:rPr>
                <w:rFonts w:ascii="Times New Roman" w:hAnsi="Times New Roman"/>
                <w:iCs/>
                <w:sz w:val="24"/>
                <w:szCs w:val="24"/>
              </w:rPr>
              <w:t>ПМ.01 Р</w:t>
            </w:r>
            <w:r w:rsidRPr="00467998">
              <w:rPr>
                <w:rFonts w:ascii="Times New Roman" w:hAnsi="Times New Roman"/>
                <w:iCs/>
                <w:sz w:val="24"/>
                <w:szCs w:val="24"/>
              </w:rPr>
              <w:t>азработка кода для обучения искусственного интеллекта</w:t>
            </w:r>
          </w:p>
        </w:tc>
      </w:tr>
      <w:tr w:rsidR="005D6F6A" w:rsidRPr="007341D7" w14:paraId="52EF5CD3" w14:textId="77777777" w:rsidTr="009916EA">
        <w:tc>
          <w:tcPr>
            <w:tcW w:w="4361" w:type="dxa"/>
            <w:tcBorders>
              <w:top w:val="single" w:sz="4" w:space="0" w:color="auto"/>
              <w:left w:val="single" w:sz="4" w:space="0" w:color="auto"/>
              <w:bottom w:val="single" w:sz="4" w:space="0" w:color="auto"/>
              <w:right w:val="single" w:sz="4" w:space="0" w:color="auto"/>
            </w:tcBorders>
          </w:tcPr>
          <w:p w14:paraId="2E467352" w14:textId="08AB3EA9" w:rsidR="005D6F6A" w:rsidRPr="00467998" w:rsidRDefault="005D6F6A" w:rsidP="005D6F6A">
            <w:pPr>
              <w:suppressAutoHyphens/>
              <w:rPr>
                <w:rFonts w:ascii="Times New Roman" w:hAnsi="Times New Roman"/>
                <w:iCs/>
                <w:sz w:val="24"/>
                <w:szCs w:val="24"/>
              </w:rPr>
            </w:pPr>
            <w:r>
              <w:rPr>
                <w:rFonts w:ascii="Times New Roman" w:hAnsi="Times New Roman"/>
                <w:iCs/>
                <w:sz w:val="24"/>
                <w:szCs w:val="24"/>
              </w:rPr>
              <w:t>А</w:t>
            </w:r>
            <w:r w:rsidRPr="00467998">
              <w:rPr>
                <w:rFonts w:ascii="Times New Roman" w:hAnsi="Times New Roman"/>
                <w:iCs/>
                <w:sz w:val="24"/>
                <w:szCs w:val="24"/>
              </w:rPr>
              <w:t>дминистрирование баз данных</w:t>
            </w:r>
          </w:p>
        </w:tc>
        <w:tc>
          <w:tcPr>
            <w:tcW w:w="5103" w:type="dxa"/>
            <w:tcBorders>
              <w:top w:val="single" w:sz="4" w:space="0" w:color="auto"/>
              <w:left w:val="single" w:sz="4" w:space="0" w:color="auto"/>
              <w:bottom w:val="single" w:sz="4" w:space="0" w:color="auto"/>
              <w:right w:val="single" w:sz="4" w:space="0" w:color="auto"/>
            </w:tcBorders>
          </w:tcPr>
          <w:p w14:paraId="5FC2E59B" w14:textId="3E2B633E" w:rsidR="005D6F6A" w:rsidRPr="007341D7" w:rsidRDefault="005D6F6A" w:rsidP="005D6F6A">
            <w:pPr>
              <w:suppressAutoHyphens/>
              <w:rPr>
                <w:rFonts w:ascii="Times New Roman" w:hAnsi="Times New Roman"/>
                <w:sz w:val="24"/>
                <w:szCs w:val="24"/>
              </w:rPr>
            </w:pPr>
            <w:r>
              <w:rPr>
                <w:rFonts w:ascii="Times New Roman" w:hAnsi="Times New Roman"/>
                <w:iCs/>
                <w:sz w:val="24"/>
                <w:szCs w:val="24"/>
              </w:rPr>
              <w:t>ПМ.02 А</w:t>
            </w:r>
            <w:r w:rsidRPr="00467998">
              <w:rPr>
                <w:rFonts w:ascii="Times New Roman" w:hAnsi="Times New Roman"/>
                <w:iCs/>
                <w:sz w:val="24"/>
                <w:szCs w:val="24"/>
              </w:rPr>
              <w:t>дминистрирование баз данных</w:t>
            </w:r>
          </w:p>
        </w:tc>
      </w:tr>
      <w:tr w:rsidR="005D6F6A" w14:paraId="3B64456B" w14:textId="77777777" w:rsidTr="009916EA">
        <w:tc>
          <w:tcPr>
            <w:tcW w:w="4361" w:type="dxa"/>
            <w:tcBorders>
              <w:top w:val="single" w:sz="4" w:space="0" w:color="auto"/>
              <w:left w:val="single" w:sz="4" w:space="0" w:color="auto"/>
              <w:bottom w:val="single" w:sz="4" w:space="0" w:color="auto"/>
              <w:right w:val="single" w:sz="4" w:space="0" w:color="auto"/>
            </w:tcBorders>
          </w:tcPr>
          <w:p w14:paraId="43C8EB9C" w14:textId="01BA467A" w:rsidR="005D6F6A" w:rsidRPr="00680F5A" w:rsidRDefault="005D6F6A" w:rsidP="005D6F6A">
            <w:pPr>
              <w:suppressAutoHyphens/>
              <w:rPr>
                <w:rFonts w:ascii="Times New Roman" w:hAnsi="Times New Roman"/>
                <w:iCs/>
                <w:sz w:val="24"/>
                <w:szCs w:val="24"/>
              </w:rPr>
            </w:pPr>
            <w:r>
              <w:rPr>
                <w:rFonts w:ascii="Times New Roman" w:hAnsi="Times New Roman"/>
                <w:iCs/>
                <w:sz w:val="24"/>
                <w:szCs w:val="24"/>
              </w:rPr>
              <w:t>О</w:t>
            </w:r>
            <w:r w:rsidRPr="00BC0FB7">
              <w:rPr>
                <w:rFonts w:ascii="Times New Roman" w:hAnsi="Times New Roman"/>
                <w:iCs/>
                <w:sz w:val="24"/>
                <w:szCs w:val="24"/>
              </w:rPr>
              <w:t>бучение готовых моделей искусственного интеллекта</w:t>
            </w:r>
          </w:p>
        </w:tc>
        <w:tc>
          <w:tcPr>
            <w:tcW w:w="5103" w:type="dxa"/>
            <w:tcBorders>
              <w:top w:val="single" w:sz="4" w:space="0" w:color="auto"/>
              <w:left w:val="single" w:sz="4" w:space="0" w:color="auto"/>
              <w:bottom w:val="single" w:sz="4" w:space="0" w:color="auto"/>
              <w:right w:val="single" w:sz="4" w:space="0" w:color="auto"/>
            </w:tcBorders>
          </w:tcPr>
          <w:p w14:paraId="0E039B2A" w14:textId="7A9C4EA9" w:rsidR="005D6F6A" w:rsidRDefault="005D6F6A" w:rsidP="005D6F6A">
            <w:pPr>
              <w:suppressAutoHyphens/>
              <w:rPr>
                <w:rFonts w:ascii="Times New Roman" w:hAnsi="Times New Roman"/>
              </w:rPr>
            </w:pPr>
            <w:r>
              <w:rPr>
                <w:rFonts w:ascii="Times New Roman" w:hAnsi="Times New Roman"/>
                <w:iCs/>
                <w:sz w:val="24"/>
                <w:szCs w:val="24"/>
              </w:rPr>
              <w:t>ПМ.03 О</w:t>
            </w:r>
            <w:r w:rsidRPr="00BC0FB7">
              <w:rPr>
                <w:rFonts w:ascii="Times New Roman" w:hAnsi="Times New Roman"/>
                <w:iCs/>
                <w:sz w:val="24"/>
                <w:szCs w:val="24"/>
              </w:rPr>
              <w:t>бучение готовых моделей искусственного интеллекта</w:t>
            </w:r>
          </w:p>
        </w:tc>
      </w:tr>
    </w:tbl>
    <w:p w14:paraId="4AFDEB12"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49E21B1F" w14:textId="162B6575" w:rsidR="00064407" w:rsidRDefault="0097210A" w:rsidP="00252FFB">
      <w:pPr>
        <w:pStyle w:val="1"/>
        <w:spacing w:before="0" w:after="0"/>
      </w:pPr>
      <w:bookmarkStart w:id="36" w:name="_Toc192517521"/>
      <w:r>
        <w:lastRenderedPageBreak/>
        <w:t>Р</w:t>
      </w:r>
      <w:r w:rsidR="00064407" w:rsidRPr="00730F3F">
        <w:t xml:space="preserve">аздел 4. Планируемые результаты освоения </w:t>
      </w:r>
      <w:bookmarkStart w:id="37" w:name="_Hlk192167460"/>
      <w:r w:rsidR="00A76C78">
        <w:rPr>
          <w:color w:val="FF0000"/>
        </w:rPr>
        <w:t xml:space="preserve">примерной адаптированной </w:t>
      </w:r>
      <w:bookmarkEnd w:id="37"/>
      <w:r w:rsidR="00064407" w:rsidRPr="00730F3F">
        <w:t>образовательной программы</w:t>
      </w:r>
      <w:bookmarkEnd w:id="31"/>
      <w:bookmarkEnd w:id="36"/>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38" w:name="_Toc103593996"/>
      <w:bookmarkStart w:id="39" w:name="_Toc192517522"/>
      <w:r w:rsidRPr="00252FFB">
        <w:rPr>
          <w:bCs/>
        </w:rPr>
        <w:t>4.</w:t>
      </w:r>
      <w:r w:rsidR="004D7754">
        <w:rPr>
          <w:bCs/>
        </w:rPr>
        <w:t>1</w:t>
      </w:r>
      <w:r w:rsidRPr="00252FFB">
        <w:rPr>
          <w:bCs/>
        </w:rPr>
        <w:t>. Общие компетенции</w:t>
      </w:r>
      <w:bookmarkEnd w:id="38"/>
      <w:bookmarkEnd w:id="39"/>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3107"/>
        <w:gridCol w:w="10224"/>
      </w:tblGrid>
      <w:tr w:rsidR="00296D35" w:rsidRPr="00F87D60" w14:paraId="03E72FAE" w14:textId="77777777" w:rsidTr="007D4FE9">
        <w:trPr>
          <w:cantSplit/>
          <w:trHeight w:val="419"/>
        </w:trPr>
        <w:tc>
          <w:tcPr>
            <w:tcW w:w="422" w:type="pct"/>
            <w:vAlign w:val="center"/>
          </w:tcPr>
          <w:p w14:paraId="0AD9C769" w14:textId="77777777" w:rsidR="00296D35" w:rsidRPr="00F87D60" w:rsidRDefault="00296D35" w:rsidP="007D4FE9">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1067" w:type="pct"/>
            <w:vAlign w:val="center"/>
          </w:tcPr>
          <w:p w14:paraId="5FC3CBC7" w14:textId="77777777" w:rsidR="00296D35" w:rsidRPr="00F87D60" w:rsidRDefault="00296D35" w:rsidP="007D4FE9">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511" w:type="pct"/>
            <w:vAlign w:val="center"/>
          </w:tcPr>
          <w:p w14:paraId="756D79D1" w14:textId="77777777" w:rsidR="00296D35" w:rsidRPr="00F87D60" w:rsidRDefault="00296D35" w:rsidP="007D4FE9">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p>
        </w:tc>
      </w:tr>
      <w:tr w:rsidR="00296D35" w:rsidRPr="00F87D60" w14:paraId="5654F58C" w14:textId="77777777" w:rsidTr="007D4FE9">
        <w:trPr>
          <w:trHeight w:val="20"/>
        </w:trPr>
        <w:tc>
          <w:tcPr>
            <w:tcW w:w="422" w:type="pct"/>
            <w:vMerge w:val="restart"/>
          </w:tcPr>
          <w:p w14:paraId="571CD74A" w14:textId="77777777" w:rsidR="00296D35" w:rsidRPr="00F87D60" w:rsidRDefault="00296D35" w:rsidP="007D4FE9">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1067" w:type="pct"/>
            <w:vMerge w:val="restart"/>
          </w:tcPr>
          <w:p w14:paraId="087C0AC0" w14:textId="77777777" w:rsidR="00296D35" w:rsidRPr="00F87D60" w:rsidRDefault="00296D35" w:rsidP="007D4FE9">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511" w:type="pct"/>
          </w:tcPr>
          <w:p w14:paraId="19B52B90" w14:textId="77777777" w:rsidR="00296D35" w:rsidRPr="000906B4" w:rsidRDefault="00296D35" w:rsidP="007D4FE9">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0C85BB4F" w14:textId="77777777" w:rsidTr="007D4FE9">
        <w:trPr>
          <w:trHeight w:val="20"/>
        </w:trPr>
        <w:tc>
          <w:tcPr>
            <w:tcW w:w="422" w:type="pct"/>
            <w:vMerge/>
          </w:tcPr>
          <w:p w14:paraId="145CEB95"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BC65FF0" w14:textId="77777777" w:rsidR="00296D35" w:rsidRPr="00F87D60" w:rsidRDefault="00296D35" w:rsidP="007D4FE9">
            <w:pPr>
              <w:suppressAutoHyphens/>
              <w:rPr>
                <w:rFonts w:ascii="Times New Roman" w:eastAsia="Calibri" w:hAnsi="Times New Roman" w:cs="Times New Roman"/>
                <w:iCs/>
              </w:rPr>
            </w:pPr>
          </w:p>
        </w:tc>
        <w:tc>
          <w:tcPr>
            <w:tcW w:w="3511" w:type="pct"/>
            <w:vAlign w:val="center"/>
          </w:tcPr>
          <w:p w14:paraId="145B457E" w14:textId="77777777" w:rsidR="00296D35" w:rsidRPr="00F87D60" w:rsidRDefault="00296D35" w:rsidP="007D4FE9">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296D35" w:rsidRPr="00F87D60" w14:paraId="4DE13B23" w14:textId="77777777" w:rsidTr="007D4FE9">
        <w:trPr>
          <w:trHeight w:val="20"/>
        </w:trPr>
        <w:tc>
          <w:tcPr>
            <w:tcW w:w="422" w:type="pct"/>
            <w:vMerge/>
          </w:tcPr>
          <w:p w14:paraId="016F7296"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B8B9067" w14:textId="77777777" w:rsidR="00296D35" w:rsidRPr="00F87D60" w:rsidRDefault="00296D35" w:rsidP="007D4FE9">
            <w:pPr>
              <w:suppressAutoHyphens/>
              <w:rPr>
                <w:rFonts w:ascii="Times New Roman" w:eastAsia="Calibri" w:hAnsi="Times New Roman" w:cs="Times New Roman"/>
                <w:iCs/>
              </w:rPr>
            </w:pPr>
          </w:p>
        </w:tc>
        <w:tc>
          <w:tcPr>
            <w:tcW w:w="3511" w:type="pct"/>
            <w:vAlign w:val="center"/>
          </w:tcPr>
          <w:p w14:paraId="242F83D5"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296D35" w:rsidRPr="00F87D60" w14:paraId="0D2AE7F4" w14:textId="77777777" w:rsidTr="007D4FE9">
        <w:trPr>
          <w:trHeight w:val="20"/>
        </w:trPr>
        <w:tc>
          <w:tcPr>
            <w:tcW w:w="422" w:type="pct"/>
            <w:vMerge/>
          </w:tcPr>
          <w:p w14:paraId="54A68B1D"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1433AE28" w14:textId="77777777" w:rsidR="00296D35" w:rsidRPr="00F87D60" w:rsidRDefault="00296D35" w:rsidP="007D4FE9">
            <w:pPr>
              <w:suppressAutoHyphens/>
              <w:rPr>
                <w:rFonts w:ascii="Times New Roman" w:eastAsia="Calibri" w:hAnsi="Times New Roman" w:cs="Times New Roman"/>
                <w:iCs/>
              </w:rPr>
            </w:pPr>
          </w:p>
        </w:tc>
        <w:tc>
          <w:tcPr>
            <w:tcW w:w="3511" w:type="pct"/>
            <w:vAlign w:val="center"/>
          </w:tcPr>
          <w:p w14:paraId="1DACE71C"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296D35" w:rsidRPr="00F87D60" w14:paraId="1F6113FB" w14:textId="77777777" w:rsidTr="007D4FE9">
        <w:trPr>
          <w:trHeight w:val="20"/>
        </w:trPr>
        <w:tc>
          <w:tcPr>
            <w:tcW w:w="422" w:type="pct"/>
            <w:vMerge/>
          </w:tcPr>
          <w:p w14:paraId="421139C2"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9E19135" w14:textId="77777777" w:rsidR="00296D35" w:rsidRPr="00F87D60" w:rsidRDefault="00296D35" w:rsidP="007D4FE9">
            <w:pPr>
              <w:suppressAutoHyphens/>
              <w:rPr>
                <w:rFonts w:ascii="Times New Roman" w:eastAsia="Calibri" w:hAnsi="Times New Roman" w:cs="Times New Roman"/>
                <w:iCs/>
              </w:rPr>
            </w:pPr>
          </w:p>
        </w:tc>
        <w:tc>
          <w:tcPr>
            <w:tcW w:w="3511" w:type="pct"/>
            <w:vAlign w:val="center"/>
          </w:tcPr>
          <w:p w14:paraId="4D8C6DE7"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296D35" w:rsidRPr="00F87D60" w14:paraId="12953807" w14:textId="77777777" w:rsidTr="007D4FE9">
        <w:trPr>
          <w:trHeight w:val="20"/>
        </w:trPr>
        <w:tc>
          <w:tcPr>
            <w:tcW w:w="422" w:type="pct"/>
            <w:vMerge/>
          </w:tcPr>
          <w:p w14:paraId="6A484E96"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72FBB87D" w14:textId="77777777" w:rsidR="00296D35" w:rsidRPr="00F87D60" w:rsidRDefault="00296D35" w:rsidP="007D4FE9">
            <w:pPr>
              <w:suppressAutoHyphens/>
              <w:rPr>
                <w:rFonts w:ascii="Times New Roman" w:eastAsia="Calibri" w:hAnsi="Times New Roman" w:cs="Times New Roman"/>
                <w:iCs/>
              </w:rPr>
            </w:pPr>
          </w:p>
        </w:tc>
        <w:tc>
          <w:tcPr>
            <w:tcW w:w="3511" w:type="pct"/>
            <w:vAlign w:val="center"/>
          </w:tcPr>
          <w:p w14:paraId="3DE1981C"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296D35" w:rsidRPr="00F87D60" w14:paraId="7FE77A9A" w14:textId="77777777" w:rsidTr="007D4FE9">
        <w:trPr>
          <w:trHeight w:val="20"/>
        </w:trPr>
        <w:tc>
          <w:tcPr>
            <w:tcW w:w="422" w:type="pct"/>
            <w:vMerge/>
          </w:tcPr>
          <w:p w14:paraId="01930D75"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177FBBA" w14:textId="77777777" w:rsidR="00296D35" w:rsidRPr="00F87D60" w:rsidRDefault="00296D35" w:rsidP="007D4FE9">
            <w:pPr>
              <w:suppressAutoHyphens/>
              <w:rPr>
                <w:rFonts w:ascii="Times New Roman" w:eastAsia="Calibri" w:hAnsi="Times New Roman" w:cs="Times New Roman"/>
                <w:iCs/>
              </w:rPr>
            </w:pPr>
          </w:p>
        </w:tc>
        <w:tc>
          <w:tcPr>
            <w:tcW w:w="3511" w:type="pct"/>
          </w:tcPr>
          <w:p w14:paraId="7300C737" w14:textId="77777777" w:rsidR="00296D35" w:rsidRPr="000906B4" w:rsidRDefault="00296D35" w:rsidP="007D4FE9">
            <w:pPr>
              <w:suppressAutoHyphens/>
              <w:rPr>
                <w:rFonts w:ascii="Times New Roman" w:eastAsia="Calibri" w:hAnsi="Times New Roman" w:cs="Times New Roman"/>
                <w:b/>
                <w:bCs/>
                <w:iCs/>
              </w:rPr>
            </w:pPr>
            <w:r>
              <w:rPr>
                <w:rFonts w:ascii="Times New Roman" w:eastAsia="Calibri" w:hAnsi="Times New Roman" w:cs="Times New Roman"/>
                <w:b/>
                <w:bCs/>
                <w:iCs/>
              </w:rPr>
              <w:t>Знания:</w:t>
            </w:r>
          </w:p>
        </w:tc>
      </w:tr>
      <w:tr w:rsidR="00296D35" w:rsidRPr="00F87D60" w14:paraId="0C24D96B" w14:textId="77777777" w:rsidTr="007D4FE9">
        <w:trPr>
          <w:trHeight w:val="20"/>
        </w:trPr>
        <w:tc>
          <w:tcPr>
            <w:tcW w:w="422" w:type="pct"/>
            <w:vMerge/>
          </w:tcPr>
          <w:p w14:paraId="6E5773EF"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C0779C2" w14:textId="77777777" w:rsidR="00296D35" w:rsidRPr="00F87D60" w:rsidRDefault="00296D35" w:rsidP="007D4FE9">
            <w:pPr>
              <w:suppressAutoHyphens/>
              <w:rPr>
                <w:rFonts w:ascii="Times New Roman" w:eastAsia="Calibri" w:hAnsi="Times New Roman" w:cs="Times New Roman"/>
              </w:rPr>
            </w:pPr>
          </w:p>
        </w:tc>
        <w:tc>
          <w:tcPr>
            <w:tcW w:w="3511" w:type="pct"/>
          </w:tcPr>
          <w:p w14:paraId="35D6CA8A"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296D35" w:rsidRPr="00F87D60" w14:paraId="3F60956F" w14:textId="77777777" w:rsidTr="007D4FE9">
        <w:trPr>
          <w:trHeight w:val="20"/>
        </w:trPr>
        <w:tc>
          <w:tcPr>
            <w:tcW w:w="422" w:type="pct"/>
            <w:vMerge/>
          </w:tcPr>
          <w:p w14:paraId="7CB583B5"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A8AAC8A" w14:textId="77777777" w:rsidR="00296D35" w:rsidRPr="00F87D60" w:rsidRDefault="00296D35" w:rsidP="007D4FE9">
            <w:pPr>
              <w:suppressAutoHyphens/>
              <w:rPr>
                <w:rFonts w:ascii="Times New Roman" w:eastAsia="Calibri" w:hAnsi="Times New Roman" w:cs="Times New Roman"/>
              </w:rPr>
            </w:pPr>
          </w:p>
        </w:tc>
        <w:tc>
          <w:tcPr>
            <w:tcW w:w="3511" w:type="pct"/>
          </w:tcPr>
          <w:p w14:paraId="150A18A8"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296D35" w:rsidRPr="00F87D60" w14:paraId="2D0AA0B4" w14:textId="77777777" w:rsidTr="007D4FE9">
        <w:trPr>
          <w:trHeight w:val="20"/>
        </w:trPr>
        <w:tc>
          <w:tcPr>
            <w:tcW w:w="422" w:type="pct"/>
            <w:vMerge/>
          </w:tcPr>
          <w:p w14:paraId="7751AA33"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12FB4F6E" w14:textId="77777777" w:rsidR="00296D35" w:rsidRPr="00F87D60" w:rsidRDefault="00296D35" w:rsidP="007D4FE9">
            <w:pPr>
              <w:suppressAutoHyphens/>
              <w:rPr>
                <w:rFonts w:ascii="Times New Roman" w:eastAsia="Calibri" w:hAnsi="Times New Roman" w:cs="Times New Roman"/>
              </w:rPr>
            </w:pPr>
          </w:p>
        </w:tc>
        <w:tc>
          <w:tcPr>
            <w:tcW w:w="3511" w:type="pct"/>
          </w:tcPr>
          <w:p w14:paraId="4E22EDD3" w14:textId="77777777" w:rsidR="00296D35" w:rsidRPr="00F87D60" w:rsidRDefault="00296D35" w:rsidP="007D4FE9">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296D35" w:rsidRPr="00F87D60" w14:paraId="26C9908C" w14:textId="77777777" w:rsidTr="007D4FE9">
        <w:trPr>
          <w:trHeight w:val="20"/>
        </w:trPr>
        <w:tc>
          <w:tcPr>
            <w:tcW w:w="422" w:type="pct"/>
            <w:vMerge/>
          </w:tcPr>
          <w:p w14:paraId="0BC3E632"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7562C69B" w14:textId="77777777" w:rsidR="00296D35" w:rsidRPr="00F87D60" w:rsidRDefault="00296D35" w:rsidP="007D4FE9">
            <w:pPr>
              <w:suppressAutoHyphens/>
              <w:rPr>
                <w:rFonts w:ascii="Times New Roman" w:eastAsia="Calibri" w:hAnsi="Times New Roman" w:cs="Times New Roman"/>
              </w:rPr>
            </w:pPr>
          </w:p>
        </w:tc>
        <w:tc>
          <w:tcPr>
            <w:tcW w:w="3511" w:type="pct"/>
          </w:tcPr>
          <w:p w14:paraId="696A1C38"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296D35" w:rsidRPr="00F87D60" w14:paraId="5B8BA4FE" w14:textId="77777777" w:rsidTr="007D4FE9">
        <w:trPr>
          <w:trHeight w:val="20"/>
        </w:trPr>
        <w:tc>
          <w:tcPr>
            <w:tcW w:w="422" w:type="pct"/>
            <w:vMerge/>
          </w:tcPr>
          <w:p w14:paraId="1DBB1C89"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E4266CC" w14:textId="77777777" w:rsidR="00296D35" w:rsidRPr="00F87D60" w:rsidRDefault="00296D35" w:rsidP="007D4FE9">
            <w:pPr>
              <w:suppressAutoHyphens/>
              <w:rPr>
                <w:rFonts w:ascii="Times New Roman" w:eastAsia="Calibri" w:hAnsi="Times New Roman" w:cs="Times New Roman"/>
              </w:rPr>
            </w:pPr>
          </w:p>
        </w:tc>
        <w:tc>
          <w:tcPr>
            <w:tcW w:w="3511" w:type="pct"/>
          </w:tcPr>
          <w:p w14:paraId="446E6E56"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296D35" w:rsidRPr="00F87D60" w14:paraId="1970CC79" w14:textId="77777777" w:rsidTr="007D4FE9">
        <w:trPr>
          <w:trHeight w:val="20"/>
        </w:trPr>
        <w:tc>
          <w:tcPr>
            <w:tcW w:w="422" w:type="pct"/>
            <w:vMerge w:val="restart"/>
          </w:tcPr>
          <w:p w14:paraId="1745969E" w14:textId="77777777" w:rsidR="00296D35" w:rsidRPr="00F87D60" w:rsidRDefault="00296D35" w:rsidP="007D4FE9">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1067" w:type="pct"/>
            <w:vMerge w:val="restart"/>
          </w:tcPr>
          <w:p w14:paraId="63AFE5EA" w14:textId="77777777" w:rsidR="00296D35" w:rsidRPr="00F87D60" w:rsidRDefault="00296D35" w:rsidP="007D4FE9">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11" w:type="pct"/>
          </w:tcPr>
          <w:p w14:paraId="6E143CE3" w14:textId="77777777" w:rsidR="00296D35" w:rsidRPr="00F87D60" w:rsidRDefault="00296D35" w:rsidP="007D4FE9">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4C60AAD8" w14:textId="77777777" w:rsidTr="007D4FE9">
        <w:trPr>
          <w:trHeight w:val="20"/>
        </w:trPr>
        <w:tc>
          <w:tcPr>
            <w:tcW w:w="422" w:type="pct"/>
            <w:vMerge/>
          </w:tcPr>
          <w:p w14:paraId="1761091D"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0A75822" w14:textId="77777777" w:rsidR="00296D35" w:rsidRPr="00F87D60" w:rsidRDefault="00296D35" w:rsidP="007D4FE9">
            <w:pPr>
              <w:suppressAutoHyphens/>
              <w:rPr>
                <w:rFonts w:ascii="Times New Roman" w:eastAsia="Calibri" w:hAnsi="Times New Roman" w:cs="Times New Roman"/>
              </w:rPr>
            </w:pPr>
          </w:p>
        </w:tc>
        <w:tc>
          <w:tcPr>
            <w:tcW w:w="3511" w:type="pct"/>
          </w:tcPr>
          <w:p w14:paraId="2EECC57A" w14:textId="77777777" w:rsidR="00296D35" w:rsidRPr="00F87D60" w:rsidRDefault="00296D35" w:rsidP="007D4FE9">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296D35" w:rsidRPr="00F87D60" w14:paraId="46A3FC48" w14:textId="77777777" w:rsidTr="007D4FE9">
        <w:trPr>
          <w:trHeight w:val="20"/>
        </w:trPr>
        <w:tc>
          <w:tcPr>
            <w:tcW w:w="422" w:type="pct"/>
            <w:vMerge/>
          </w:tcPr>
          <w:p w14:paraId="3386F76D"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BCECF63" w14:textId="77777777" w:rsidR="00296D35" w:rsidRPr="00F87D60" w:rsidRDefault="00296D35" w:rsidP="007D4FE9">
            <w:pPr>
              <w:suppressAutoHyphens/>
              <w:rPr>
                <w:rFonts w:ascii="Times New Roman" w:eastAsia="Calibri" w:hAnsi="Times New Roman" w:cs="Times New Roman"/>
              </w:rPr>
            </w:pPr>
          </w:p>
        </w:tc>
        <w:tc>
          <w:tcPr>
            <w:tcW w:w="3511" w:type="pct"/>
          </w:tcPr>
          <w:p w14:paraId="27F6EB0C" w14:textId="77777777" w:rsidR="00296D35" w:rsidRPr="00F87D60" w:rsidRDefault="00296D35" w:rsidP="007D4FE9">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296D35" w:rsidRPr="00F87D60" w14:paraId="3D6FF56D" w14:textId="77777777" w:rsidTr="007D4FE9">
        <w:trPr>
          <w:trHeight w:val="20"/>
        </w:trPr>
        <w:tc>
          <w:tcPr>
            <w:tcW w:w="422" w:type="pct"/>
            <w:vMerge/>
          </w:tcPr>
          <w:p w14:paraId="1C123697"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1C50FEF" w14:textId="77777777" w:rsidR="00296D35" w:rsidRPr="00F87D60" w:rsidRDefault="00296D35" w:rsidP="007D4FE9">
            <w:pPr>
              <w:suppressAutoHyphens/>
              <w:rPr>
                <w:rFonts w:ascii="Times New Roman" w:eastAsia="Calibri" w:hAnsi="Times New Roman" w:cs="Times New Roman"/>
              </w:rPr>
            </w:pPr>
          </w:p>
        </w:tc>
        <w:tc>
          <w:tcPr>
            <w:tcW w:w="3511" w:type="pct"/>
          </w:tcPr>
          <w:p w14:paraId="0000E579"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296D35" w:rsidRPr="00F87D60" w14:paraId="63EE9476" w14:textId="77777777" w:rsidTr="007D4FE9">
        <w:trPr>
          <w:trHeight w:val="20"/>
        </w:trPr>
        <w:tc>
          <w:tcPr>
            <w:tcW w:w="422" w:type="pct"/>
            <w:vMerge/>
          </w:tcPr>
          <w:p w14:paraId="0B27365B"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7A5CE8EB" w14:textId="77777777" w:rsidR="00296D35" w:rsidRPr="00F87D60" w:rsidRDefault="00296D35" w:rsidP="007D4FE9">
            <w:pPr>
              <w:suppressAutoHyphens/>
              <w:rPr>
                <w:rFonts w:ascii="Times New Roman" w:eastAsia="Calibri" w:hAnsi="Times New Roman" w:cs="Times New Roman"/>
              </w:rPr>
            </w:pPr>
          </w:p>
        </w:tc>
        <w:tc>
          <w:tcPr>
            <w:tcW w:w="3511" w:type="pct"/>
          </w:tcPr>
          <w:p w14:paraId="5960717C"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296D35" w:rsidRPr="00F87D60" w14:paraId="5DD3B90D" w14:textId="77777777" w:rsidTr="007D4FE9">
        <w:trPr>
          <w:trHeight w:val="20"/>
        </w:trPr>
        <w:tc>
          <w:tcPr>
            <w:tcW w:w="422" w:type="pct"/>
            <w:vMerge/>
          </w:tcPr>
          <w:p w14:paraId="52C25AB8"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51F153F" w14:textId="77777777" w:rsidR="00296D35" w:rsidRPr="00F87D60" w:rsidRDefault="00296D35" w:rsidP="007D4FE9">
            <w:pPr>
              <w:suppressAutoHyphens/>
              <w:rPr>
                <w:rFonts w:ascii="Times New Roman" w:eastAsia="Calibri" w:hAnsi="Times New Roman" w:cs="Times New Roman"/>
              </w:rPr>
            </w:pPr>
          </w:p>
        </w:tc>
        <w:tc>
          <w:tcPr>
            <w:tcW w:w="3511" w:type="pct"/>
          </w:tcPr>
          <w:p w14:paraId="147EC18B" w14:textId="77777777" w:rsidR="00296D35" w:rsidRPr="00F87D60" w:rsidRDefault="00296D35" w:rsidP="007D4FE9">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296D35" w:rsidRPr="00F87D60" w14:paraId="457FA3E0" w14:textId="77777777" w:rsidTr="007D4FE9">
        <w:trPr>
          <w:trHeight w:val="20"/>
        </w:trPr>
        <w:tc>
          <w:tcPr>
            <w:tcW w:w="422" w:type="pct"/>
            <w:vMerge/>
          </w:tcPr>
          <w:p w14:paraId="1E6F1379"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64AC414" w14:textId="77777777" w:rsidR="00296D35" w:rsidRPr="00F87D60" w:rsidRDefault="00296D35" w:rsidP="007D4FE9">
            <w:pPr>
              <w:suppressAutoHyphens/>
              <w:rPr>
                <w:rFonts w:ascii="Times New Roman" w:eastAsia="Calibri" w:hAnsi="Times New Roman" w:cs="Times New Roman"/>
              </w:rPr>
            </w:pPr>
          </w:p>
        </w:tc>
        <w:tc>
          <w:tcPr>
            <w:tcW w:w="3511" w:type="pct"/>
          </w:tcPr>
          <w:p w14:paraId="1D50F2CF" w14:textId="77777777" w:rsidR="00296D35" w:rsidRPr="00F87D60" w:rsidRDefault="00296D35" w:rsidP="007D4FE9">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296D35" w:rsidRPr="00F87D60" w14:paraId="06292ED8" w14:textId="77777777" w:rsidTr="007D4FE9">
        <w:trPr>
          <w:trHeight w:val="20"/>
        </w:trPr>
        <w:tc>
          <w:tcPr>
            <w:tcW w:w="422" w:type="pct"/>
            <w:vMerge/>
          </w:tcPr>
          <w:p w14:paraId="4CBE9673"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69E9DF5" w14:textId="77777777" w:rsidR="00296D35" w:rsidRPr="00F87D60" w:rsidRDefault="00296D35" w:rsidP="007D4FE9">
            <w:pPr>
              <w:suppressAutoHyphens/>
              <w:rPr>
                <w:rFonts w:ascii="Times New Roman" w:eastAsia="Calibri" w:hAnsi="Times New Roman" w:cs="Times New Roman"/>
              </w:rPr>
            </w:pPr>
          </w:p>
        </w:tc>
        <w:tc>
          <w:tcPr>
            <w:tcW w:w="3511" w:type="pct"/>
          </w:tcPr>
          <w:p w14:paraId="4E1E9439" w14:textId="77777777" w:rsidR="00296D35" w:rsidRPr="000906B4" w:rsidRDefault="00296D35" w:rsidP="007D4FE9">
            <w:pPr>
              <w:suppressAutoHyphens/>
              <w:rPr>
                <w:rFonts w:ascii="Times New Roman" w:eastAsia="Calibri" w:hAnsi="Times New Roman" w:cs="Times New Roman"/>
                <w:b/>
                <w:bCs/>
                <w:iCs/>
              </w:rPr>
            </w:pPr>
            <w:r w:rsidRPr="000906B4">
              <w:rPr>
                <w:rFonts w:ascii="Times New Roman" w:eastAsia="Calibri" w:hAnsi="Times New Roman" w:cs="Times New Roman"/>
                <w:b/>
                <w:bCs/>
                <w:iCs/>
              </w:rPr>
              <w:t>Знания:</w:t>
            </w:r>
          </w:p>
        </w:tc>
      </w:tr>
      <w:tr w:rsidR="00296D35" w:rsidRPr="00F87D60" w14:paraId="5B8847DC" w14:textId="77777777" w:rsidTr="007D4FE9">
        <w:trPr>
          <w:trHeight w:val="20"/>
        </w:trPr>
        <w:tc>
          <w:tcPr>
            <w:tcW w:w="422" w:type="pct"/>
            <w:vMerge/>
          </w:tcPr>
          <w:p w14:paraId="74F6C9AA"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AA37D9D" w14:textId="77777777" w:rsidR="00296D35" w:rsidRPr="00F87D60" w:rsidRDefault="00296D35" w:rsidP="007D4FE9">
            <w:pPr>
              <w:suppressAutoHyphens/>
              <w:rPr>
                <w:rFonts w:ascii="Times New Roman" w:eastAsia="Calibri" w:hAnsi="Times New Roman" w:cs="Times New Roman"/>
              </w:rPr>
            </w:pPr>
          </w:p>
        </w:tc>
        <w:tc>
          <w:tcPr>
            <w:tcW w:w="3511" w:type="pct"/>
          </w:tcPr>
          <w:p w14:paraId="2D16B771" w14:textId="77777777" w:rsidR="00296D35" w:rsidRPr="00F87D60" w:rsidRDefault="00296D35" w:rsidP="007D4FE9">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296D35" w:rsidRPr="00F87D60" w14:paraId="5BB10E65" w14:textId="77777777" w:rsidTr="007D4FE9">
        <w:trPr>
          <w:trHeight w:val="20"/>
        </w:trPr>
        <w:tc>
          <w:tcPr>
            <w:tcW w:w="422" w:type="pct"/>
            <w:vMerge/>
          </w:tcPr>
          <w:p w14:paraId="1639ACA6"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DA11B18" w14:textId="77777777" w:rsidR="00296D35" w:rsidRPr="00F87D60" w:rsidRDefault="00296D35" w:rsidP="007D4FE9">
            <w:pPr>
              <w:suppressAutoHyphens/>
              <w:rPr>
                <w:rFonts w:ascii="Times New Roman" w:eastAsia="Calibri" w:hAnsi="Times New Roman" w:cs="Times New Roman"/>
              </w:rPr>
            </w:pPr>
          </w:p>
        </w:tc>
        <w:tc>
          <w:tcPr>
            <w:tcW w:w="3511" w:type="pct"/>
          </w:tcPr>
          <w:p w14:paraId="689949CC"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296D35" w:rsidRPr="00F87D60" w14:paraId="39856A1A" w14:textId="77777777" w:rsidTr="007D4FE9">
        <w:trPr>
          <w:trHeight w:val="20"/>
        </w:trPr>
        <w:tc>
          <w:tcPr>
            <w:tcW w:w="422" w:type="pct"/>
            <w:vMerge/>
          </w:tcPr>
          <w:p w14:paraId="32821920"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40AB1B3" w14:textId="77777777" w:rsidR="00296D35" w:rsidRPr="00F87D60" w:rsidRDefault="00296D35" w:rsidP="007D4FE9">
            <w:pPr>
              <w:suppressAutoHyphens/>
              <w:rPr>
                <w:rFonts w:ascii="Times New Roman" w:eastAsia="Calibri" w:hAnsi="Times New Roman" w:cs="Times New Roman"/>
              </w:rPr>
            </w:pPr>
          </w:p>
        </w:tc>
        <w:tc>
          <w:tcPr>
            <w:tcW w:w="3511" w:type="pct"/>
          </w:tcPr>
          <w:p w14:paraId="694FE808"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296D35" w:rsidRPr="00F87D60" w14:paraId="7BB71BCB" w14:textId="77777777" w:rsidTr="007D4FE9">
        <w:trPr>
          <w:trHeight w:val="20"/>
        </w:trPr>
        <w:tc>
          <w:tcPr>
            <w:tcW w:w="422" w:type="pct"/>
            <w:vMerge/>
          </w:tcPr>
          <w:p w14:paraId="4E443033"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8F9FCAE" w14:textId="77777777" w:rsidR="00296D35" w:rsidRPr="00F87D60" w:rsidRDefault="00296D35" w:rsidP="007D4FE9">
            <w:pPr>
              <w:suppressAutoHyphens/>
              <w:rPr>
                <w:rFonts w:ascii="Times New Roman" w:eastAsia="Calibri" w:hAnsi="Times New Roman" w:cs="Times New Roman"/>
              </w:rPr>
            </w:pPr>
          </w:p>
        </w:tc>
        <w:tc>
          <w:tcPr>
            <w:tcW w:w="3511" w:type="pct"/>
          </w:tcPr>
          <w:p w14:paraId="195F651F"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296D35" w:rsidRPr="00F87D60" w14:paraId="3F7F76D1" w14:textId="77777777" w:rsidTr="007D4FE9">
        <w:trPr>
          <w:trHeight w:val="20"/>
        </w:trPr>
        <w:tc>
          <w:tcPr>
            <w:tcW w:w="422" w:type="pct"/>
            <w:vMerge/>
          </w:tcPr>
          <w:p w14:paraId="3AB22A2A"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60086AFE" w14:textId="77777777" w:rsidR="00296D35" w:rsidRPr="00F87D60" w:rsidRDefault="00296D35" w:rsidP="007D4FE9">
            <w:pPr>
              <w:suppressAutoHyphens/>
              <w:rPr>
                <w:rFonts w:ascii="Times New Roman" w:eastAsia="Calibri" w:hAnsi="Times New Roman" w:cs="Times New Roman"/>
              </w:rPr>
            </w:pPr>
          </w:p>
        </w:tc>
        <w:tc>
          <w:tcPr>
            <w:tcW w:w="3511" w:type="pct"/>
          </w:tcPr>
          <w:p w14:paraId="3DFD7508" w14:textId="77777777" w:rsidR="00296D35" w:rsidRPr="00F87D60" w:rsidRDefault="00296D35" w:rsidP="007D4FE9">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296D35" w:rsidRPr="00F87D60" w14:paraId="5C9D71B8" w14:textId="77777777" w:rsidTr="007D4FE9">
        <w:trPr>
          <w:trHeight w:val="20"/>
        </w:trPr>
        <w:tc>
          <w:tcPr>
            <w:tcW w:w="422" w:type="pct"/>
            <w:vMerge w:val="restart"/>
          </w:tcPr>
          <w:p w14:paraId="17FE11A3" w14:textId="77777777" w:rsidR="00296D35" w:rsidRPr="00F87D60" w:rsidRDefault="00296D35" w:rsidP="007D4FE9">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1067" w:type="pct"/>
            <w:vMerge w:val="restart"/>
          </w:tcPr>
          <w:p w14:paraId="08F7484D" w14:textId="77777777" w:rsidR="00296D35" w:rsidRPr="00F87D60" w:rsidRDefault="00296D35" w:rsidP="007D4FE9">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11" w:type="pct"/>
          </w:tcPr>
          <w:p w14:paraId="119D5A4A" w14:textId="77777777" w:rsidR="00296D35" w:rsidRPr="00F87D60" w:rsidRDefault="00296D35" w:rsidP="007D4FE9">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46386369" w14:textId="77777777" w:rsidTr="007D4FE9">
        <w:trPr>
          <w:trHeight w:val="20"/>
        </w:trPr>
        <w:tc>
          <w:tcPr>
            <w:tcW w:w="422" w:type="pct"/>
            <w:vMerge/>
          </w:tcPr>
          <w:p w14:paraId="1F207976"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BE060A2" w14:textId="77777777" w:rsidR="00296D35" w:rsidRPr="00F87D60" w:rsidRDefault="00296D35" w:rsidP="007D4FE9">
            <w:pPr>
              <w:suppressAutoHyphens/>
              <w:rPr>
                <w:rFonts w:ascii="Times New Roman" w:eastAsia="Calibri" w:hAnsi="Times New Roman" w:cs="Times New Roman"/>
              </w:rPr>
            </w:pPr>
          </w:p>
        </w:tc>
        <w:tc>
          <w:tcPr>
            <w:tcW w:w="3511" w:type="pct"/>
          </w:tcPr>
          <w:p w14:paraId="29E80C9B"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296D35" w:rsidRPr="00F87D60" w14:paraId="6A7B02DC" w14:textId="77777777" w:rsidTr="007D4FE9">
        <w:trPr>
          <w:trHeight w:val="20"/>
        </w:trPr>
        <w:tc>
          <w:tcPr>
            <w:tcW w:w="422" w:type="pct"/>
            <w:vMerge/>
          </w:tcPr>
          <w:p w14:paraId="7C4A8975"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288574C" w14:textId="77777777" w:rsidR="00296D35" w:rsidRPr="00F87D60" w:rsidRDefault="00296D35" w:rsidP="007D4FE9">
            <w:pPr>
              <w:suppressAutoHyphens/>
              <w:rPr>
                <w:rFonts w:ascii="Times New Roman" w:eastAsia="Calibri" w:hAnsi="Times New Roman" w:cs="Times New Roman"/>
              </w:rPr>
            </w:pPr>
          </w:p>
        </w:tc>
        <w:tc>
          <w:tcPr>
            <w:tcW w:w="3511" w:type="pct"/>
          </w:tcPr>
          <w:p w14:paraId="5389D9F2"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296D35" w:rsidRPr="00F87D60" w14:paraId="68150599" w14:textId="77777777" w:rsidTr="007D4FE9">
        <w:trPr>
          <w:trHeight w:val="20"/>
        </w:trPr>
        <w:tc>
          <w:tcPr>
            <w:tcW w:w="422" w:type="pct"/>
            <w:vMerge/>
          </w:tcPr>
          <w:p w14:paraId="0C29ABFC"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5B791E7" w14:textId="77777777" w:rsidR="00296D35" w:rsidRPr="00F87D60" w:rsidRDefault="00296D35" w:rsidP="007D4FE9">
            <w:pPr>
              <w:suppressAutoHyphens/>
              <w:rPr>
                <w:rFonts w:ascii="Times New Roman" w:eastAsia="Calibri" w:hAnsi="Times New Roman" w:cs="Times New Roman"/>
              </w:rPr>
            </w:pPr>
          </w:p>
        </w:tc>
        <w:tc>
          <w:tcPr>
            <w:tcW w:w="3511" w:type="pct"/>
          </w:tcPr>
          <w:p w14:paraId="5E651CF7"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296D35" w:rsidRPr="00F87D60" w14:paraId="5C4E4656" w14:textId="77777777" w:rsidTr="007D4FE9">
        <w:trPr>
          <w:trHeight w:val="20"/>
        </w:trPr>
        <w:tc>
          <w:tcPr>
            <w:tcW w:w="422" w:type="pct"/>
            <w:vMerge/>
          </w:tcPr>
          <w:p w14:paraId="09849E92"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FC3EE4D" w14:textId="77777777" w:rsidR="00296D35" w:rsidRPr="00F87D60" w:rsidRDefault="00296D35" w:rsidP="007D4FE9">
            <w:pPr>
              <w:suppressAutoHyphens/>
              <w:rPr>
                <w:rFonts w:ascii="Times New Roman" w:eastAsia="Calibri" w:hAnsi="Times New Roman" w:cs="Times New Roman"/>
              </w:rPr>
            </w:pPr>
          </w:p>
        </w:tc>
        <w:tc>
          <w:tcPr>
            <w:tcW w:w="3511" w:type="pct"/>
          </w:tcPr>
          <w:p w14:paraId="5A99E0B4" w14:textId="77777777" w:rsidR="00296D35" w:rsidRPr="00F87D60" w:rsidRDefault="00296D35" w:rsidP="007D4FE9">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296D35" w:rsidRPr="00F87D60" w14:paraId="19DF65F6" w14:textId="77777777" w:rsidTr="007D4FE9">
        <w:trPr>
          <w:trHeight w:val="20"/>
        </w:trPr>
        <w:tc>
          <w:tcPr>
            <w:tcW w:w="422" w:type="pct"/>
            <w:vMerge/>
          </w:tcPr>
          <w:p w14:paraId="41ED2F21"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335CF51" w14:textId="77777777" w:rsidR="00296D35" w:rsidRPr="00F87D60" w:rsidRDefault="00296D35" w:rsidP="007D4FE9">
            <w:pPr>
              <w:suppressAutoHyphens/>
              <w:rPr>
                <w:rFonts w:ascii="Times New Roman" w:eastAsia="Calibri" w:hAnsi="Times New Roman" w:cs="Times New Roman"/>
              </w:rPr>
            </w:pPr>
          </w:p>
        </w:tc>
        <w:tc>
          <w:tcPr>
            <w:tcW w:w="3511" w:type="pct"/>
          </w:tcPr>
          <w:p w14:paraId="025F3776"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296D35" w:rsidRPr="00F87D60" w14:paraId="6DEFA78F" w14:textId="77777777" w:rsidTr="007D4FE9">
        <w:trPr>
          <w:trHeight w:val="20"/>
        </w:trPr>
        <w:tc>
          <w:tcPr>
            <w:tcW w:w="422" w:type="pct"/>
            <w:vMerge/>
          </w:tcPr>
          <w:p w14:paraId="2A575BC6"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74687765" w14:textId="77777777" w:rsidR="00296D35" w:rsidRPr="00F87D60" w:rsidRDefault="00296D35" w:rsidP="007D4FE9">
            <w:pPr>
              <w:suppressAutoHyphens/>
              <w:rPr>
                <w:rFonts w:ascii="Times New Roman" w:eastAsia="Calibri" w:hAnsi="Times New Roman" w:cs="Times New Roman"/>
              </w:rPr>
            </w:pPr>
          </w:p>
        </w:tc>
        <w:tc>
          <w:tcPr>
            <w:tcW w:w="3511" w:type="pct"/>
          </w:tcPr>
          <w:p w14:paraId="66B94DEF"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296D35" w:rsidRPr="00F87D60" w14:paraId="3B4AE575" w14:textId="77777777" w:rsidTr="007D4FE9">
        <w:trPr>
          <w:trHeight w:val="20"/>
        </w:trPr>
        <w:tc>
          <w:tcPr>
            <w:tcW w:w="422" w:type="pct"/>
            <w:vMerge/>
          </w:tcPr>
          <w:p w14:paraId="1DFBFBB5"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66F411D0" w14:textId="77777777" w:rsidR="00296D35" w:rsidRPr="00F87D60" w:rsidRDefault="00296D35" w:rsidP="007D4FE9">
            <w:pPr>
              <w:suppressAutoHyphens/>
              <w:rPr>
                <w:rFonts w:ascii="Times New Roman" w:eastAsia="Calibri" w:hAnsi="Times New Roman" w:cs="Times New Roman"/>
              </w:rPr>
            </w:pPr>
          </w:p>
        </w:tc>
        <w:tc>
          <w:tcPr>
            <w:tcW w:w="3511" w:type="pct"/>
          </w:tcPr>
          <w:p w14:paraId="3C5C4835"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296D35" w:rsidRPr="00F87D60" w14:paraId="28FA5023" w14:textId="77777777" w:rsidTr="007D4FE9">
        <w:trPr>
          <w:trHeight w:val="20"/>
        </w:trPr>
        <w:tc>
          <w:tcPr>
            <w:tcW w:w="422" w:type="pct"/>
            <w:vMerge/>
          </w:tcPr>
          <w:p w14:paraId="435188EE"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9FEDA9E" w14:textId="77777777" w:rsidR="00296D35" w:rsidRPr="00F87D60" w:rsidRDefault="00296D35" w:rsidP="007D4FE9">
            <w:pPr>
              <w:suppressAutoHyphens/>
              <w:rPr>
                <w:rFonts w:ascii="Times New Roman" w:eastAsia="Calibri" w:hAnsi="Times New Roman" w:cs="Times New Roman"/>
              </w:rPr>
            </w:pPr>
          </w:p>
        </w:tc>
        <w:tc>
          <w:tcPr>
            <w:tcW w:w="3511" w:type="pct"/>
          </w:tcPr>
          <w:p w14:paraId="3115B62B"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296D35" w:rsidRPr="00F87D60" w14:paraId="0E968751" w14:textId="77777777" w:rsidTr="007D4FE9">
        <w:trPr>
          <w:trHeight w:val="20"/>
        </w:trPr>
        <w:tc>
          <w:tcPr>
            <w:tcW w:w="422" w:type="pct"/>
            <w:vMerge/>
          </w:tcPr>
          <w:p w14:paraId="25E11141"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65FA97A" w14:textId="77777777" w:rsidR="00296D35" w:rsidRPr="00F87D60" w:rsidRDefault="00296D35" w:rsidP="007D4FE9">
            <w:pPr>
              <w:suppressAutoHyphens/>
              <w:rPr>
                <w:rFonts w:ascii="Times New Roman" w:eastAsia="Calibri" w:hAnsi="Times New Roman" w:cs="Times New Roman"/>
              </w:rPr>
            </w:pPr>
          </w:p>
        </w:tc>
        <w:tc>
          <w:tcPr>
            <w:tcW w:w="3511" w:type="pct"/>
          </w:tcPr>
          <w:p w14:paraId="5EF5965E"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296D35" w:rsidRPr="00F87D60" w14:paraId="45E1401E" w14:textId="77777777" w:rsidTr="007D4FE9">
        <w:trPr>
          <w:trHeight w:val="20"/>
        </w:trPr>
        <w:tc>
          <w:tcPr>
            <w:tcW w:w="422" w:type="pct"/>
            <w:vMerge/>
          </w:tcPr>
          <w:p w14:paraId="3FD1E8DF"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72DF808F" w14:textId="77777777" w:rsidR="00296D35" w:rsidRPr="00F87D60" w:rsidRDefault="00296D35" w:rsidP="007D4FE9">
            <w:pPr>
              <w:suppressAutoHyphens/>
              <w:rPr>
                <w:rFonts w:ascii="Times New Roman" w:eastAsia="Calibri" w:hAnsi="Times New Roman" w:cs="Times New Roman"/>
              </w:rPr>
            </w:pPr>
          </w:p>
        </w:tc>
        <w:tc>
          <w:tcPr>
            <w:tcW w:w="3511" w:type="pct"/>
          </w:tcPr>
          <w:p w14:paraId="0353EE15"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296D35" w:rsidRPr="00F87D60" w14:paraId="5DC27B73" w14:textId="77777777" w:rsidTr="007D4FE9">
        <w:trPr>
          <w:trHeight w:val="20"/>
        </w:trPr>
        <w:tc>
          <w:tcPr>
            <w:tcW w:w="422" w:type="pct"/>
            <w:vMerge/>
          </w:tcPr>
          <w:p w14:paraId="6D65AA58"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7044F4F1" w14:textId="77777777" w:rsidR="00296D35" w:rsidRPr="00F87D60" w:rsidRDefault="00296D35" w:rsidP="007D4FE9">
            <w:pPr>
              <w:suppressAutoHyphens/>
              <w:rPr>
                <w:rFonts w:ascii="Times New Roman" w:eastAsia="Calibri" w:hAnsi="Times New Roman" w:cs="Times New Roman"/>
              </w:rPr>
            </w:pPr>
          </w:p>
        </w:tc>
        <w:tc>
          <w:tcPr>
            <w:tcW w:w="3511" w:type="pct"/>
          </w:tcPr>
          <w:p w14:paraId="2075AEE0" w14:textId="77777777" w:rsidR="00296D35" w:rsidRPr="000906B4" w:rsidRDefault="00296D35" w:rsidP="007D4FE9">
            <w:pPr>
              <w:suppressAutoHyphens/>
              <w:rPr>
                <w:rFonts w:ascii="Times New Roman" w:eastAsia="Calibri" w:hAnsi="Times New Roman" w:cs="Times New Roman"/>
                <w:b/>
                <w:bCs/>
                <w:iCs/>
              </w:rPr>
            </w:pPr>
            <w:r>
              <w:rPr>
                <w:rFonts w:ascii="Times New Roman" w:eastAsia="Calibri" w:hAnsi="Times New Roman" w:cs="Times New Roman"/>
                <w:b/>
                <w:bCs/>
                <w:iCs/>
              </w:rPr>
              <w:t>Знания:</w:t>
            </w:r>
          </w:p>
        </w:tc>
      </w:tr>
      <w:tr w:rsidR="00296D35" w:rsidRPr="00F87D60" w14:paraId="58CF0BA0" w14:textId="77777777" w:rsidTr="007D4FE9">
        <w:trPr>
          <w:trHeight w:val="20"/>
        </w:trPr>
        <w:tc>
          <w:tcPr>
            <w:tcW w:w="422" w:type="pct"/>
            <w:vMerge/>
          </w:tcPr>
          <w:p w14:paraId="0906CDD6"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65134329" w14:textId="77777777" w:rsidR="00296D35" w:rsidRPr="00F87D60" w:rsidRDefault="00296D35" w:rsidP="007D4FE9">
            <w:pPr>
              <w:suppressAutoHyphens/>
              <w:rPr>
                <w:rFonts w:ascii="Times New Roman" w:eastAsia="Calibri" w:hAnsi="Times New Roman" w:cs="Times New Roman"/>
              </w:rPr>
            </w:pPr>
          </w:p>
        </w:tc>
        <w:tc>
          <w:tcPr>
            <w:tcW w:w="3511" w:type="pct"/>
          </w:tcPr>
          <w:p w14:paraId="2F04737B"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296D35" w:rsidRPr="00F87D60" w14:paraId="5BB325E8" w14:textId="77777777" w:rsidTr="007D4FE9">
        <w:trPr>
          <w:trHeight w:val="20"/>
        </w:trPr>
        <w:tc>
          <w:tcPr>
            <w:tcW w:w="422" w:type="pct"/>
            <w:vMerge/>
          </w:tcPr>
          <w:p w14:paraId="19FDE014"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B8A28C5" w14:textId="77777777" w:rsidR="00296D35" w:rsidRPr="00F87D60" w:rsidRDefault="00296D35" w:rsidP="007D4FE9">
            <w:pPr>
              <w:suppressAutoHyphens/>
              <w:rPr>
                <w:rFonts w:ascii="Times New Roman" w:eastAsia="Calibri" w:hAnsi="Times New Roman" w:cs="Times New Roman"/>
              </w:rPr>
            </w:pPr>
          </w:p>
        </w:tc>
        <w:tc>
          <w:tcPr>
            <w:tcW w:w="3511" w:type="pct"/>
          </w:tcPr>
          <w:p w14:paraId="3E4AEEAD"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296D35" w:rsidRPr="00F87D60" w14:paraId="2A14014A" w14:textId="77777777" w:rsidTr="007D4FE9">
        <w:trPr>
          <w:trHeight w:val="20"/>
        </w:trPr>
        <w:tc>
          <w:tcPr>
            <w:tcW w:w="422" w:type="pct"/>
            <w:vMerge/>
          </w:tcPr>
          <w:p w14:paraId="02C224EE"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6D0F644C" w14:textId="77777777" w:rsidR="00296D35" w:rsidRPr="00F87D60" w:rsidRDefault="00296D35" w:rsidP="007D4FE9">
            <w:pPr>
              <w:suppressAutoHyphens/>
              <w:rPr>
                <w:rFonts w:ascii="Times New Roman" w:eastAsia="Calibri" w:hAnsi="Times New Roman" w:cs="Times New Roman"/>
              </w:rPr>
            </w:pPr>
          </w:p>
        </w:tc>
        <w:tc>
          <w:tcPr>
            <w:tcW w:w="3511" w:type="pct"/>
          </w:tcPr>
          <w:p w14:paraId="0287AD67"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296D35" w:rsidRPr="00F87D60" w14:paraId="07CBA6A9" w14:textId="77777777" w:rsidTr="007D4FE9">
        <w:trPr>
          <w:trHeight w:val="20"/>
        </w:trPr>
        <w:tc>
          <w:tcPr>
            <w:tcW w:w="422" w:type="pct"/>
            <w:vMerge/>
          </w:tcPr>
          <w:p w14:paraId="5C82488D"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D2643CF" w14:textId="77777777" w:rsidR="00296D35" w:rsidRPr="00F87D60" w:rsidRDefault="00296D35" w:rsidP="007D4FE9">
            <w:pPr>
              <w:suppressAutoHyphens/>
              <w:rPr>
                <w:rFonts w:ascii="Times New Roman" w:eastAsia="Calibri" w:hAnsi="Times New Roman" w:cs="Times New Roman"/>
              </w:rPr>
            </w:pPr>
          </w:p>
        </w:tc>
        <w:tc>
          <w:tcPr>
            <w:tcW w:w="3511" w:type="pct"/>
          </w:tcPr>
          <w:p w14:paraId="100415F9"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296D35" w:rsidRPr="00F87D60" w14:paraId="02C57863" w14:textId="77777777" w:rsidTr="007D4FE9">
        <w:trPr>
          <w:trHeight w:val="20"/>
        </w:trPr>
        <w:tc>
          <w:tcPr>
            <w:tcW w:w="422" w:type="pct"/>
            <w:vMerge/>
          </w:tcPr>
          <w:p w14:paraId="2AC55386"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6F220302" w14:textId="77777777" w:rsidR="00296D35" w:rsidRPr="00F87D60" w:rsidRDefault="00296D35" w:rsidP="007D4FE9">
            <w:pPr>
              <w:suppressAutoHyphens/>
              <w:rPr>
                <w:rFonts w:ascii="Times New Roman" w:eastAsia="Calibri" w:hAnsi="Times New Roman" w:cs="Times New Roman"/>
              </w:rPr>
            </w:pPr>
          </w:p>
        </w:tc>
        <w:tc>
          <w:tcPr>
            <w:tcW w:w="3511" w:type="pct"/>
          </w:tcPr>
          <w:p w14:paraId="06DA60F0"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296D35" w:rsidRPr="00F87D60" w14:paraId="2ACA1BC0" w14:textId="77777777" w:rsidTr="007D4FE9">
        <w:trPr>
          <w:trHeight w:val="20"/>
        </w:trPr>
        <w:tc>
          <w:tcPr>
            <w:tcW w:w="422" w:type="pct"/>
            <w:vMerge/>
          </w:tcPr>
          <w:p w14:paraId="6CA80CFC"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6070109" w14:textId="77777777" w:rsidR="00296D35" w:rsidRPr="00F87D60" w:rsidRDefault="00296D35" w:rsidP="007D4FE9">
            <w:pPr>
              <w:suppressAutoHyphens/>
              <w:rPr>
                <w:rFonts w:ascii="Times New Roman" w:eastAsia="Calibri" w:hAnsi="Times New Roman" w:cs="Times New Roman"/>
              </w:rPr>
            </w:pPr>
          </w:p>
        </w:tc>
        <w:tc>
          <w:tcPr>
            <w:tcW w:w="3511" w:type="pct"/>
          </w:tcPr>
          <w:p w14:paraId="55BF6673"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296D35" w:rsidRPr="00F87D60" w14:paraId="3E779EF2" w14:textId="77777777" w:rsidTr="007D4FE9">
        <w:trPr>
          <w:trHeight w:val="20"/>
        </w:trPr>
        <w:tc>
          <w:tcPr>
            <w:tcW w:w="422" w:type="pct"/>
            <w:vMerge w:val="restart"/>
          </w:tcPr>
          <w:p w14:paraId="269763A7" w14:textId="77777777" w:rsidR="00296D35" w:rsidRPr="00F87D60" w:rsidRDefault="00296D35" w:rsidP="007D4FE9">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1067" w:type="pct"/>
            <w:vMerge w:val="restart"/>
          </w:tcPr>
          <w:p w14:paraId="18D6BB69" w14:textId="77777777" w:rsidR="00296D35" w:rsidRPr="00F87D60" w:rsidRDefault="00296D35" w:rsidP="007D4FE9">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511" w:type="pct"/>
          </w:tcPr>
          <w:p w14:paraId="00E07866" w14:textId="77777777" w:rsidR="00296D35" w:rsidRPr="00F87D60" w:rsidRDefault="00296D35" w:rsidP="007D4FE9">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5321834A" w14:textId="77777777" w:rsidTr="007D4FE9">
        <w:trPr>
          <w:trHeight w:val="20"/>
        </w:trPr>
        <w:tc>
          <w:tcPr>
            <w:tcW w:w="422" w:type="pct"/>
            <w:vMerge/>
          </w:tcPr>
          <w:p w14:paraId="0E19851B"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4141DED" w14:textId="77777777" w:rsidR="00296D35" w:rsidRPr="00F87D60" w:rsidRDefault="00296D35" w:rsidP="007D4FE9">
            <w:pPr>
              <w:suppressAutoHyphens/>
              <w:rPr>
                <w:rFonts w:ascii="Times New Roman" w:eastAsia="Calibri" w:hAnsi="Times New Roman" w:cs="Times New Roman"/>
              </w:rPr>
            </w:pPr>
          </w:p>
        </w:tc>
        <w:tc>
          <w:tcPr>
            <w:tcW w:w="3511" w:type="pct"/>
          </w:tcPr>
          <w:p w14:paraId="12CCBAA8" w14:textId="77777777" w:rsidR="00296D35" w:rsidRPr="00F87D60" w:rsidRDefault="00296D35" w:rsidP="007D4FE9">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296D35" w:rsidRPr="00F87D60" w14:paraId="01B18B7D" w14:textId="77777777" w:rsidTr="007D4FE9">
        <w:trPr>
          <w:trHeight w:val="20"/>
        </w:trPr>
        <w:tc>
          <w:tcPr>
            <w:tcW w:w="422" w:type="pct"/>
            <w:vMerge/>
          </w:tcPr>
          <w:p w14:paraId="47B699EE"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33C1674" w14:textId="77777777" w:rsidR="00296D35" w:rsidRPr="00F87D60" w:rsidRDefault="00296D35" w:rsidP="007D4FE9">
            <w:pPr>
              <w:suppressAutoHyphens/>
              <w:rPr>
                <w:rFonts w:ascii="Times New Roman" w:eastAsia="Calibri" w:hAnsi="Times New Roman" w:cs="Times New Roman"/>
              </w:rPr>
            </w:pPr>
          </w:p>
        </w:tc>
        <w:tc>
          <w:tcPr>
            <w:tcW w:w="3511" w:type="pct"/>
          </w:tcPr>
          <w:p w14:paraId="7336358E" w14:textId="77777777" w:rsidR="00296D35" w:rsidRPr="00F87D60" w:rsidRDefault="00296D35" w:rsidP="007D4FE9">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296D35" w:rsidRPr="00F87D60" w14:paraId="53EB5365" w14:textId="77777777" w:rsidTr="007D4FE9">
        <w:trPr>
          <w:trHeight w:val="20"/>
        </w:trPr>
        <w:tc>
          <w:tcPr>
            <w:tcW w:w="422" w:type="pct"/>
            <w:vMerge/>
          </w:tcPr>
          <w:p w14:paraId="1340FA7A"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ED5D96A" w14:textId="77777777" w:rsidR="00296D35" w:rsidRPr="00F87D60" w:rsidRDefault="00296D35" w:rsidP="007D4FE9">
            <w:pPr>
              <w:suppressAutoHyphens/>
              <w:rPr>
                <w:rFonts w:ascii="Times New Roman" w:eastAsia="Calibri" w:hAnsi="Times New Roman" w:cs="Times New Roman"/>
              </w:rPr>
            </w:pPr>
          </w:p>
        </w:tc>
        <w:tc>
          <w:tcPr>
            <w:tcW w:w="3511" w:type="pct"/>
          </w:tcPr>
          <w:p w14:paraId="2D027FBD" w14:textId="77777777" w:rsidR="00296D35" w:rsidRPr="000906B4" w:rsidRDefault="00296D35" w:rsidP="007D4FE9">
            <w:pPr>
              <w:suppressAutoHyphens/>
              <w:rPr>
                <w:rFonts w:ascii="Times New Roman" w:eastAsia="Calibri" w:hAnsi="Times New Roman" w:cs="Times New Roman"/>
                <w:b/>
                <w:spacing w:val="-4"/>
              </w:rPr>
            </w:pPr>
            <w:r>
              <w:rPr>
                <w:rFonts w:ascii="Times New Roman" w:eastAsia="Calibri" w:hAnsi="Times New Roman" w:cs="Times New Roman"/>
                <w:b/>
                <w:spacing w:val="-4"/>
              </w:rPr>
              <w:t>Знания:</w:t>
            </w:r>
          </w:p>
        </w:tc>
      </w:tr>
      <w:tr w:rsidR="00296D35" w:rsidRPr="00F87D60" w14:paraId="59187562" w14:textId="77777777" w:rsidTr="007D4FE9">
        <w:trPr>
          <w:trHeight w:val="20"/>
        </w:trPr>
        <w:tc>
          <w:tcPr>
            <w:tcW w:w="422" w:type="pct"/>
            <w:vMerge/>
          </w:tcPr>
          <w:p w14:paraId="05EB2C73"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A14FAB1" w14:textId="77777777" w:rsidR="00296D35" w:rsidRPr="00F87D60" w:rsidRDefault="00296D35" w:rsidP="007D4FE9">
            <w:pPr>
              <w:suppressAutoHyphens/>
              <w:rPr>
                <w:rFonts w:ascii="Times New Roman" w:eastAsia="Calibri" w:hAnsi="Times New Roman" w:cs="Times New Roman"/>
              </w:rPr>
            </w:pPr>
          </w:p>
        </w:tc>
        <w:tc>
          <w:tcPr>
            <w:tcW w:w="3511" w:type="pct"/>
          </w:tcPr>
          <w:p w14:paraId="01E213A6" w14:textId="77777777" w:rsidR="00296D35" w:rsidRPr="00F87D60" w:rsidRDefault="00296D35" w:rsidP="007D4FE9">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296D35" w:rsidRPr="00F87D60" w14:paraId="14EB6DD9" w14:textId="77777777" w:rsidTr="007D4FE9">
        <w:trPr>
          <w:trHeight w:val="20"/>
        </w:trPr>
        <w:tc>
          <w:tcPr>
            <w:tcW w:w="422" w:type="pct"/>
            <w:vMerge/>
          </w:tcPr>
          <w:p w14:paraId="1A5C25A5"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C1CEAC7" w14:textId="77777777" w:rsidR="00296D35" w:rsidRPr="00F87D60" w:rsidRDefault="00296D35" w:rsidP="007D4FE9">
            <w:pPr>
              <w:suppressAutoHyphens/>
              <w:rPr>
                <w:rFonts w:ascii="Times New Roman" w:eastAsia="Calibri" w:hAnsi="Times New Roman" w:cs="Times New Roman"/>
              </w:rPr>
            </w:pPr>
          </w:p>
        </w:tc>
        <w:tc>
          <w:tcPr>
            <w:tcW w:w="3511" w:type="pct"/>
          </w:tcPr>
          <w:p w14:paraId="5C67CB34"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296D35" w:rsidRPr="00F87D60" w14:paraId="45528A2E" w14:textId="77777777" w:rsidTr="007D4FE9">
        <w:trPr>
          <w:trHeight w:val="20"/>
        </w:trPr>
        <w:tc>
          <w:tcPr>
            <w:tcW w:w="422" w:type="pct"/>
            <w:vMerge w:val="restart"/>
          </w:tcPr>
          <w:p w14:paraId="26E1DD26" w14:textId="77777777" w:rsidR="00296D35" w:rsidRPr="00F87D60" w:rsidRDefault="00296D35" w:rsidP="007D4FE9">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1067" w:type="pct"/>
            <w:vMerge w:val="restart"/>
          </w:tcPr>
          <w:p w14:paraId="41EDC0F0" w14:textId="77777777" w:rsidR="00296D35" w:rsidRPr="00F87D60" w:rsidRDefault="00296D35" w:rsidP="007D4FE9">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11" w:type="pct"/>
          </w:tcPr>
          <w:p w14:paraId="590F91A0" w14:textId="77777777" w:rsidR="00296D35" w:rsidRPr="00F87D60" w:rsidRDefault="00296D35" w:rsidP="007D4FE9">
            <w:pPr>
              <w:suppressAutoHyphens/>
              <w:rPr>
                <w:rFonts w:ascii="Times New Roman" w:eastAsia="Calibri" w:hAnsi="Times New Roman" w:cs="Times New Roman"/>
                <w:b/>
                <w:iCs/>
              </w:rPr>
            </w:pPr>
            <w:r>
              <w:rPr>
                <w:rFonts w:ascii="Times New Roman" w:eastAsia="Calibri" w:hAnsi="Times New Roman" w:cs="Times New Roman"/>
                <w:b/>
                <w:iCs/>
              </w:rPr>
              <w:t>Умения:</w:t>
            </w:r>
          </w:p>
        </w:tc>
      </w:tr>
      <w:tr w:rsidR="00296D35" w:rsidRPr="00F87D60" w14:paraId="5C3A73BC" w14:textId="77777777" w:rsidTr="007D4FE9">
        <w:trPr>
          <w:trHeight w:val="20"/>
        </w:trPr>
        <w:tc>
          <w:tcPr>
            <w:tcW w:w="422" w:type="pct"/>
            <w:vMerge/>
          </w:tcPr>
          <w:p w14:paraId="0A8BE580"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3F00A5C" w14:textId="77777777" w:rsidR="00296D35" w:rsidRPr="00F87D60" w:rsidRDefault="00296D35" w:rsidP="007D4FE9">
            <w:pPr>
              <w:suppressAutoHyphens/>
              <w:rPr>
                <w:rFonts w:ascii="Times New Roman" w:eastAsia="Calibri" w:hAnsi="Times New Roman" w:cs="Times New Roman"/>
              </w:rPr>
            </w:pPr>
          </w:p>
        </w:tc>
        <w:tc>
          <w:tcPr>
            <w:tcW w:w="3511" w:type="pct"/>
          </w:tcPr>
          <w:p w14:paraId="1ACA415E"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296D35" w:rsidRPr="00F87D60" w14:paraId="173FB0FA" w14:textId="77777777" w:rsidTr="007D4FE9">
        <w:trPr>
          <w:trHeight w:val="20"/>
        </w:trPr>
        <w:tc>
          <w:tcPr>
            <w:tcW w:w="422" w:type="pct"/>
            <w:vMerge/>
          </w:tcPr>
          <w:p w14:paraId="4976E32A"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70F5A35D" w14:textId="77777777" w:rsidR="00296D35" w:rsidRPr="00F87D60" w:rsidRDefault="00296D35" w:rsidP="007D4FE9">
            <w:pPr>
              <w:suppressAutoHyphens/>
              <w:rPr>
                <w:rFonts w:ascii="Times New Roman" w:eastAsia="Calibri" w:hAnsi="Times New Roman" w:cs="Times New Roman"/>
              </w:rPr>
            </w:pPr>
          </w:p>
        </w:tc>
        <w:tc>
          <w:tcPr>
            <w:tcW w:w="3511" w:type="pct"/>
          </w:tcPr>
          <w:p w14:paraId="1A891036"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296D35" w:rsidRPr="00F87D60" w14:paraId="711E4888" w14:textId="77777777" w:rsidTr="007D4FE9">
        <w:trPr>
          <w:trHeight w:val="20"/>
        </w:trPr>
        <w:tc>
          <w:tcPr>
            <w:tcW w:w="422" w:type="pct"/>
            <w:vMerge/>
          </w:tcPr>
          <w:p w14:paraId="017513A2"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37ED2CC" w14:textId="77777777" w:rsidR="00296D35" w:rsidRPr="00F87D60" w:rsidRDefault="00296D35" w:rsidP="007D4FE9">
            <w:pPr>
              <w:suppressAutoHyphens/>
              <w:rPr>
                <w:rFonts w:ascii="Times New Roman" w:eastAsia="Calibri" w:hAnsi="Times New Roman" w:cs="Times New Roman"/>
              </w:rPr>
            </w:pPr>
          </w:p>
        </w:tc>
        <w:tc>
          <w:tcPr>
            <w:tcW w:w="3511" w:type="pct"/>
          </w:tcPr>
          <w:p w14:paraId="33697E47" w14:textId="77777777" w:rsidR="00296D35" w:rsidRPr="000906B4" w:rsidRDefault="00296D35" w:rsidP="007D4FE9">
            <w:pPr>
              <w:suppressAutoHyphens/>
              <w:rPr>
                <w:rFonts w:ascii="Times New Roman" w:eastAsia="Calibri" w:hAnsi="Times New Roman" w:cs="Times New Roman"/>
                <w:b/>
                <w:bCs/>
                <w:iCs/>
              </w:rPr>
            </w:pPr>
            <w:r w:rsidRPr="000906B4">
              <w:rPr>
                <w:rFonts w:ascii="Times New Roman" w:eastAsia="Calibri" w:hAnsi="Times New Roman" w:cs="Times New Roman"/>
                <w:b/>
                <w:bCs/>
                <w:iCs/>
              </w:rPr>
              <w:t>Знания:</w:t>
            </w:r>
          </w:p>
        </w:tc>
      </w:tr>
      <w:tr w:rsidR="00296D35" w:rsidRPr="00F87D60" w14:paraId="1CC1A713" w14:textId="77777777" w:rsidTr="007D4FE9">
        <w:trPr>
          <w:trHeight w:val="20"/>
        </w:trPr>
        <w:tc>
          <w:tcPr>
            <w:tcW w:w="422" w:type="pct"/>
            <w:vMerge/>
          </w:tcPr>
          <w:p w14:paraId="31D1890C"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E83685A" w14:textId="77777777" w:rsidR="00296D35" w:rsidRPr="00F87D60" w:rsidRDefault="00296D35" w:rsidP="007D4FE9">
            <w:pPr>
              <w:suppressAutoHyphens/>
              <w:rPr>
                <w:rFonts w:ascii="Times New Roman" w:eastAsia="Calibri" w:hAnsi="Times New Roman" w:cs="Times New Roman"/>
              </w:rPr>
            </w:pPr>
          </w:p>
        </w:tc>
        <w:tc>
          <w:tcPr>
            <w:tcW w:w="3511" w:type="pct"/>
          </w:tcPr>
          <w:p w14:paraId="22471A1E"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296D35" w:rsidRPr="00F87D60" w14:paraId="2E2C6A5C" w14:textId="77777777" w:rsidTr="007D4FE9">
        <w:trPr>
          <w:trHeight w:val="20"/>
        </w:trPr>
        <w:tc>
          <w:tcPr>
            <w:tcW w:w="422" w:type="pct"/>
            <w:vMerge/>
          </w:tcPr>
          <w:p w14:paraId="4C3343E4"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65C06050" w14:textId="77777777" w:rsidR="00296D35" w:rsidRPr="00F87D60" w:rsidRDefault="00296D35" w:rsidP="007D4FE9">
            <w:pPr>
              <w:suppressAutoHyphens/>
              <w:rPr>
                <w:rFonts w:ascii="Times New Roman" w:eastAsia="Calibri" w:hAnsi="Times New Roman" w:cs="Times New Roman"/>
              </w:rPr>
            </w:pPr>
          </w:p>
        </w:tc>
        <w:tc>
          <w:tcPr>
            <w:tcW w:w="3511" w:type="pct"/>
          </w:tcPr>
          <w:p w14:paraId="203BB8C7"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296D35" w:rsidRPr="00F87D60" w14:paraId="18F75565" w14:textId="77777777" w:rsidTr="007D4FE9">
        <w:trPr>
          <w:trHeight w:val="20"/>
        </w:trPr>
        <w:tc>
          <w:tcPr>
            <w:tcW w:w="422" w:type="pct"/>
            <w:vMerge/>
          </w:tcPr>
          <w:p w14:paraId="78F90A82"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5151B2F" w14:textId="77777777" w:rsidR="00296D35" w:rsidRPr="00F87D60" w:rsidRDefault="00296D35" w:rsidP="007D4FE9">
            <w:pPr>
              <w:suppressAutoHyphens/>
              <w:rPr>
                <w:rFonts w:ascii="Times New Roman" w:eastAsia="Calibri" w:hAnsi="Times New Roman" w:cs="Times New Roman"/>
              </w:rPr>
            </w:pPr>
          </w:p>
        </w:tc>
        <w:tc>
          <w:tcPr>
            <w:tcW w:w="3511" w:type="pct"/>
          </w:tcPr>
          <w:p w14:paraId="15C09A97" w14:textId="77777777" w:rsidR="00296D35" w:rsidRPr="00F87D60" w:rsidRDefault="00296D35" w:rsidP="007D4FE9">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296D35" w:rsidRPr="00F87D60" w14:paraId="20EA0643" w14:textId="77777777" w:rsidTr="007D4FE9">
        <w:trPr>
          <w:trHeight w:val="20"/>
        </w:trPr>
        <w:tc>
          <w:tcPr>
            <w:tcW w:w="422" w:type="pct"/>
            <w:vMerge w:val="restart"/>
            <w:shd w:val="clear" w:color="auto" w:fill="auto"/>
          </w:tcPr>
          <w:p w14:paraId="6393C28E" w14:textId="77777777" w:rsidR="00296D35" w:rsidRPr="00F87D60" w:rsidRDefault="00296D35" w:rsidP="007D4FE9">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1067" w:type="pct"/>
            <w:vMerge w:val="restart"/>
            <w:shd w:val="clear" w:color="auto" w:fill="auto"/>
          </w:tcPr>
          <w:p w14:paraId="369BAAA3" w14:textId="77777777" w:rsidR="00296D35" w:rsidRPr="00F87D60" w:rsidRDefault="00296D35" w:rsidP="007D4FE9">
            <w:pPr>
              <w:suppressAutoHyphens/>
              <w:rPr>
                <w:rFonts w:ascii="Times New Roman" w:eastAsia="Calibri" w:hAnsi="Times New Roman" w:cs="Times New Roman"/>
              </w:rPr>
            </w:pPr>
            <w:r w:rsidRPr="00F87D60">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11" w:type="pct"/>
          </w:tcPr>
          <w:p w14:paraId="0CEDFC05" w14:textId="77777777" w:rsidR="00296D35" w:rsidRPr="000906B4" w:rsidRDefault="00296D35" w:rsidP="007D4FE9">
            <w:pPr>
              <w:suppressAutoHyphens/>
              <w:rPr>
                <w:rFonts w:ascii="Times New Roman" w:eastAsia="Calibri" w:hAnsi="Times New Roman" w:cs="Times New Roman"/>
                <w:b/>
                <w:bCs/>
                <w:iCs/>
              </w:rPr>
            </w:pPr>
            <w:r w:rsidRPr="000906B4">
              <w:rPr>
                <w:rFonts w:ascii="Times New Roman" w:eastAsia="Calibri" w:hAnsi="Times New Roman" w:cs="Times New Roman"/>
                <w:b/>
                <w:bCs/>
                <w:iCs/>
              </w:rPr>
              <w:t>Умения:</w:t>
            </w:r>
          </w:p>
        </w:tc>
      </w:tr>
      <w:tr w:rsidR="00296D35" w:rsidRPr="00F87D60" w14:paraId="24632552" w14:textId="77777777" w:rsidTr="007D4FE9">
        <w:trPr>
          <w:trHeight w:val="20"/>
        </w:trPr>
        <w:tc>
          <w:tcPr>
            <w:tcW w:w="422" w:type="pct"/>
            <w:vMerge/>
            <w:shd w:val="clear" w:color="auto" w:fill="auto"/>
          </w:tcPr>
          <w:p w14:paraId="4CFF05E4" w14:textId="77777777" w:rsidR="00296D35" w:rsidRPr="00F87D60" w:rsidRDefault="00296D35" w:rsidP="007D4FE9">
            <w:pPr>
              <w:jc w:val="center"/>
              <w:rPr>
                <w:rFonts w:ascii="Times New Roman" w:eastAsia="Calibri" w:hAnsi="Times New Roman" w:cs="Times New Roman"/>
                <w:iCs/>
              </w:rPr>
            </w:pPr>
          </w:p>
        </w:tc>
        <w:tc>
          <w:tcPr>
            <w:tcW w:w="1067" w:type="pct"/>
            <w:vMerge/>
            <w:shd w:val="clear" w:color="auto" w:fill="auto"/>
          </w:tcPr>
          <w:p w14:paraId="6E91D597" w14:textId="77777777" w:rsidR="00296D35" w:rsidRPr="00F87D60" w:rsidRDefault="00296D35" w:rsidP="007D4FE9">
            <w:pPr>
              <w:suppressAutoHyphens/>
              <w:rPr>
                <w:rFonts w:ascii="Times New Roman" w:eastAsia="Calibri" w:hAnsi="Times New Roman" w:cs="Times New Roman"/>
              </w:rPr>
            </w:pPr>
          </w:p>
        </w:tc>
        <w:tc>
          <w:tcPr>
            <w:tcW w:w="3511" w:type="pct"/>
            <w:shd w:val="clear" w:color="auto" w:fill="auto"/>
          </w:tcPr>
          <w:p w14:paraId="6BBBF2EC"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296D35" w:rsidRPr="00F87D60" w14:paraId="4A5B3D5D" w14:textId="77777777" w:rsidTr="007D4FE9">
        <w:trPr>
          <w:trHeight w:val="20"/>
        </w:trPr>
        <w:tc>
          <w:tcPr>
            <w:tcW w:w="422" w:type="pct"/>
            <w:vMerge/>
            <w:shd w:val="clear" w:color="auto" w:fill="auto"/>
          </w:tcPr>
          <w:p w14:paraId="0A9B8FB0" w14:textId="77777777" w:rsidR="00296D35" w:rsidRPr="00F87D60" w:rsidRDefault="00296D35" w:rsidP="007D4FE9">
            <w:pPr>
              <w:jc w:val="center"/>
              <w:rPr>
                <w:rFonts w:ascii="Times New Roman" w:eastAsia="Calibri" w:hAnsi="Times New Roman" w:cs="Times New Roman"/>
                <w:iCs/>
              </w:rPr>
            </w:pPr>
          </w:p>
        </w:tc>
        <w:tc>
          <w:tcPr>
            <w:tcW w:w="1067" w:type="pct"/>
            <w:vMerge/>
            <w:shd w:val="clear" w:color="auto" w:fill="auto"/>
          </w:tcPr>
          <w:p w14:paraId="0CE3FEB3" w14:textId="77777777" w:rsidR="00296D35" w:rsidRPr="00F87D60" w:rsidRDefault="00296D35" w:rsidP="007D4FE9">
            <w:pPr>
              <w:suppressAutoHyphens/>
              <w:rPr>
                <w:rFonts w:ascii="Times New Roman" w:eastAsia="Calibri" w:hAnsi="Times New Roman" w:cs="Times New Roman"/>
              </w:rPr>
            </w:pPr>
          </w:p>
        </w:tc>
        <w:tc>
          <w:tcPr>
            <w:tcW w:w="3511" w:type="pct"/>
            <w:shd w:val="clear" w:color="auto" w:fill="auto"/>
          </w:tcPr>
          <w:p w14:paraId="21AECF81" w14:textId="77777777" w:rsidR="00296D35" w:rsidRPr="00A72BB8" w:rsidRDefault="00296D35" w:rsidP="007D4FE9">
            <w:pPr>
              <w:suppressAutoHyphens/>
              <w:rPr>
                <w:rFonts w:ascii="Times New Roman" w:eastAsia="Calibri" w:hAnsi="Times New Roman" w:cs="Times New Roman"/>
              </w:rPr>
            </w:pPr>
            <w:r w:rsidRPr="00A72BB8">
              <w:rPr>
                <w:rFonts w:ascii="Times New Roman" w:eastAsia="Calibri" w:hAnsi="Times New Roman" w:cs="Times New Roman"/>
              </w:rPr>
              <w:t>демонстрировать осознанное поведение</w:t>
            </w:r>
          </w:p>
        </w:tc>
      </w:tr>
      <w:tr w:rsidR="00296D35" w:rsidRPr="00F87D60" w14:paraId="7B0678AF" w14:textId="77777777" w:rsidTr="007D4FE9">
        <w:trPr>
          <w:trHeight w:val="20"/>
        </w:trPr>
        <w:tc>
          <w:tcPr>
            <w:tcW w:w="422" w:type="pct"/>
            <w:vMerge/>
            <w:shd w:val="clear" w:color="auto" w:fill="auto"/>
          </w:tcPr>
          <w:p w14:paraId="294DE6CA" w14:textId="77777777" w:rsidR="00296D35" w:rsidRPr="00F87D60" w:rsidRDefault="00296D35" w:rsidP="007D4FE9">
            <w:pPr>
              <w:jc w:val="center"/>
              <w:rPr>
                <w:rFonts w:ascii="Times New Roman" w:eastAsia="Calibri" w:hAnsi="Times New Roman" w:cs="Times New Roman"/>
                <w:iCs/>
              </w:rPr>
            </w:pPr>
          </w:p>
        </w:tc>
        <w:tc>
          <w:tcPr>
            <w:tcW w:w="1067" w:type="pct"/>
            <w:vMerge/>
            <w:shd w:val="clear" w:color="auto" w:fill="auto"/>
          </w:tcPr>
          <w:p w14:paraId="2C9B8A3B" w14:textId="77777777" w:rsidR="00296D35" w:rsidRPr="00F87D60" w:rsidRDefault="00296D35" w:rsidP="007D4FE9">
            <w:pPr>
              <w:suppressAutoHyphens/>
              <w:rPr>
                <w:rFonts w:ascii="Times New Roman" w:eastAsia="Calibri" w:hAnsi="Times New Roman" w:cs="Times New Roman"/>
              </w:rPr>
            </w:pPr>
          </w:p>
        </w:tc>
        <w:tc>
          <w:tcPr>
            <w:tcW w:w="3511" w:type="pct"/>
            <w:shd w:val="clear" w:color="auto" w:fill="auto"/>
          </w:tcPr>
          <w:p w14:paraId="6612D1C6" w14:textId="77777777" w:rsidR="00296D35" w:rsidRPr="00A72BB8" w:rsidRDefault="00296D35" w:rsidP="007D4FE9">
            <w:pPr>
              <w:suppressAutoHyphens/>
              <w:rPr>
                <w:rFonts w:ascii="Times New Roman" w:eastAsia="Calibri" w:hAnsi="Times New Roman" w:cs="Times New Roman"/>
                <w:bCs/>
              </w:rPr>
            </w:pPr>
            <w:r w:rsidRPr="00A72BB8">
              <w:rPr>
                <w:rFonts w:ascii="Times New Roman" w:eastAsia="Calibri" w:hAnsi="Times New Roman" w:cs="Times New Roman"/>
                <w:bCs/>
              </w:rPr>
              <w:t>описывать значимость своей специальности</w:t>
            </w:r>
          </w:p>
        </w:tc>
      </w:tr>
      <w:tr w:rsidR="00296D35" w:rsidRPr="00F87D60" w14:paraId="55CE2492" w14:textId="77777777" w:rsidTr="007D4FE9">
        <w:trPr>
          <w:trHeight w:val="20"/>
        </w:trPr>
        <w:tc>
          <w:tcPr>
            <w:tcW w:w="422" w:type="pct"/>
            <w:vMerge/>
            <w:shd w:val="clear" w:color="auto" w:fill="auto"/>
          </w:tcPr>
          <w:p w14:paraId="4250D706" w14:textId="77777777" w:rsidR="00296D35" w:rsidRPr="00F87D60" w:rsidRDefault="00296D35" w:rsidP="007D4FE9">
            <w:pPr>
              <w:jc w:val="center"/>
              <w:rPr>
                <w:rFonts w:ascii="Times New Roman" w:eastAsia="Calibri" w:hAnsi="Times New Roman" w:cs="Times New Roman"/>
                <w:iCs/>
              </w:rPr>
            </w:pPr>
          </w:p>
        </w:tc>
        <w:tc>
          <w:tcPr>
            <w:tcW w:w="1067" w:type="pct"/>
            <w:vMerge/>
            <w:shd w:val="clear" w:color="auto" w:fill="auto"/>
          </w:tcPr>
          <w:p w14:paraId="3255C7FD" w14:textId="77777777" w:rsidR="00296D35" w:rsidRPr="00F87D60" w:rsidRDefault="00296D35" w:rsidP="007D4FE9">
            <w:pPr>
              <w:suppressAutoHyphens/>
              <w:rPr>
                <w:rFonts w:ascii="Times New Roman" w:eastAsia="Calibri" w:hAnsi="Times New Roman" w:cs="Times New Roman"/>
              </w:rPr>
            </w:pPr>
          </w:p>
        </w:tc>
        <w:tc>
          <w:tcPr>
            <w:tcW w:w="3511" w:type="pct"/>
            <w:shd w:val="clear" w:color="auto" w:fill="auto"/>
          </w:tcPr>
          <w:p w14:paraId="1FE60157" w14:textId="77777777" w:rsidR="00296D35" w:rsidRPr="00A72BB8" w:rsidRDefault="00296D35" w:rsidP="007D4FE9">
            <w:pPr>
              <w:suppressAutoHyphens/>
              <w:rPr>
                <w:rFonts w:ascii="Times New Roman" w:eastAsia="Calibri" w:hAnsi="Times New Roman" w:cs="Times New Roman"/>
                <w:b/>
                <w:bCs/>
              </w:rPr>
            </w:pPr>
            <w:r w:rsidRPr="00A72BB8">
              <w:rPr>
                <w:rFonts w:ascii="Times New Roman" w:eastAsia="Calibri" w:hAnsi="Times New Roman" w:cs="Times New Roman"/>
                <w:bCs/>
              </w:rPr>
              <w:t>применять стандарты антикоррупционного поведения</w:t>
            </w:r>
          </w:p>
        </w:tc>
      </w:tr>
      <w:tr w:rsidR="00296D35" w:rsidRPr="00F87D60" w14:paraId="7F2BD480" w14:textId="77777777" w:rsidTr="007D4FE9">
        <w:trPr>
          <w:trHeight w:val="20"/>
        </w:trPr>
        <w:tc>
          <w:tcPr>
            <w:tcW w:w="422" w:type="pct"/>
            <w:vMerge/>
            <w:shd w:val="clear" w:color="auto" w:fill="auto"/>
          </w:tcPr>
          <w:p w14:paraId="605DD732" w14:textId="77777777" w:rsidR="00296D35" w:rsidRPr="00F87D60" w:rsidRDefault="00296D35" w:rsidP="007D4FE9">
            <w:pPr>
              <w:jc w:val="center"/>
              <w:rPr>
                <w:rFonts w:ascii="Times New Roman" w:eastAsia="Calibri" w:hAnsi="Times New Roman" w:cs="Times New Roman"/>
                <w:iCs/>
              </w:rPr>
            </w:pPr>
          </w:p>
        </w:tc>
        <w:tc>
          <w:tcPr>
            <w:tcW w:w="1067" w:type="pct"/>
            <w:vMerge/>
            <w:shd w:val="clear" w:color="auto" w:fill="auto"/>
          </w:tcPr>
          <w:p w14:paraId="0B15710F" w14:textId="77777777" w:rsidR="00296D35" w:rsidRPr="00F87D60" w:rsidRDefault="00296D35" w:rsidP="007D4FE9">
            <w:pPr>
              <w:suppressAutoHyphens/>
              <w:rPr>
                <w:rFonts w:ascii="Times New Roman" w:eastAsia="Calibri" w:hAnsi="Times New Roman" w:cs="Times New Roman"/>
              </w:rPr>
            </w:pPr>
          </w:p>
        </w:tc>
        <w:tc>
          <w:tcPr>
            <w:tcW w:w="3511" w:type="pct"/>
          </w:tcPr>
          <w:p w14:paraId="509F0266" w14:textId="77777777" w:rsidR="00296D35" w:rsidRPr="000906B4" w:rsidRDefault="00296D35" w:rsidP="007D4FE9">
            <w:pPr>
              <w:suppressAutoHyphens/>
              <w:rPr>
                <w:rFonts w:ascii="Times New Roman" w:eastAsia="Calibri" w:hAnsi="Times New Roman" w:cs="Times New Roman"/>
                <w:b/>
              </w:rPr>
            </w:pPr>
            <w:r w:rsidRPr="000906B4">
              <w:rPr>
                <w:rFonts w:ascii="Times New Roman" w:eastAsia="Calibri" w:hAnsi="Times New Roman" w:cs="Times New Roman"/>
                <w:b/>
              </w:rPr>
              <w:t>Знания:</w:t>
            </w:r>
          </w:p>
        </w:tc>
      </w:tr>
      <w:tr w:rsidR="00296D35" w:rsidRPr="00F87D60" w14:paraId="1652631D" w14:textId="77777777" w:rsidTr="007D4FE9">
        <w:trPr>
          <w:trHeight w:val="20"/>
        </w:trPr>
        <w:tc>
          <w:tcPr>
            <w:tcW w:w="422" w:type="pct"/>
            <w:vMerge/>
          </w:tcPr>
          <w:p w14:paraId="4F841D59"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1A66BA13" w14:textId="77777777" w:rsidR="00296D35" w:rsidRPr="00F87D60" w:rsidRDefault="00296D35" w:rsidP="007D4FE9">
            <w:pPr>
              <w:suppressAutoHyphens/>
              <w:rPr>
                <w:rFonts w:ascii="Times New Roman" w:eastAsia="Calibri" w:hAnsi="Times New Roman" w:cs="Times New Roman"/>
              </w:rPr>
            </w:pPr>
          </w:p>
        </w:tc>
        <w:tc>
          <w:tcPr>
            <w:tcW w:w="3511" w:type="pct"/>
          </w:tcPr>
          <w:p w14:paraId="71FD1D1A" w14:textId="77777777" w:rsidR="00296D35" w:rsidRPr="00A72BB8" w:rsidRDefault="00296D35" w:rsidP="007D4FE9">
            <w:pPr>
              <w:suppressAutoHyphens/>
              <w:rPr>
                <w:rFonts w:ascii="Times New Roman" w:eastAsia="Calibri" w:hAnsi="Times New Roman" w:cs="Times New Roman"/>
                <w:b/>
                <w:bCs/>
              </w:rPr>
            </w:pPr>
            <w:r w:rsidRPr="00A72BB8">
              <w:rPr>
                <w:rFonts w:ascii="Times New Roman" w:eastAsia="Calibri" w:hAnsi="Times New Roman" w:cs="Times New Roman"/>
                <w:bCs/>
              </w:rPr>
              <w:t>сущность гражданско-патриотической позиции</w:t>
            </w:r>
          </w:p>
        </w:tc>
      </w:tr>
      <w:tr w:rsidR="00296D35" w:rsidRPr="00F87D60" w14:paraId="42702F99" w14:textId="77777777" w:rsidTr="007D4FE9">
        <w:trPr>
          <w:trHeight w:val="20"/>
        </w:trPr>
        <w:tc>
          <w:tcPr>
            <w:tcW w:w="422" w:type="pct"/>
            <w:vMerge/>
          </w:tcPr>
          <w:p w14:paraId="71B0FBF7"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DBF27EB" w14:textId="77777777" w:rsidR="00296D35" w:rsidRPr="00F87D60" w:rsidRDefault="00296D35" w:rsidP="007D4FE9">
            <w:pPr>
              <w:suppressAutoHyphens/>
              <w:rPr>
                <w:rFonts w:ascii="Times New Roman" w:eastAsia="Calibri" w:hAnsi="Times New Roman" w:cs="Times New Roman"/>
              </w:rPr>
            </w:pPr>
          </w:p>
        </w:tc>
        <w:tc>
          <w:tcPr>
            <w:tcW w:w="3511" w:type="pct"/>
          </w:tcPr>
          <w:p w14:paraId="196B3F82" w14:textId="77777777" w:rsidR="00296D35" w:rsidRPr="00A72BB8" w:rsidRDefault="00296D35" w:rsidP="007D4FE9">
            <w:pPr>
              <w:suppressAutoHyphens/>
              <w:rPr>
                <w:rFonts w:ascii="Times New Roman" w:eastAsia="Calibri" w:hAnsi="Times New Roman" w:cs="Times New Roman"/>
                <w:bCs/>
              </w:rPr>
            </w:pPr>
            <w:r w:rsidRPr="00A72BB8">
              <w:rPr>
                <w:rFonts w:ascii="Times New Roman" w:eastAsia="Calibri" w:hAnsi="Times New Roman" w:cs="Times New Roman"/>
                <w:bCs/>
              </w:rPr>
              <w:t>традиционных общечеловеческих ценностей, в том</w:t>
            </w:r>
            <w:r w:rsidRPr="00A72BB8">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296D35" w:rsidRPr="00F87D60" w14:paraId="3A21DAE2" w14:textId="77777777" w:rsidTr="007D4FE9">
        <w:trPr>
          <w:trHeight w:val="20"/>
        </w:trPr>
        <w:tc>
          <w:tcPr>
            <w:tcW w:w="422" w:type="pct"/>
            <w:vMerge/>
          </w:tcPr>
          <w:p w14:paraId="64DEE476"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5EF6193" w14:textId="77777777" w:rsidR="00296D35" w:rsidRPr="00F87D60" w:rsidRDefault="00296D35" w:rsidP="007D4FE9">
            <w:pPr>
              <w:suppressAutoHyphens/>
              <w:rPr>
                <w:rFonts w:ascii="Times New Roman" w:eastAsia="Calibri" w:hAnsi="Times New Roman" w:cs="Times New Roman"/>
              </w:rPr>
            </w:pPr>
          </w:p>
        </w:tc>
        <w:tc>
          <w:tcPr>
            <w:tcW w:w="3511" w:type="pct"/>
          </w:tcPr>
          <w:p w14:paraId="5B7F3505" w14:textId="77777777" w:rsidR="00296D35" w:rsidRPr="00A72BB8" w:rsidRDefault="00296D35" w:rsidP="007D4FE9">
            <w:pPr>
              <w:suppressAutoHyphens/>
              <w:rPr>
                <w:rFonts w:ascii="Times New Roman" w:eastAsia="Calibri" w:hAnsi="Times New Roman" w:cs="Times New Roman"/>
                <w:bCs/>
              </w:rPr>
            </w:pPr>
            <w:r w:rsidRPr="00A72BB8">
              <w:rPr>
                <w:rFonts w:ascii="Times New Roman" w:eastAsia="Calibri" w:hAnsi="Times New Roman" w:cs="Times New Roman"/>
                <w:bCs/>
              </w:rPr>
              <w:t>значимость профессиональной деятельности по специальности</w:t>
            </w:r>
          </w:p>
        </w:tc>
      </w:tr>
      <w:tr w:rsidR="00296D35" w:rsidRPr="00F87D60" w14:paraId="31D3EFF6" w14:textId="77777777" w:rsidTr="007D4FE9">
        <w:trPr>
          <w:trHeight w:val="20"/>
        </w:trPr>
        <w:tc>
          <w:tcPr>
            <w:tcW w:w="422" w:type="pct"/>
            <w:vMerge/>
          </w:tcPr>
          <w:p w14:paraId="3FD6D051"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F028074" w14:textId="77777777" w:rsidR="00296D35" w:rsidRPr="00F87D60" w:rsidRDefault="00296D35" w:rsidP="007D4FE9">
            <w:pPr>
              <w:suppressAutoHyphens/>
              <w:rPr>
                <w:rFonts w:ascii="Times New Roman" w:eastAsia="Calibri" w:hAnsi="Times New Roman" w:cs="Times New Roman"/>
              </w:rPr>
            </w:pPr>
          </w:p>
        </w:tc>
        <w:tc>
          <w:tcPr>
            <w:tcW w:w="3511" w:type="pct"/>
          </w:tcPr>
          <w:p w14:paraId="0E06B17E" w14:textId="77777777" w:rsidR="00296D35" w:rsidRPr="00A72BB8" w:rsidRDefault="00296D35" w:rsidP="007D4FE9">
            <w:pPr>
              <w:suppressAutoHyphens/>
              <w:rPr>
                <w:rFonts w:ascii="Times New Roman" w:eastAsia="Calibri" w:hAnsi="Times New Roman" w:cs="Times New Roman"/>
              </w:rPr>
            </w:pPr>
            <w:r w:rsidRPr="00A72BB8">
              <w:rPr>
                <w:rFonts w:ascii="Times New Roman" w:eastAsia="Calibri" w:hAnsi="Times New Roman" w:cs="Times New Roman"/>
                <w:bCs/>
              </w:rPr>
              <w:t>стандарты антикоррупционного поведения и последствия его нарушения</w:t>
            </w:r>
          </w:p>
        </w:tc>
      </w:tr>
      <w:tr w:rsidR="00296D35" w:rsidRPr="00F87D60" w14:paraId="3351B97A" w14:textId="77777777" w:rsidTr="007D4FE9">
        <w:trPr>
          <w:trHeight w:val="20"/>
        </w:trPr>
        <w:tc>
          <w:tcPr>
            <w:tcW w:w="422" w:type="pct"/>
            <w:vMerge w:val="restart"/>
          </w:tcPr>
          <w:p w14:paraId="2AA98B42" w14:textId="77777777" w:rsidR="00296D35" w:rsidRPr="00F87D60" w:rsidRDefault="00296D35" w:rsidP="007D4FE9">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1067" w:type="pct"/>
            <w:vMerge w:val="restart"/>
          </w:tcPr>
          <w:p w14:paraId="4550231D" w14:textId="77777777" w:rsidR="00296D35" w:rsidRPr="00F87D60" w:rsidRDefault="00296D35" w:rsidP="007D4FE9">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11" w:type="pct"/>
          </w:tcPr>
          <w:p w14:paraId="2E5FFBF5" w14:textId="77777777" w:rsidR="00296D35" w:rsidRPr="000906B4" w:rsidRDefault="00296D35" w:rsidP="007D4FE9">
            <w:pPr>
              <w:suppressAutoHyphens/>
              <w:rPr>
                <w:rFonts w:ascii="Times New Roman" w:eastAsia="Calibri" w:hAnsi="Times New Roman" w:cs="Times New Roman"/>
                <w:b/>
                <w:bCs/>
              </w:rPr>
            </w:pPr>
            <w:r>
              <w:rPr>
                <w:rFonts w:ascii="Times New Roman" w:eastAsia="Calibri" w:hAnsi="Times New Roman" w:cs="Times New Roman"/>
                <w:b/>
                <w:bCs/>
              </w:rPr>
              <w:t>Умения:</w:t>
            </w:r>
          </w:p>
        </w:tc>
      </w:tr>
      <w:tr w:rsidR="00296D35" w:rsidRPr="00F87D60" w14:paraId="5DDA53AD" w14:textId="77777777" w:rsidTr="007D4FE9">
        <w:trPr>
          <w:trHeight w:val="20"/>
        </w:trPr>
        <w:tc>
          <w:tcPr>
            <w:tcW w:w="422" w:type="pct"/>
            <w:vMerge/>
          </w:tcPr>
          <w:p w14:paraId="61453E22"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86D7CC3" w14:textId="77777777" w:rsidR="00296D35" w:rsidRPr="00F87D60" w:rsidRDefault="00296D35" w:rsidP="007D4FE9">
            <w:pPr>
              <w:suppressAutoHyphens/>
              <w:rPr>
                <w:rFonts w:ascii="Times New Roman" w:eastAsia="Calibri" w:hAnsi="Times New Roman" w:cs="Times New Roman"/>
              </w:rPr>
            </w:pPr>
          </w:p>
        </w:tc>
        <w:tc>
          <w:tcPr>
            <w:tcW w:w="3511" w:type="pct"/>
          </w:tcPr>
          <w:p w14:paraId="5B581995" w14:textId="77777777" w:rsidR="00296D35" w:rsidRPr="00A72BB8" w:rsidRDefault="00296D35" w:rsidP="007D4FE9">
            <w:pPr>
              <w:suppressAutoHyphens/>
              <w:rPr>
                <w:rFonts w:ascii="Times New Roman" w:eastAsia="Calibri" w:hAnsi="Times New Roman" w:cs="Times New Roman"/>
                <w:b/>
                <w:bCs/>
              </w:rPr>
            </w:pPr>
            <w:r w:rsidRPr="00A72BB8">
              <w:rPr>
                <w:rFonts w:ascii="Times New Roman" w:eastAsia="Calibri" w:hAnsi="Times New Roman" w:cs="Times New Roman"/>
                <w:bCs/>
              </w:rPr>
              <w:t>соблюдать нормы экологической безопасности</w:t>
            </w:r>
          </w:p>
        </w:tc>
      </w:tr>
      <w:tr w:rsidR="00296D35" w:rsidRPr="00F87D60" w14:paraId="71925E73" w14:textId="77777777" w:rsidTr="007D4FE9">
        <w:trPr>
          <w:trHeight w:val="20"/>
        </w:trPr>
        <w:tc>
          <w:tcPr>
            <w:tcW w:w="422" w:type="pct"/>
            <w:vMerge/>
          </w:tcPr>
          <w:p w14:paraId="1BC8F8EE"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8027737" w14:textId="77777777" w:rsidR="00296D35" w:rsidRPr="00F87D60" w:rsidRDefault="00296D35" w:rsidP="007D4FE9">
            <w:pPr>
              <w:suppressAutoHyphens/>
              <w:rPr>
                <w:rFonts w:ascii="Times New Roman" w:eastAsia="Calibri" w:hAnsi="Times New Roman" w:cs="Times New Roman"/>
              </w:rPr>
            </w:pPr>
          </w:p>
        </w:tc>
        <w:tc>
          <w:tcPr>
            <w:tcW w:w="3511" w:type="pct"/>
          </w:tcPr>
          <w:p w14:paraId="61A427A9" w14:textId="77777777" w:rsidR="00296D35" w:rsidRPr="00A72BB8" w:rsidRDefault="00296D35" w:rsidP="007D4FE9">
            <w:pPr>
              <w:suppressAutoHyphens/>
              <w:rPr>
                <w:rFonts w:ascii="Times New Roman" w:eastAsia="Calibri" w:hAnsi="Times New Roman" w:cs="Times New Roman"/>
                <w:b/>
                <w:bCs/>
              </w:rPr>
            </w:pPr>
            <w:r w:rsidRPr="00A72BB8">
              <w:rPr>
                <w:rFonts w:ascii="Times New Roman" w:eastAsia="Calibri" w:hAnsi="Times New Roman" w:cs="Times New Roman"/>
                <w:bCs/>
              </w:rPr>
              <w:t>определять направления ресурсосбережения в рамках профессиональной деятельности по специальности</w:t>
            </w:r>
          </w:p>
        </w:tc>
      </w:tr>
      <w:tr w:rsidR="00296D35" w:rsidRPr="00F87D60" w14:paraId="143AB934" w14:textId="77777777" w:rsidTr="007D4FE9">
        <w:trPr>
          <w:trHeight w:val="20"/>
        </w:trPr>
        <w:tc>
          <w:tcPr>
            <w:tcW w:w="422" w:type="pct"/>
            <w:vMerge/>
          </w:tcPr>
          <w:p w14:paraId="173E5CBD"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E7874FC" w14:textId="77777777" w:rsidR="00296D35" w:rsidRPr="00F87D60" w:rsidRDefault="00296D35" w:rsidP="007D4FE9">
            <w:pPr>
              <w:suppressAutoHyphens/>
              <w:rPr>
                <w:rFonts w:ascii="Times New Roman" w:eastAsia="Calibri" w:hAnsi="Times New Roman" w:cs="Times New Roman"/>
              </w:rPr>
            </w:pPr>
          </w:p>
        </w:tc>
        <w:tc>
          <w:tcPr>
            <w:tcW w:w="3511" w:type="pct"/>
          </w:tcPr>
          <w:p w14:paraId="7E2CB578" w14:textId="77777777" w:rsidR="00296D35" w:rsidRPr="00A72BB8" w:rsidRDefault="00296D35" w:rsidP="007D4FE9">
            <w:pPr>
              <w:suppressAutoHyphens/>
              <w:rPr>
                <w:rFonts w:ascii="Times New Roman" w:eastAsia="Calibri" w:hAnsi="Times New Roman" w:cs="Times New Roman"/>
                <w:bCs/>
              </w:rPr>
            </w:pPr>
            <w:r w:rsidRPr="00A72BB8">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296D35" w:rsidRPr="00F87D60" w14:paraId="2AE273BD" w14:textId="77777777" w:rsidTr="007D4FE9">
        <w:trPr>
          <w:trHeight w:val="20"/>
        </w:trPr>
        <w:tc>
          <w:tcPr>
            <w:tcW w:w="422" w:type="pct"/>
            <w:vMerge/>
          </w:tcPr>
          <w:p w14:paraId="2BDFB611"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0586A2A" w14:textId="77777777" w:rsidR="00296D35" w:rsidRPr="00F87D60" w:rsidRDefault="00296D35" w:rsidP="007D4FE9">
            <w:pPr>
              <w:suppressAutoHyphens/>
              <w:rPr>
                <w:rFonts w:ascii="Times New Roman" w:eastAsia="Calibri" w:hAnsi="Times New Roman" w:cs="Times New Roman"/>
              </w:rPr>
            </w:pPr>
          </w:p>
        </w:tc>
        <w:tc>
          <w:tcPr>
            <w:tcW w:w="3511" w:type="pct"/>
          </w:tcPr>
          <w:p w14:paraId="1AEDABBF" w14:textId="77777777" w:rsidR="00296D35" w:rsidRPr="00A72BB8" w:rsidRDefault="00296D35" w:rsidP="007D4FE9">
            <w:pPr>
              <w:suppressAutoHyphens/>
              <w:rPr>
                <w:rFonts w:ascii="Times New Roman" w:eastAsia="Calibri" w:hAnsi="Times New Roman" w:cs="Times New Roman"/>
                <w:b/>
                <w:bCs/>
              </w:rPr>
            </w:pPr>
            <w:r w:rsidRPr="00A72BB8">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296D35" w:rsidRPr="00F87D60" w14:paraId="46D83759" w14:textId="77777777" w:rsidTr="007D4FE9">
        <w:trPr>
          <w:trHeight w:val="20"/>
        </w:trPr>
        <w:tc>
          <w:tcPr>
            <w:tcW w:w="422" w:type="pct"/>
            <w:vMerge/>
          </w:tcPr>
          <w:p w14:paraId="4C7ED9B9"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97373A9" w14:textId="77777777" w:rsidR="00296D35" w:rsidRPr="00F87D60" w:rsidRDefault="00296D35" w:rsidP="007D4FE9">
            <w:pPr>
              <w:suppressAutoHyphens/>
              <w:rPr>
                <w:rFonts w:ascii="Times New Roman" w:eastAsia="Calibri" w:hAnsi="Times New Roman" w:cs="Times New Roman"/>
              </w:rPr>
            </w:pPr>
          </w:p>
        </w:tc>
        <w:tc>
          <w:tcPr>
            <w:tcW w:w="3511" w:type="pct"/>
          </w:tcPr>
          <w:p w14:paraId="1D28F1FD" w14:textId="77777777" w:rsidR="00296D35" w:rsidRPr="00A72BB8" w:rsidRDefault="00296D35" w:rsidP="007D4FE9">
            <w:pPr>
              <w:suppressAutoHyphens/>
              <w:rPr>
                <w:rFonts w:ascii="Times New Roman" w:eastAsia="Calibri" w:hAnsi="Times New Roman" w:cs="Times New Roman"/>
                <w:bCs/>
              </w:rPr>
            </w:pPr>
            <w:r w:rsidRPr="00A72BB8">
              <w:rPr>
                <w:rFonts w:ascii="Times New Roman" w:eastAsia="Calibri" w:hAnsi="Times New Roman" w:cs="Times New Roman"/>
              </w:rPr>
              <w:t>эффективно действовать в чрезвычайных ситуациях</w:t>
            </w:r>
          </w:p>
        </w:tc>
      </w:tr>
      <w:tr w:rsidR="00296D35" w:rsidRPr="00F87D60" w14:paraId="3074091A" w14:textId="77777777" w:rsidTr="007D4FE9">
        <w:trPr>
          <w:trHeight w:val="20"/>
        </w:trPr>
        <w:tc>
          <w:tcPr>
            <w:tcW w:w="422" w:type="pct"/>
            <w:vMerge/>
          </w:tcPr>
          <w:p w14:paraId="6FD03343"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14B7AB1" w14:textId="77777777" w:rsidR="00296D35" w:rsidRPr="00F87D60" w:rsidRDefault="00296D35" w:rsidP="007D4FE9">
            <w:pPr>
              <w:suppressAutoHyphens/>
              <w:rPr>
                <w:rFonts w:ascii="Times New Roman" w:eastAsia="Calibri" w:hAnsi="Times New Roman" w:cs="Times New Roman"/>
              </w:rPr>
            </w:pPr>
          </w:p>
        </w:tc>
        <w:tc>
          <w:tcPr>
            <w:tcW w:w="3511" w:type="pct"/>
          </w:tcPr>
          <w:p w14:paraId="67AE9AC3" w14:textId="77777777" w:rsidR="00296D35" w:rsidRPr="000906B4" w:rsidRDefault="00296D35" w:rsidP="007D4FE9">
            <w:pPr>
              <w:suppressAutoHyphens/>
              <w:rPr>
                <w:rFonts w:ascii="Times New Roman" w:eastAsia="Calibri" w:hAnsi="Times New Roman" w:cs="Times New Roman"/>
                <w:b/>
              </w:rPr>
            </w:pPr>
            <w:r>
              <w:rPr>
                <w:rFonts w:ascii="Times New Roman" w:eastAsia="Calibri" w:hAnsi="Times New Roman" w:cs="Times New Roman"/>
                <w:b/>
              </w:rPr>
              <w:t>Знания:</w:t>
            </w:r>
          </w:p>
        </w:tc>
      </w:tr>
      <w:tr w:rsidR="00296D35" w:rsidRPr="00F87D60" w14:paraId="20BFC587" w14:textId="77777777" w:rsidTr="007D4FE9">
        <w:trPr>
          <w:trHeight w:val="20"/>
        </w:trPr>
        <w:tc>
          <w:tcPr>
            <w:tcW w:w="422" w:type="pct"/>
            <w:vMerge/>
          </w:tcPr>
          <w:p w14:paraId="6E8DF140"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66D170A" w14:textId="77777777" w:rsidR="00296D35" w:rsidRPr="00F87D60" w:rsidRDefault="00296D35" w:rsidP="007D4FE9">
            <w:pPr>
              <w:suppressAutoHyphens/>
              <w:rPr>
                <w:rFonts w:ascii="Times New Roman" w:eastAsia="Calibri" w:hAnsi="Times New Roman" w:cs="Times New Roman"/>
              </w:rPr>
            </w:pPr>
          </w:p>
        </w:tc>
        <w:tc>
          <w:tcPr>
            <w:tcW w:w="3511" w:type="pct"/>
          </w:tcPr>
          <w:p w14:paraId="3219BEF7" w14:textId="77777777" w:rsidR="00296D35" w:rsidRPr="00A72BB8" w:rsidRDefault="00296D35" w:rsidP="007D4FE9">
            <w:pPr>
              <w:suppressAutoHyphens/>
              <w:rPr>
                <w:rFonts w:ascii="Times New Roman" w:eastAsia="Calibri" w:hAnsi="Times New Roman" w:cs="Times New Roman"/>
                <w:b/>
                <w:bCs/>
              </w:rPr>
            </w:pPr>
            <w:r w:rsidRPr="00A72BB8">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296D35" w:rsidRPr="00F87D60" w14:paraId="1ADB7BEE" w14:textId="77777777" w:rsidTr="007D4FE9">
        <w:trPr>
          <w:trHeight w:val="20"/>
        </w:trPr>
        <w:tc>
          <w:tcPr>
            <w:tcW w:w="422" w:type="pct"/>
            <w:vMerge/>
          </w:tcPr>
          <w:p w14:paraId="78097D91"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1F23265A" w14:textId="77777777" w:rsidR="00296D35" w:rsidRPr="00F87D60" w:rsidRDefault="00296D35" w:rsidP="007D4FE9">
            <w:pPr>
              <w:suppressAutoHyphens/>
              <w:rPr>
                <w:rFonts w:ascii="Times New Roman" w:eastAsia="Calibri" w:hAnsi="Times New Roman" w:cs="Times New Roman"/>
              </w:rPr>
            </w:pPr>
          </w:p>
        </w:tc>
        <w:tc>
          <w:tcPr>
            <w:tcW w:w="3511" w:type="pct"/>
          </w:tcPr>
          <w:p w14:paraId="22831C25" w14:textId="77777777" w:rsidR="00296D35" w:rsidRPr="00A72BB8" w:rsidRDefault="00296D35" w:rsidP="007D4FE9">
            <w:pPr>
              <w:suppressAutoHyphens/>
              <w:rPr>
                <w:rFonts w:ascii="Times New Roman" w:eastAsia="Calibri" w:hAnsi="Times New Roman" w:cs="Times New Roman"/>
                <w:b/>
                <w:bCs/>
              </w:rPr>
            </w:pPr>
            <w:r w:rsidRPr="00A72BB8">
              <w:rPr>
                <w:rFonts w:ascii="Times New Roman" w:eastAsia="Calibri" w:hAnsi="Times New Roman" w:cs="Times New Roman"/>
                <w:bCs/>
              </w:rPr>
              <w:t>основные ресурсы, задействованные в профессиональной деятельности</w:t>
            </w:r>
          </w:p>
        </w:tc>
      </w:tr>
      <w:tr w:rsidR="00296D35" w:rsidRPr="00F87D60" w14:paraId="10FA1E52" w14:textId="77777777" w:rsidTr="007D4FE9">
        <w:trPr>
          <w:trHeight w:val="20"/>
        </w:trPr>
        <w:tc>
          <w:tcPr>
            <w:tcW w:w="422" w:type="pct"/>
            <w:vMerge/>
          </w:tcPr>
          <w:p w14:paraId="712E0DAF"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ECFE392" w14:textId="77777777" w:rsidR="00296D35" w:rsidRPr="00F87D60" w:rsidRDefault="00296D35" w:rsidP="007D4FE9">
            <w:pPr>
              <w:suppressAutoHyphens/>
              <w:rPr>
                <w:rFonts w:ascii="Times New Roman" w:eastAsia="Calibri" w:hAnsi="Times New Roman" w:cs="Times New Roman"/>
              </w:rPr>
            </w:pPr>
          </w:p>
        </w:tc>
        <w:tc>
          <w:tcPr>
            <w:tcW w:w="3511" w:type="pct"/>
          </w:tcPr>
          <w:p w14:paraId="585A0838" w14:textId="77777777" w:rsidR="00296D35" w:rsidRPr="00A72BB8" w:rsidRDefault="00296D35" w:rsidP="007D4FE9">
            <w:pPr>
              <w:suppressAutoHyphens/>
              <w:rPr>
                <w:rFonts w:ascii="Times New Roman" w:eastAsia="Calibri" w:hAnsi="Times New Roman" w:cs="Times New Roman"/>
                <w:b/>
                <w:bCs/>
              </w:rPr>
            </w:pPr>
            <w:r w:rsidRPr="00A72BB8">
              <w:rPr>
                <w:rFonts w:ascii="Times New Roman" w:eastAsia="Calibri" w:hAnsi="Times New Roman" w:cs="Times New Roman"/>
                <w:bCs/>
              </w:rPr>
              <w:t>пути обеспечения ресурсосбережения</w:t>
            </w:r>
          </w:p>
        </w:tc>
      </w:tr>
      <w:tr w:rsidR="00296D35" w:rsidRPr="00F87D60" w14:paraId="2F520E53" w14:textId="77777777" w:rsidTr="007D4FE9">
        <w:trPr>
          <w:trHeight w:val="20"/>
        </w:trPr>
        <w:tc>
          <w:tcPr>
            <w:tcW w:w="422" w:type="pct"/>
            <w:vMerge/>
          </w:tcPr>
          <w:p w14:paraId="6669D853"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59CCC43" w14:textId="77777777" w:rsidR="00296D35" w:rsidRPr="00F87D60" w:rsidRDefault="00296D35" w:rsidP="007D4FE9">
            <w:pPr>
              <w:suppressAutoHyphens/>
              <w:rPr>
                <w:rFonts w:ascii="Times New Roman" w:eastAsia="Calibri" w:hAnsi="Times New Roman" w:cs="Times New Roman"/>
              </w:rPr>
            </w:pPr>
          </w:p>
        </w:tc>
        <w:tc>
          <w:tcPr>
            <w:tcW w:w="3511" w:type="pct"/>
          </w:tcPr>
          <w:p w14:paraId="6B54CD3A" w14:textId="77777777" w:rsidR="00296D35" w:rsidRPr="00A72BB8" w:rsidRDefault="00296D35" w:rsidP="007D4FE9">
            <w:pPr>
              <w:suppressAutoHyphens/>
              <w:rPr>
                <w:rFonts w:ascii="Times New Roman" w:eastAsia="Calibri" w:hAnsi="Times New Roman" w:cs="Times New Roman"/>
                <w:b/>
                <w:bCs/>
              </w:rPr>
            </w:pPr>
            <w:r w:rsidRPr="00A72BB8">
              <w:rPr>
                <w:rFonts w:ascii="Times New Roman" w:eastAsia="Calibri" w:hAnsi="Times New Roman" w:cs="Times New Roman"/>
                <w:bCs/>
              </w:rPr>
              <w:t>принципы бережливого производства</w:t>
            </w:r>
          </w:p>
        </w:tc>
      </w:tr>
      <w:tr w:rsidR="00296D35" w:rsidRPr="00F87D60" w14:paraId="2B6F8F5C" w14:textId="77777777" w:rsidTr="007D4FE9">
        <w:trPr>
          <w:trHeight w:val="20"/>
        </w:trPr>
        <w:tc>
          <w:tcPr>
            <w:tcW w:w="422" w:type="pct"/>
            <w:vMerge/>
          </w:tcPr>
          <w:p w14:paraId="79FC617D"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6234E25B" w14:textId="77777777" w:rsidR="00296D35" w:rsidRPr="00F87D60" w:rsidRDefault="00296D35" w:rsidP="007D4FE9">
            <w:pPr>
              <w:suppressAutoHyphens/>
              <w:rPr>
                <w:rFonts w:ascii="Times New Roman" w:eastAsia="Calibri" w:hAnsi="Times New Roman" w:cs="Times New Roman"/>
              </w:rPr>
            </w:pPr>
          </w:p>
        </w:tc>
        <w:tc>
          <w:tcPr>
            <w:tcW w:w="3511" w:type="pct"/>
          </w:tcPr>
          <w:p w14:paraId="21DCB745" w14:textId="77777777" w:rsidR="00296D35" w:rsidRPr="00A72BB8" w:rsidRDefault="00296D35" w:rsidP="007D4FE9">
            <w:pPr>
              <w:suppressAutoHyphens/>
              <w:rPr>
                <w:rFonts w:ascii="Times New Roman" w:eastAsia="Calibri" w:hAnsi="Times New Roman" w:cs="Times New Roman"/>
                <w:b/>
              </w:rPr>
            </w:pPr>
            <w:r w:rsidRPr="00A72BB8">
              <w:rPr>
                <w:rFonts w:ascii="Times New Roman" w:eastAsia="Calibri" w:hAnsi="Times New Roman" w:cs="Times New Roman"/>
                <w:bCs/>
              </w:rPr>
              <w:t>основные направления изменения климатических условий региона</w:t>
            </w:r>
          </w:p>
        </w:tc>
      </w:tr>
      <w:tr w:rsidR="00296D35" w:rsidRPr="00F87D60" w14:paraId="58497784" w14:textId="77777777" w:rsidTr="007D4FE9">
        <w:trPr>
          <w:trHeight w:val="20"/>
        </w:trPr>
        <w:tc>
          <w:tcPr>
            <w:tcW w:w="422" w:type="pct"/>
            <w:vMerge/>
          </w:tcPr>
          <w:p w14:paraId="71DB8639"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DB935B1" w14:textId="77777777" w:rsidR="00296D35" w:rsidRPr="00F87D60" w:rsidRDefault="00296D35" w:rsidP="007D4FE9">
            <w:pPr>
              <w:suppressAutoHyphens/>
              <w:rPr>
                <w:rFonts w:ascii="Times New Roman" w:eastAsia="Calibri" w:hAnsi="Times New Roman" w:cs="Times New Roman"/>
              </w:rPr>
            </w:pPr>
          </w:p>
        </w:tc>
        <w:tc>
          <w:tcPr>
            <w:tcW w:w="3511" w:type="pct"/>
          </w:tcPr>
          <w:p w14:paraId="154D79E1" w14:textId="77777777" w:rsidR="00296D35" w:rsidRPr="00A72BB8" w:rsidRDefault="00296D35" w:rsidP="007D4FE9">
            <w:pPr>
              <w:suppressAutoHyphens/>
              <w:rPr>
                <w:rFonts w:ascii="Times New Roman" w:eastAsia="Calibri" w:hAnsi="Times New Roman" w:cs="Times New Roman"/>
                <w:bCs/>
              </w:rPr>
            </w:pPr>
            <w:r w:rsidRPr="00A72BB8">
              <w:rPr>
                <w:rFonts w:ascii="Times New Roman" w:eastAsia="Calibri" w:hAnsi="Times New Roman" w:cs="Times New Roman"/>
                <w:bCs/>
              </w:rPr>
              <w:t>правила поведения в чрезвычайных ситуациях</w:t>
            </w:r>
          </w:p>
        </w:tc>
      </w:tr>
      <w:tr w:rsidR="00296D35" w:rsidRPr="00F87D60" w14:paraId="11B7A05C" w14:textId="77777777" w:rsidTr="007D4FE9">
        <w:trPr>
          <w:trHeight w:val="20"/>
        </w:trPr>
        <w:tc>
          <w:tcPr>
            <w:tcW w:w="422" w:type="pct"/>
            <w:vMerge w:val="restart"/>
          </w:tcPr>
          <w:p w14:paraId="157AE76F" w14:textId="77777777" w:rsidR="00296D35" w:rsidRPr="00F87D60" w:rsidRDefault="00296D35" w:rsidP="007D4FE9">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1067" w:type="pct"/>
            <w:vMerge w:val="restart"/>
          </w:tcPr>
          <w:p w14:paraId="270D570E" w14:textId="77777777" w:rsidR="00296D35" w:rsidRPr="00F87D60" w:rsidRDefault="00296D35" w:rsidP="007D4FE9">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11" w:type="pct"/>
          </w:tcPr>
          <w:p w14:paraId="45D183BC" w14:textId="77777777" w:rsidR="00296D35" w:rsidRPr="00A72BB8" w:rsidRDefault="00296D35" w:rsidP="007D4FE9">
            <w:pPr>
              <w:suppressAutoHyphens/>
              <w:rPr>
                <w:rFonts w:ascii="Times New Roman" w:eastAsia="Calibri" w:hAnsi="Times New Roman" w:cs="Times New Roman"/>
                <w:b/>
              </w:rPr>
            </w:pPr>
            <w:r>
              <w:rPr>
                <w:rFonts w:ascii="Times New Roman" w:eastAsia="Calibri" w:hAnsi="Times New Roman" w:cs="Times New Roman"/>
                <w:b/>
              </w:rPr>
              <w:t>Умения:</w:t>
            </w:r>
          </w:p>
        </w:tc>
      </w:tr>
      <w:tr w:rsidR="00296D35" w:rsidRPr="00F87D60" w14:paraId="1258DA24" w14:textId="77777777" w:rsidTr="007D4FE9">
        <w:trPr>
          <w:trHeight w:val="20"/>
        </w:trPr>
        <w:tc>
          <w:tcPr>
            <w:tcW w:w="422" w:type="pct"/>
            <w:vMerge/>
          </w:tcPr>
          <w:p w14:paraId="4C8FB3D3"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3FF28DA7" w14:textId="77777777" w:rsidR="00296D35" w:rsidRPr="00F87D60" w:rsidRDefault="00296D35" w:rsidP="007D4FE9">
            <w:pPr>
              <w:rPr>
                <w:rFonts w:ascii="Times New Roman" w:eastAsia="Calibri" w:hAnsi="Times New Roman" w:cs="Times New Roman"/>
              </w:rPr>
            </w:pPr>
          </w:p>
        </w:tc>
        <w:tc>
          <w:tcPr>
            <w:tcW w:w="3511" w:type="pct"/>
          </w:tcPr>
          <w:p w14:paraId="57311E00" w14:textId="77777777" w:rsidR="00296D35" w:rsidRPr="00A72BB8" w:rsidRDefault="00296D35" w:rsidP="007D4FE9">
            <w:pPr>
              <w:suppressAutoHyphens/>
              <w:rPr>
                <w:rFonts w:ascii="Times New Roman" w:eastAsia="Calibri" w:hAnsi="Times New Roman" w:cs="Times New Roman"/>
                <w:b/>
              </w:rPr>
            </w:pPr>
            <w:r w:rsidRPr="00A72BB8">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296D35" w:rsidRPr="00F87D60" w14:paraId="74DFB8BD" w14:textId="77777777" w:rsidTr="007D4FE9">
        <w:trPr>
          <w:trHeight w:val="20"/>
        </w:trPr>
        <w:tc>
          <w:tcPr>
            <w:tcW w:w="422" w:type="pct"/>
            <w:vMerge/>
          </w:tcPr>
          <w:p w14:paraId="75B55F62"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A19174E" w14:textId="77777777" w:rsidR="00296D35" w:rsidRPr="00F87D60" w:rsidRDefault="00296D35" w:rsidP="007D4FE9">
            <w:pPr>
              <w:rPr>
                <w:rFonts w:ascii="Times New Roman" w:eastAsia="Calibri" w:hAnsi="Times New Roman" w:cs="Times New Roman"/>
              </w:rPr>
            </w:pPr>
          </w:p>
        </w:tc>
        <w:tc>
          <w:tcPr>
            <w:tcW w:w="3511" w:type="pct"/>
          </w:tcPr>
          <w:p w14:paraId="3F9FE9F9" w14:textId="77777777" w:rsidR="00296D35" w:rsidRPr="00A72BB8" w:rsidRDefault="00296D35" w:rsidP="007D4FE9">
            <w:pPr>
              <w:suppressAutoHyphens/>
              <w:rPr>
                <w:rFonts w:ascii="Times New Roman" w:eastAsia="Calibri" w:hAnsi="Times New Roman" w:cs="Times New Roman"/>
                <w:b/>
              </w:rPr>
            </w:pPr>
            <w:r w:rsidRPr="00A72BB8">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296D35" w:rsidRPr="00F87D60" w14:paraId="6A1D4F91" w14:textId="77777777" w:rsidTr="007D4FE9">
        <w:trPr>
          <w:trHeight w:val="20"/>
        </w:trPr>
        <w:tc>
          <w:tcPr>
            <w:tcW w:w="422" w:type="pct"/>
            <w:vMerge/>
          </w:tcPr>
          <w:p w14:paraId="45BF2F35"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282EA88" w14:textId="77777777" w:rsidR="00296D35" w:rsidRPr="00F87D60" w:rsidRDefault="00296D35" w:rsidP="007D4FE9">
            <w:pPr>
              <w:rPr>
                <w:rFonts w:ascii="Times New Roman" w:eastAsia="Calibri" w:hAnsi="Times New Roman" w:cs="Times New Roman"/>
              </w:rPr>
            </w:pPr>
          </w:p>
        </w:tc>
        <w:tc>
          <w:tcPr>
            <w:tcW w:w="3511" w:type="pct"/>
          </w:tcPr>
          <w:p w14:paraId="036C3AED" w14:textId="77777777" w:rsidR="00296D35" w:rsidRPr="00A72BB8" w:rsidRDefault="00296D35" w:rsidP="007D4FE9">
            <w:pPr>
              <w:suppressAutoHyphens/>
              <w:rPr>
                <w:rFonts w:ascii="Times New Roman" w:eastAsia="Calibri" w:hAnsi="Times New Roman" w:cs="Times New Roman"/>
                <w:b/>
              </w:rPr>
            </w:pPr>
            <w:r w:rsidRPr="00A72BB8">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A72BB8">
              <w:rPr>
                <w:rFonts w:ascii="Times New Roman" w:eastAsia="Calibri" w:hAnsi="Times New Roman" w:cs="Times New Roman"/>
                <w:bCs/>
              </w:rPr>
              <w:t>специальности</w:t>
            </w:r>
          </w:p>
        </w:tc>
      </w:tr>
      <w:tr w:rsidR="00296D35" w:rsidRPr="00F87D60" w14:paraId="60FADDC4" w14:textId="77777777" w:rsidTr="007D4FE9">
        <w:trPr>
          <w:trHeight w:val="20"/>
        </w:trPr>
        <w:tc>
          <w:tcPr>
            <w:tcW w:w="422" w:type="pct"/>
            <w:vMerge/>
          </w:tcPr>
          <w:p w14:paraId="018253BB"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7FD2EF8B" w14:textId="77777777" w:rsidR="00296D35" w:rsidRPr="00F87D60" w:rsidRDefault="00296D35" w:rsidP="007D4FE9">
            <w:pPr>
              <w:rPr>
                <w:rFonts w:ascii="Times New Roman" w:eastAsia="Calibri" w:hAnsi="Times New Roman" w:cs="Times New Roman"/>
              </w:rPr>
            </w:pPr>
          </w:p>
        </w:tc>
        <w:tc>
          <w:tcPr>
            <w:tcW w:w="3511" w:type="pct"/>
          </w:tcPr>
          <w:p w14:paraId="5A3C93B1" w14:textId="77777777" w:rsidR="00296D35" w:rsidRPr="000906B4" w:rsidRDefault="00296D35" w:rsidP="007D4FE9">
            <w:pPr>
              <w:suppressAutoHyphens/>
              <w:rPr>
                <w:rFonts w:ascii="Times New Roman" w:eastAsia="Calibri" w:hAnsi="Times New Roman" w:cs="Times New Roman"/>
                <w:b/>
                <w:bCs/>
              </w:rPr>
            </w:pPr>
            <w:r>
              <w:rPr>
                <w:rFonts w:ascii="Times New Roman" w:eastAsia="Calibri" w:hAnsi="Times New Roman" w:cs="Times New Roman"/>
                <w:b/>
                <w:bCs/>
              </w:rPr>
              <w:t>Знания:</w:t>
            </w:r>
          </w:p>
        </w:tc>
      </w:tr>
      <w:tr w:rsidR="00296D35" w:rsidRPr="00F87D60" w14:paraId="5B6E70AC" w14:textId="77777777" w:rsidTr="007D4FE9">
        <w:trPr>
          <w:trHeight w:val="20"/>
        </w:trPr>
        <w:tc>
          <w:tcPr>
            <w:tcW w:w="422" w:type="pct"/>
            <w:vMerge/>
          </w:tcPr>
          <w:p w14:paraId="131A9AB2"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7EAD671E" w14:textId="77777777" w:rsidR="00296D35" w:rsidRPr="00F87D60" w:rsidRDefault="00296D35" w:rsidP="007D4FE9">
            <w:pPr>
              <w:rPr>
                <w:rFonts w:ascii="Times New Roman" w:eastAsia="Calibri" w:hAnsi="Times New Roman" w:cs="Times New Roman"/>
              </w:rPr>
            </w:pPr>
          </w:p>
        </w:tc>
        <w:tc>
          <w:tcPr>
            <w:tcW w:w="3511" w:type="pct"/>
          </w:tcPr>
          <w:p w14:paraId="5D59DC8A" w14:textId="77777777" w:rsidR="00296D35" w:rsidRPr="00A72BB8" w:rsidRDefault="00296D35" w:rsidP="007D4FE9">
            <w:pPr>
              <w:suppressAutoHyphens/>
              <w:rPr>
                <w:rFonts w:ascii="Times New Roman" w:eastAsia="Calibri" w:hAnsi="Times New Roman" w:cs="Times New Roman"/>
                <w:b/>
              </w:rPr>
            </w:pPr>
            <w:r w:rsidRPr="00A72BB8">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296D35" w:rsidRPr="00F87D60" w14:paraId="662527BF" w14:textId="77777777" w:rsidTr="007D4FE9">
        <w:trPr>
          <w:trHeight w:val="20"/>
        </w:trPr>
        <w:tc>
          <w:tcPr>
            <w:tcW w:w="422" w:type="pct"/>
            <w:vMerge/>
          </w:tcPr>
          <w:p w14:paraId="36E56ED2"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1AD93D31" w14:textId="77777777" w:rsidR="00296D35" w:rsidRPr="00F87D60" w:rsidRDefault="00296D35" w:rsidP="007D4FE9">
            <w:pPr>
              <w:suppressAutoHyphens/>
              <w:jc w:val="both"/>
              <w:rPr>
                <w:rFonts w:ascii="Times New Roman" w:eastAsia="Calibri" w:hAnsi="Times New Roman" w:cs="Times New Roman"/>
              </w:rPr>
            </w:pPr>
          </w:p>
        </w:tc>
        <w:tc>
          <w:tcPr>
            <w:tcW w:w="3511" w:type="pct"/>
          </w:tcPr>
          <w:p w14:paraId="1B0D3E8B" w14:textId="77777777" w:rsidR="00296D35" w:rsidRPr="00A72BB8" w:rsidRDefault="00296D35" w:rsidP="007D4FE9">
            <w:pPr>
              <w:suppressAutoHyphens/>
              <w:rPr>
                <w:rFonts w:ascii="Times New Roman" w:eastAsia="Calibri" w:hAnsi="Times New Roman" w:cs="Times New Roman"/>
              </w:rPr>
            </w:pPr>
            <w:r w:rsidRPr="00A72BB8">
              <w:rPr>
                <w:rFonts w:ascii="Times New Roman" w:eastAsia="Calibri" w:hAnsi="Times New Roman" w:cs="Times New Roman"/>
              </w:rPr>
              <w:t>основы здорового образа жизни</w:t>
            </w:r>
          </w:p>
        </w:tc>
      </w:tr>
      <w:tr w:rsidR="00296D35" w:rsidRPr="00F87D60" w14:paraId="68F54CEA" w14:textId="77777777" w:rsidTr="007D4FE9">
        <w:trPr>
          <w:trHeight w:val="20"/>
        </w:trPr>
        <w:tc>
          <w:tcPr>
            <w:tcW w:w="422" w:type="pct"/>
            <w:vMerge/>
          </w:tcPr>
          <w:p w14:paraId="3A72AEA4"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CA2A4C4" w14:textId="77777777" w:rsidR="00296D35" w:rsidRPr="00F87D60" w:rsidRDefault="00296D35" w:rsidP="007D4FE9">
            <w:pPr>
              <w:suppressAutoHyphens/>
              <w:jc w:val="both"/>
              <w:rPr>
                <w:rFonts w:ascii="Times New Roman" w:eastAsia="Calibri" w:hAnsi="Times New Roman" w:cs="Times New Roman"/>
              </w:rPr>
            </w:pPr>
          </w:p>
        </w:tc>
        <w:tc>
          <w:tcPr>
            <w:tcW w:w="3511" w:type="pct"/>
          </w:tcPr>
          <w:p w14:paraId="6697CF37" w14:textId="77777777" w:rsidR="00296D35" w:rsidRPr="00A72BB8" w:rsidRDefault="00296D35" w:rsidP="007D4FE9">
            <w:pPr>
              <w:suppressAutoHyphens/>
              <w:rPr>
                <w:rFonts w:ascii="Times New Roman" w:eastAsia="Calibri" w:hAnsi="Times New Roman" w:cs="Times New Roman"/>
              </w:rPr>
            </w:pPr>
            <w:r w:rsidRPr="00A72BB8">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A72BB8">
              <w:rPr>
                <w:rFonts w:ascii="Times New Roman" w:eastAsia="Calibri" w:hAnsi="Times New Roman" w:cs="Times New Roman"/>
                <w:bCs/>
              </w:rPr>
              <w:t>специальности</w:t>
            </w:r>
          </w:p>
        </w:tc>
      </w:tr>
      <w:tr w:rsidR="00296D35" w:rsidRPr="00F87D60" w14:paraId="2E88707A" w14:textId="77777777" w:rsidTr="007D4FE9">
        <w:trPr>
          <w:trHeight w:val="20"/>
        </w:trPr>
        <w:tc>
          <w:tcPr>
            <w:tcW w:w="422" w:type="pct"/>
            <w:vMerge/>
          </w:tcPr>
          <w:p w14:paraId="2594A857"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30AEAB2" w14:textId="77777777" w:rsidR="00296D35" w:rsidRPr="00F87D60" w:rsidRDefault="00296D35" w:rsidP="007D4FE9">
            <w:pPr>
              <w:suppressAutoHyphens/>
              <w:jc w:val="both"/>
              <w:rPr>
                <w:rFonts w:ascii="Times New Roman" w:eastAsia="Calibri" w:hAnsi="Times New Roman" w:cs="Times New Roman"/>
              </w:rPr>
            </w:pPr>
          </w:p>
        </w:tc>
        <w:tc>
          <w:tcPr>
            <w:tcW w:w="3511" w:type="pct"/>
          </w:tcPr>
          <w:p w14:paraId="64DA8761" w14:textId="77777777" w:rsidR="00296D35" w:rsidRPr="00F87D60" w:rsidRDefault="00296D35" w:rsidP="007D4FE9">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296D35" w:rsidRPr="00F87D60" w14:paraId="029B24D6" w14:textId="77777777" w:rsidTr="007D4FE9">
        <w:trPr>
          <w:trHeight w:val="20"/>
        </w:trPr>
        <w:tc>
          <w:tcPr>
            <w:tcW w:w="422" w:type="pct"/>
            <w:vMerge w:val="restart"/>
          </w:tcPr>
          <w:p w14:paraId="434FC2CD" w14:textId="77777777" w:rsidR="00296D35" w:rsidRPr="00F87D60" w:rsidRDefault="00296D35" w:rsidP="007D4FE9">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1067" w:type="pct"/>
            <w:vMerge w:val="restart"/>
          </w:tcPr>
          <w:p w14:paraId="65F0FB14" w14:textId="77777777" w:rsidR="00296D35" w:rsidRPr="00F87D60" w:rsidRDefault="00296D35" w:rsidP="007D4FE9">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511" w:type="pct"/>
          </w:tcPr>
          <w:p w14:paraId="68DD087A" w14:textId="77777777" w:rsidR="00296D35" w:rsidRPr="000906B4" w:rsidRDefault="00296D35" w:rsidP="007D4FE9">
            <w:pPr>
              <w:suppressAutoHyphens/>
              <w:rPr>
                <w:rFonts w:ascii="Times New Roman" w:eastAsia="Calibri" w:hAnsi="Times New Roman" w:cs="Times New Roman"/>
                <w:b/>
                <w:bCs/>
                <w:iCs/>
              </w:rPr>
            </w:pPr>
            <w:r w:rsidRPr="000906B4">
              <w:rPr>
                <w:rFonts w:ascii="Times New Roman" w:eastAsia="Calibri" w:hAnsi="Times New Roman" w:cs="Times New Roman"/>
                <w:b/>
                <w:bCs/>
                <w:iCs/>
              </w:rPr>
              <w:t>Умения:</w:t>
            </w:r>
          </w:p>
        </w:tc>
      </w:tr>
      <w:tr w:rsidR="00296D35" w:rsidRPr="00F87D60" w14:paraId="0EBC10D5" w14:textId="77777777" w:rsidTr="007D4FE9">
        <w:trPr>
          <w:trHeight w:val="20"/>
        </w:trPr>
        <w:tc>
          <w:tcPr>
            <w:tcW w:w="422" w:type="pct"/>
            <w:vMerge/>
          </w:tcPr>
          <w:p w14:paraId="14E0EA88"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13920D26" w14:textId="77777777" w:rsidR="00296D35" w:rsidRPr="00F87D60" w:rsidRDefault="00296D35" w:rsidP="007D4FE9">
            <w:pPr>
              <w:suppressAutoHyphens/>
              <w:rPr>
                <w:rFonts w:ascii="Times New Roman" w:eastAsia="Calibri" w:hAnsi="Times New Roman" w:cs="Times New Roman"/>
              </w:rPr>
            </w:pPr>
          </w:p>
        </w:tc>
        <w:tc>
          <w:tcPr>
            <w:tcW w:w="3511" w:type="pct"/>
          </w:tcPr>
          <w:p w14:paraId="650F1596"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296D35" w:rsidRPr="00F87D60" w14:paraId="15318C97" w14:textId="77777777" w:rsidTr="007D4FE9">
        <w:trPr>
          <w:trHeight w:val="20"/>
        </w:trPr>
        <w:tc>
          <w:tcPr>
            <w:tcW w:w="422" w:type="pct"/>
            <w:vMerge/>
          </w:tcPr>
          <w:p w14:paraId="5FDE8016"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75E4BB7C" w14:textId="77777777" w:rsidR="00296D35" w:rsidRPr="00F87D60" w:rsidRDefault="00296D35" w:rsidP="007D4FE9">
            <w:pPr>
              <w:suppressAutoHyphens/>
              <w:rPr>
                <w:rFonts w:ascii="Times New Roman" w:eastAsia="Calibri" w:hAnsi="Times New Roman" w:cs="Times New Roman"/>
              </w:rPr>
            </w:pPr>
          </w:p>
        </w:tc>
        <w:tc>
          <w:tcPr>
            <w:tcW w:w="3511" w:type="pct"/>
          </w:tcPr>
          <w:p w14:paraId="62F968AC"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296D35" w:rsidRPr="00F87D60" w14:paraId="529B0E0D" w14:textId="77777777" w:rsidTr="007D4FE9">
        <w:trPr>
          <w:trHeight w:val="20"/>
        </w:trPr>
        <w:tc>
          <w:tcPr>
            <w:tcW w:w="422" w:type="pct"/>
            <w:vMerge/>
          </w:tcPr>
          <w:p w14:paraId="28EB4B3B"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65B1F01F" w14:textId="77777777" w:rsidR="00296D35" w:rsidRPr="00F87D60" w:rsidRDefault="00296D35" w:rsidP="007D4FE9">
            <w:pPr>
              <w:suppressAutoHyphens/>
              <w:rPr>
                <w:rFonts w:ascii="Times New Roman" w:eastAsia="Calibri" w:hAnsi="Times New Roman" w:cs="Times New Roman"/>
              </w:rPr>
            </w:pPr>
          </w:p>
        </w:tc>
        <w:tc>
          <w:tcPr>
            <w:tcW w:w="3511" w:type="pct"/>
          </w:tcPr>
          <w:p w14:paraId="7655BF5B"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296D35" w:rsidRPr="00F87D60" w14:paraId="56ED2F0D" w14:textId="77777777" w:rsidTr="007D4FE9">
        <w:trPr>
          <w:trHeight w:val="20"/>
        </w:trPr>
        <w:tc>
          <w:tcPr>
            <w:tcW w:w="422" w:type="pct"/>
            <w:vMerge/>
          </w:tcPr>
          <w:p w14:paraId="2176FCA4"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6CC6D2FA" w14:textId="77777777" w:rsidR="00296D35" w:rsidRPr="00F87D60" w:rsidRDefault="00296D35" w:rsidP="007D4FE9">
            <w:pPr>
              <w:suppressAutoHyphens/>
              <w:rPr>
                <w:rFonts w:ascii="Times New Roman" w:eastAsia="Calibri" w:hAnsi="Times New Roman" w:cs="Times New Roman"/>
              </w:rPr>
            </w:pPr>
          </w:p>
        </w:tc>
        <w:tc>
          <w:tcPr>
            <w:tcW w:w="3511" w:type="pct"/>
          </w:tcPr>
          <w:p w14:paraId="2298B1E4"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296D35" w:rsidRPr="00F87D60" w14:paraId="308B1BD4" w14:textId="77777777" w:rsidTr="007D4FE9">
        <w:trPr>
          <w:trHeight w:val="20"/>
        </w:trPr>
        <w:tc>
          <w:tcPr>
            <w:tcW w:w="422" w:type="pct"/>
            <w:vMerge/>
          </w:tcPr>
          <w:p w14:paraId="6432DA8A"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DF6D1A7" w14:textId="77777777" w:rsidR="00296D35" w:rsidRPr="00F87D60" w:rsidRDefault="00296D35" w:rsidP="007D4FE9">
            <w:pPr>
              <w:suppressAutoHyphens/>
              <w:rPr>
                <w:rFonts w:ascii="Times New Roman" w:eastAsia="Calibri" w:hAnsi="Times New Roman" w:cs="Times New Roman"/>
              </w:rPr>
            </w:pPr>
          </w:p>
        </w:tc>
        <w:tc>
          <w:tcPr>
            <w:tcW w:w="3511" w:type="pct"/>
          </w:tcPr>
          <w:p w14:paraId="50D5AE43"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296D35" w:rsidRPr="00F87D60" w14:paraId="77FFB25E" w14:textId="77777777" w:rsidTr="007D4FE9">
        <w:trPr>
          <w:trHeight w:val="20"/>
        </w:trPr>
        <w:tc>
          <w:tcPr>
            <w:tcW w:w="422" w:type="pct"/>
            <w:vMerge/>
          </w:tcPr>
          <w:p w14:paraId="63B76589"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0DBF2A97" w14:textId="77777777" w:rsidR="00296D35" w:rsidRPr="00F87D60" w:rsidRDefault="00296D35" w:rsidP="007D4FE9">
            <w:pPr>
              <w:suppressAutoHyphens/>
              <w:rPr>
                <w:rFonts w:ascii="Times New Roman" w:eastAsia="Calibri" w:hAnsi="Times New Roman" w:cs="Times New Roman"/>
              </w:rPr>
            </w:pPr>
          </w:p>
        </w:tc>
        <w:tc>
          <w:tcPr>
            <w:tcW w:w="3511" w:type="pct"/>
          </w:tcPr>
          <w:p w14:paraId="79D192F5" w14:textId="77777777" w:rsidR="00296D35" w:rsidRPr="000906B4" w:rsidRDefault="00296D35" w:rsidP="007D4FE9">
            <w:pPr>
              <w:suppressAutoHyphens/>
              <w:rPr>
                <w:rFonts w:ascii="Times New Roman" w:eastAsia="Calibri" w:hAnsi="Times New Roman" w:cs="Times New Roman"/>
                <w:b/>
                <w:bCs/>
                <w:iCs/>
                <w:lang w:val="en-US"/>
              </w:rPr>
            </w:pPr>
            <w:r w:rsidRPr="000906B4">
              <w:rPr>
                <w:rFonts w:ascii="Times New Roman" w:eastAsia="Calibri" w:hAnsi="Times New Roman" w:cs="Times New Roman"/>
                <w:b/>
                <w:bCs/>
                <w:iCs/>
              </w:rPr>
              <w:t>Знания</w:t>
            </w:r>
            <w:r>
              <w:rPr>
                <w:rFonts w:ascii="Times New Roman" w:eastAsia="Calibri" w:hAnsi="Times New Roman" w:cs="Times New Roman"/>
                <w:b/>
                <w:bCs/>
                <w:iCs/>
              </w:rPr>
              <w:t>:</w:t>
            </w:r>
          </w:p>
        </w:tc>
      </w:tr>
      <w:tr w:rsidR="00296D35" w:rsidRPr="00F87D60" w14:paraId="09298501" w14:textId="77777777" w:rsidTr="007D4FE9">
        <w:trPr>
          <w:trHeight w:val="20"/>
        </w:trPr>
        <w:tc>
          <w:tcPr>
            <w:tcW w:w="422" w:type="pct"/>
            <w:vMerge/>
          </w:tcPr>
          <w:p w14:paraId="276AB99C"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445F5A15" w14:textId="77777777" w:rsidR="00296D35" w:rsidRPr="00F87D60" w:rsidRDefault="00296D35" w:rsidP="007D4FE9">
            <w:pPr>
              <w:suppressAutoHyphens/>
              <w:rPr>
                <w:rFonts w:ascii="Times New Roman" w:eastAsia="Calibri" w:hAnsi="Times New Roman" w:cs="Times New Roman"/>
              </w:rPr>
            </w:pPr>
          </w:p>
        </w:tc>
        <w:tc>
          <w:tcPr>
            <w:tcW w:w="3511" w:type="pct"/>
          </w:tcPr>
          <w:p w14:paraId="190FAB40"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296D35" w:rsidRPr="00F87D60" w14:paraId="359FAFDD" w14:textId="77777777" w:rsidTr="007D4FE9">
        <w:trPr>
          <w:trHeight w:val="20"/>
        </w:trPr>
        <w:tc>
          <w:tcPr>
            <w:tcW w:w="422" w:type="pct"/>
            <w:vMerge/>
          </w:tcPr>
          <w:p w14:paraId="18E0272C"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6A4B721D" w14:textId="77777777" w:rsidR="00296D35" w:rsidRPr="00F87D60" w:rsidRDefault="00296D35" w:rsidP="007D4FE9">
            <w:pPr>
              <w:suppressAutoHyphens/>
              <w:rPr>
                <w:rFonts w:ascii="Times New Roman" w:eastAsia="Calibri" w:hAnsi="Times New Roman" w:cs="Times New Roman"/>
              </w:rPr>
            </w:pPr>
          </w:p>
        </w:tc>
        <w:tc>
          <w:tcPr>
            <w:tcW w:w="3511" w:type="pct"/>
          </w:tcPr>
          <w:p w14:paraId="6B65A60A"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296D35" w:rsidRPr="00F87D60" w14:paraId="11584104" w14:textId="77777777" w:rsidTr="007D4FE9">
        <w:trPr>
          <w:trHeight w:val="20"/>
        </w:trPr>
        <w:tc>
          <w:tcPr>
            <w:tcW w:w="422" w:type="pct"/>
            <w:vMerge/>
          </w:tcPr>
          <w:p w14:paraId="4A2A9038"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DEB9380" w14:textId="77777777" w:rsidR="00296D35" w:rsidRPr="00F87D60" w:rsidRDefault="00296D35" w:rsidP="007D4FE9">
            <w:pPr>
              <w:suppressAutoHyphens/>
              <w:rPr>
                <w:rFonts w:ascii="Times New Roman" w:eastAsia="Calibri" w:hAnsi="Times New Roman" w:cs="Times New Roman"/>
              </w:rPr>
            </w:pPr>
          </w:p>
        </w:tc>
        <w:tc>
          <w:tcPr>
            <w:tcW w:w="3511" w:type="pct"/>
          </w:tcPr>
          <w:p w14:paraId="31868991"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296D35" w:rsidRPr="00F87D60" w14:paraId="30867CCE" w14:textId="77777777" w:rsidTr="007D4FE9">
        <w:trPr>
          <w:trHeight w:val="20"/>
        </w:trPr>
        <w:tc>
          <w:tcPr>
            <w:tcW w:w="422" w:type="pct"/>
            <w:vMerge/>
          </w:tcPr>
          <w:p w14:paraId="01C2F8EB"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2FD40745" w14:textId="77777777" w:rsidR="00296D35" w:rsidRPr="00F87D60" w:rsidRDefault="00296D35" w:rsidP="007D4FE9">
            <w:pPr>
              <w:suppressAutoHyphens/>
              <w:rPr>
                <w:rFonts w:ascii="Times New Roman" w:eastAsia="Calibri" w:hAnsi="Times New Roman" w:cs="Times New Roman"/>
              </w:rPr>
            </w:pPr>
          </w:p>
        </w:tc>
        <w:tc>
          <w:tcPr>
            <w:tcW w:w="3511" w:type="pct"/>
          </w:tcPr>
          <w:p w14:paraId="7427A8E0" w14:textId="77777777" w:rsidR="00296D35" w:rsidRPr="00F87D60" w:rsidRDefault="00296D35" w:rsidP="007D4FE9">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296D35" w:rsidRPr="00F87D60" w14:paraId="548B7F09" w14:textId="77777777" w:rsidTr="007D4FE9">
        <w:trPr>
          <w:trHeight w:val="20"/>
        </w:trPr>
        <w:tc>
          <w:tcPr>
            <w:tcW w:w="422" w:type="pct"/>
            <w:vMerge/>
          </w:tcPr>
          <w:p w14:paraId="326EC62D" w14:textId="77777777" w:rsidR="00296D35" w:rsidRPr="00F87D60" w:rsidRDefault="00296D35" w:rsidP="007D4FE9">
            <w:pPr>
              <w:jc w:val="center"/>
              <w:rPr>
                <w:rFonts w:ascii="Times New Roman" w:eastAsia="Calibri" w:hAnsi="Times New Roman" w:cs="Times New Roman"/>
                <w:iCs/>
              </w:rPr>
            </w:pPr>
          </w:p>
        </w:tc>
        <w:tc>
          <w:tcPr>
            <w:tcW w:w="1067" w:type="pct"/>
            <w:vMerge/>
          </w:tcPr>
          <w:p w14:paraId="5EB56FEE" w14:textId="77777777" w:rsidR="00296D35" w:rsidRPr="00F87D60" w:rsidRDefault="00296D35" w:rsidP="007D4FE9">
            <w:pPr>
              <w:suppressAutoHyphens/>
              <w:rPr>
                <w:rFonts w:ascii="Times New Roman" w:eastAsia="Calibri" w:hAnsi="Times New Roman" w:cs="Times New Roman"/>
              </w:rPr>
            </w:pPr>
          </w:p>
        </w:tc>
        <w:tc>
          <w:tcPr>
            <w:tcW w:w="3511" w:type="pct"/>
          </w:tcPr>
          <w:p w14:paraId="7193F784" w14:textId="77777777" w:rsidR="00296D35" w:rsidRPr="00F87D60" w:rsidRDefault="00296D35" w:rsidP="007D4FE9">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6869B8C7" w14:textId="77777777" w:rsidR="00DB4F35" w:rsidRDefault="00DB4F35" w:rsidP="000475B5">
      <w:pPr>
        <w:pStyle w:val="114"/>
        <w:spacing w:after="0" w:line="240" w:lineRule="auto"/>
        <w:rPr>
          <w:bCs/>
        </w:rPr>
      </w:pPr>
      <w:bookmarkStart w:id="40" w:name="_Toc150716415"/>
      <w:r>
        <w:rPr>
          <w:bCs/>
        </w:rPr>
        <w:br w:type="page"/>
      </w:r>
    </w:p>
    <w:p w14:paraId="0660DA4C" w14:textId="27FE78B6" w:rsidR="00613795" w:rsidRPr="000475B5" w:rsidRDefault="00613795" w:rsidP="000475B5">
      <w:pPr>
        <w:pStyle w:val="114"/>
        <w:spacing w:after="0" w:line="240" w:lineRule="auto"/>
        <w:rPr>
          <w:bCs/>
        </w:rPr>
      </w:pPr>
      <w:bookmarkStart w:id="41" w:name="_Toc192517523"/>
      <w:r w:rsidRPr="00696890">
        <w:rPr>
          <w:bCs/>
        </w:rPr>
        <w:lastRenderedPageBreak/>
        <w:t>4.2. Профессиональные компетенции</w:t>
      </w:r>
      <w:bookmarkEnd w:id="40"/>
      <w:bookmarkEnd w:id="41"/>
      <w:r w:rsidR="00262137">
        <w:rPr>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4193"/>
        <w:gridCol w:w="1402"/>
        <w:gridCol w:w="6327"/>
      </w:tblGrid>
      <w:tr w:rsidR="00C37B50" w:rsidRPr="00087025" w14:paraId="299A1837" w14:textId="77777777" w:rsidTr="00087025">
        <w:trPr>
          <w:cantSplit/>
          <w:tblHeader/>
          <w:jc w:val="center"/>
        </w:trPr>
        <w:tc>
          <w:tcPr>
            <w:tcW w:w="2638" w:type="dxa"/>
            <w:shd w:val="clear" w:color="auto" w:fill="auto"/>
          </w:tcPr>
          <w:p w14:paraId="4CA33F0B" w14:textId="77777777" w:rsidR="00C37B50" w:rsidRPr="00087025" w:rsidRDefault="00C37B50" w:rsidP="00501F99">
            <w:pPr>
              <w:suppressAutoHyphens/>
              <w:jc w:val="center"/>
              <w:rPr>
                <w:rFonts w:ascii="Times New Roman" w:eastAsia="Calibri" w:hAnsi="Times New Roman" w:cs="Times New Roman"/>
                <w:b/>
              </w:rPr>
            </w:pPr>
            <w:bookmarkStart w:id="42" w:name="_Hlk131166161"/>
            <w:r w:rsidRPr="00087025">
              <w:rPr>
                <w:rFonts w:ascii="Times New Roman" w:eastAsia="Calibri" w:hAnsi="Times New Roman" w:cs="Times New Roman"/>
                <w:b/>
              </w:rPr>
              <w:t>Виды деятельности</w:t>
            </w:r>
          </w:p>
        </w:tc>
        <w:tc>
          <w:tcPr>
            <w:tcW w:w="4193" w:type="dxa"/>
            <w:shd w:val="clear" w:color="auto" w:fill="auto"/>
          </w:tcPr>
          <w:p w14:paraId="2DB673FF" w14:textId="77777777" w:rsidR="00C37B50" w:rsidRPr="00087025" w:rsidRDefault="00C37B50" w:rsidP="00501F99">
            <w:pPr>
              <w:suppressAutoHyphens/>
              <w:jc w:val="center"/>
              <w:rPr>
                <w:rFonts w:ascii="Times New Roman" w:eastAsia="Calibri" w:hAnsi="Times New Roman" w:cs="Times New Roman"/>
                <w:b/>
              </w:rPr>
            </w:pPr>
            <w:r w:rsidRPr="00087025">
              <w:rPr>
                <w:rFonts w:ascii="Times New Roman" w:eastAsia="Calibri" w:hAnsi="Times New Roman" w:cs="Times New Roman"/>
                <w:b/>
              </w:rPr>
              <w:t>Код и наименование компетенции</w:t>
            </w:r>
          </w:p>
        </w:tc>
        <w:tc>
          <w:tcPr>
            <w:tcW w:w="7729" w:type="dxa"/>
            <w:gridSpan w:val="2"/>
            <w:shd w:val="clear" w:color="auto" w:fill="auto"/>
          </w:tcPr>
          <w:p w14:paraId="71A6DDDB" w14:textId="77777777" w:rsidR="00C37B50" w:rsidRPr="00087025" w:rsidRDefault="00C37B50" w:rsidP="00501F99">
            <w:pPr>
              <w:suppressAutoHyphens/>
              <w:jc w:val="center"/>
              <w:rPr>
                <w:rFonts w:ascii="Times New Roman" w:eastAsia="Calibri" w:hAnsi="Times New Roman" w:cs="Times New Roman"/>
                <w:b/>
                <w:highlight w:val="yellow"/>
              </w:rPr>
            </w:pPr>
            <w:r w:rsidRPr="00087025">
              <w:rPr>
                <w:rFonts w:ascii="Times New Roman" w:eastAsia="Calibri" w:hAnsi="Times New Roman" w:cs="Times New Roman"/>
                <w:b/>
              </w:rPr>
              <w:t>Показатели освоения компетенции</w:t>
            </w:r>
          </w:p>
        </w:tc>
      </w:tr>
      <w:tr w:rsidR="00E3661D" w:rsidRPr="00087025" w14:paraId="3BB8528E" w14:textId="77777777" w:rsidTr="00087025">
        <w:trPr>
          <w:cantSplit/>
          <w:jc w:val="center"/>
        </w:trPr>
        <w:tc>
          <w:tcPr>
            <w:tcW w:w="2638" w:type="dxa"/>
            <w:vMerge w:val="restart"/>
            <w:shd w:val="clear" w:color="auto" w:fill="auto"/>
          </w:tcPr>
          <w:p w14:paraId="179FC0FD" w14:textId="479E8E0B" w:rsidR="00E3661D" w:rsidRPr="00087025" w:rsidRDefault="00E3661D" w:rsidP="00501F99">
            <w:pPr>
              <w:suppressAutoHyphens/>
              <w:rPr>
                <w:rFonts w:ascii="Times New Roman" w:eastAsia="Calibri" w:hAnsi="Times New Roman" w:cs="Times New Roman"/>
              </w:rPr>
            </w:pPr>
            <w:r w:rsidRPr="00087025">
              <w:rPr>
                <w:rFonts w:ascii="Times New Roman" w:eastAsia="Calibri" w:hAnsi="Times New Roman" w:cs="Times New Roman"/>
              </w:rPr>
              <w:t>Разработка кода для обучения искусственного интеллекта</w:t>
            </w:r>
          </w:p>
        </w:tc>
        <w:tc>
          <w:tcPr>
            <w:tcW w:w="4193" w:type="dxa"/>
            <w:vMerge w:val="restart"/>
            <w:shd w:val="clear" w:color="auto" w:fill="auto"/>
          </w:tcPr>
          <w:p w14:paraId="66BB5691" w14:textId="0E0A5444" w:rsidR="00E3661D" w:rsidRPr="00087025" w:rsidRDefault="00E3661D" w:rsidP="00501F99">
            <w:pPr>
              <w:rPr>
                <w:rFonts w:ascii="Times New Roman" w:eastAsia="Calibri" w:hAnsi="Times New Roman" w:cs="Times New Roman"/>
              </w:rPr>
            </w:pPr>
            <w:r w:rsidRPr="00087025">
              <w:rPr>
                <w:rFonts w:ascii="Times New Roman" w:eastAsia="Calibri" w:hAnsi="Times New Roman" w:cs="Times New Roman"/>
              </w:rPr>
              <w:t>ПК 1.1. Формировать алгоритмы разработки программных модулей в соответствии с техническим заданием.</w:t>
            </w:r>
          </w:p>
        </w:tc>
        <w:tc>
          <w:tcPr>
            <w:tcW w:w="7729" w:type="dxa"/>
            <w:gridSpan w:val="2"/>
            <w:shd w:val="clear" w:color="auto" w:fill="auto"/>
          </w:tcPr>
          <w:p w14:paraId="3BF4DC68" w14:textId="77777777" w:rsidR="00E3661D" w:rsidRPr="00087025" w:rsidRDefault="00E3661D" w:rsidP="00501F99">
            <w:pPr>
              <w:rPr>
                <w:rFonts w:ascii="Times New Roman" w:eastAsia="Calibri" w:hAnsi="Times New Roman" w:cs="Times New Roman"/>
                <w:b/>
              </w:rPr>
            </w:pPr>
            <w:r w:rsidRPr="00087025">
              <w:rPr>
                <w:rFonts w:ascii="Times New Roman" w:eastAsia="Calibri" w:hAnsi="Times New Roman" w:cs="Times New Roman"/>
                <w:b/>
              </w:rPr>
              <w:t>Навыки:</w:t>
            </w:r>
          </w:p>
        </w:tc>
      </w:tr>
      <w:tr w:rsidR="00C37B50" w:rsidRPr="00087025" w14:paraId="770DEBAC" w14:textId="77777777" w:rsidTr="00087025">
        <w:trPr>
          <w:cantSplit/>
          <w:jc w:val="center"/>
        </w:trPr>
        <w:tc>
          <w:tcPr>
            <w:tcW w:w="2638" w:type="dxa"/>
            <w:vMerge/>
            <w:shd w:val="clear" w:color="auto" w:fill="auto"/>
          </w:tcPr>
          <w:p w14:paraId="2943E415" w14:textId="77777777" w:rsidR="00C37B50" w:rsidRPr="00087025" w:rsidRDefault="00C37B50" w:rsidP="00E3661D">
            <w:pPr>
              <w:suppressAutoHyphens/>
              <w:rPr>
                <w:rFonts w:ascii="Times New Roman" w:eastAsia="Calibri" w:hAnsi="Times New Roman" w:cs="Times New Roman"/>
              </w:rPr>
            </w:pPr>
          </w:p>
        </w:tc>
        <w:tc>
          <w:tcPr>
            <w:tcW w:w="4193" w:type="dxa"/>
            <w:vMerge/>
            <w:shd w:val="clear" w:color="auto" w:fill="auto"/>
          </w:tcPr>
          <w:p w14:paraId="2C91D2F2" w14:textId="77777777" w:rsidR="00C37B50" w:rsidRPr="00087025" w:rsidRDefault="00C37B50" w:rsidP="00E3661D">
            <w:pPr>
              <w:rPr>
                <w:rFonts w:ascii="Times New Roman" w:eastAsia="Calibri" w:hAnsi="Times New Roman" w:cs="Times New Roman"/>
              </w:rPr>
            </w:pPr>
          </w:p>
        </w:tc>
        <w:tc>
          <w:tcPr>
            <w:tcW w:w="7729" w:type="dxa"/>
            <w:gridSpan w:val="2"/>
            <w:shd w:val="clear" w:color="auto" w:fill="auto"/>
          </w:tcPr>
          <w:p w14:paraId="180E48DC" w14:textId="13B40EB9"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Разработки, оптимизации и тестирования алгоритмов для ИИ-программ.</w:t>
            </w:r>
          </w:p>
        </w:tc>
      </w:tr>
      <w:tr w:rsidR="00C37B50" w:rsidRPr="00087025" w14:paraId="268C8F6B" w14:textId="77777777" w:rsidTr="00087025">
        <w:trPr>
          <w:cantSplit/>
          <w:jc w:val="center"/>
        </w:trPr>
        <w:tc>
          <w:tcPr>
            <w:tcW w:w="2638" w:type="dxa"/>
            <w:vMerge/>
            <w:shd w:val="clear" w:color="auto" w:fill="auto"/>
          </w:tcPr>
          <w:p w14:paraId="15006FCF" w14:textId="77777777" w:rsidR="00C37B50" w:rsidRPr="00087025" w:rsidRDefault="00C37B50" w:rsidP="00E3661D">
            <w:pPr>
              <w:suppressAutoHyphens/>
              <w:rPr>
                <w:rFonts w:ascii="Times New Roman" w:eastAsia="Calibri" w:hAnsi="Times New Roman" w:cs="Times New Roman"/>
              </w:rPr>
            </w:pPr>
          </w:p>
        </w:tc>
        <w:tc>
          <w:tcPr>
            <w:tcW w:w="4193" w:type="dxa"/>
            <w:vMerge/>
            <w:shd w:val="clear" w:color="auto" w:fill="auto"/>
          </w:tcPr>
          <w:p w14:paraId="4CCE121E" w14:textId="77777777" w:rsidR="00C37B50" w:rsidRPr="00087025" w:rsidRDefault="00C37B50" w:rsidP="00E3661D">
            <w:pPr>
              <w:rPr>
                <w:rFonts w:ascii="Times New Roman" w:eastAsia="Calibri" w:hAnsi="Times New Roman" w:cs="Times New Roman"/>
              </w:rPr>
            </w:pPr>
          </w:p>
        </w:tc>
        <w:tc>
          <w:tcPr>
            <w:tcW w:w="7729" w:type="dxa"/>
            <w:gridSpan w:val="2"/>
            <w:shd w:val="clear" w:color="auto" w:fill="auto"/>
          </w:tcPr>
          <w:p w14:paraId="64F5034D" w14:textId="7DA57E1C"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Использования библиотек и инструментов для работы с алгоритмами и данными (Pandas, NumPy, Scikit-learn).</w:t>
            </w:r>
          </w:p>
        </w:tc>
      </w:tr>
      <w:tr w:rsidR="00C37B50" w:rsidRPr="00087025" w14:paraId="70AD5649" w14:textId="77777777" w:rsidTr="00087025">
        <w:trPr>
          <w:cantSplit/>
          <w:jc w:val="center"/>
        </w:trPr>
        <w:tc>
          <w:tcPr>
            <w:tcW w:w="2638" w:type="dxa"/>
            <w:vMerge/>
            <w:shd w:val="clear" w:color="auto" w:fill="auto"/>
          </w:tcPr>
          <w:p w14:paraId="46D726B5" w14:textId="77777777" w:rsidR="00C37B50" w:rsidRPr="00087025" w:rsidRDefault="00C37B50" w:rsidP="00E3661D">
            <w:pPr>
              <w:suppressAutoHyphens/>
              <w:rPr>
                <w:rFonts w:ascii="Times New Roman" w:eastAsia="Calibri" w:hAnsi="Times New Roman" w:cs="Times New Roman"/>
              </w:rPr>
            </w:pPr>
          </w:p>
        </w:tc>
        <w:tc>
          <w:tcPr>
            <w:tcW w:w="4193" w:type="dxa"/>
            <w:vMerge/>
            <w:shd w:val="clear" w:color="auto" w:fill="auto"/>
          </w:tcPr>
          <w:p w14:paraId="46F4DB13" w14:textId="77777777" w:rsidR="00C37B50" w:rsidRPr="00087025" w:rsidRDefault="00C37B50" w:rsidP="00E3661D">
            <w:pPr>
              <w:rPr>
                <w:rFonts w:ascii="Times New Roman" w:eastAsia="Calibri" w:hAnsi="Times New Roman" w:cs="Times New Roman"/>
              </w:rPr>
            </w:pPr>
          </w:p>
        </w:tc>
        <w:tc>
          <w:tcPr>
            <w:tcW w:w="7729" w:type="dxa"/>
            <w:gridSpan w:val="2"/>
            <w:shd w:val="clear" w:color="auto" w:fill="auto"/>
          </w:tcPr>
          <w:p w14:paraId="254C06CB" w14:textId="50E3ED22"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Применения структур данных (деревья, графы, списки) для реализации алгоритмов.</w:t>
            </w:r>
          </w:p>
        </w:tc>
      </w:tr>
      <w:tr w:rsidR="00E3661D" w:rsidRPr="00087025" w14:paraId="528C362D" w14:textId="77777777" w:rsidTr="00087025">
        <w:trPr>
          <w:cantSplit/>
          <w:jc w:val="center"/>
        </w:trPr>
        <w:tc>
          <w:tcPr>
            <w:tcW w:w="2638" w:type="dxa"/>
            <w:vMerge/>
            <w:shd w:val="clear" w:color="auto" w:fill="auto"/>
          </w:tcPr>
          <w:p w14:paraId="6C1717D3" w14:textId="77777777" w:rsidR="00E3661D" w:rsidRPr="00087025" w:rsidRDefault="00E3661D" w:rsidP="00501F99">
            <w:pPr>
              <w:rPr>
                <w:rFonts w:ascii="Times New Roman" w:eastAsia="Calibri" w:hAnsi="Times New Roman" w:cs="Times New Roman"/>
              </w:rPr>
            </w:pPr>
          </w:p>
        </w:tc>
        <w:tc>
          <w:tcPr>
            <w:tcW w:w="4193" w:type="dxa"/>
            <w:vMerge/>
            <w:shd w:val="clear" w:color="auto" w:fill="auto"/>
          </w:tcPr>
          <w:p w14:paraId="4CF9DAAF" w14:textId="77777777" w:rsidR="00E3661D" w:rsidRPr="00087025" w:rsidRDefault="00E3661D" w:rsidP="00501F99">
            <w:pPr>
              <w:rPr>
                <w:rFonts w:ascii="Times New Roman" w:eastAsia="Calibri" w:hAnsi="Times New Roman" w:cs="Times New Roman"/>
              </w:rPr>
            </w:pPr>
          </w:p>
        </w:tc>
        <w:tc>
          <w:tcPr>
            <w:tcW w:w="7729" w:type="dxa"/>
            <w:gridSpan w:val="2"/>
            <w:shd w:val="clear" w:color="auto" w:fill="auto"/>
          </w:tcPr>
          <w:p w14:paraId="28474E1B" w14:textId="77777777" w:rsidR="00E3661D" w:rsidRPr="00087025" w:rsidRDefault="00E3661D" w:rsidP="00501F99">
            <w:pPr>
              <w:rPr>
                <w:rFonts w:ascii="Times New Roman" w:eastAsia="Calibri" w:hAnsi="Times New Roman" w:cs="Times New Roman"/>
                <w:b/>
              </w:rPr>
            </w:pPr>
            <w:r w:rsidRPr="00087025">
              <w:rPr>
                <w:rFonts w:ascii="Times New Roman" w:eastAsia="Calibri" w:hAnsi="Times New Roman" w:cs="Times New Roman"/>
                <w:b/>
              </w:rPr>
              <w:t>Умения:</w:t>
            </w:r>
          </w:p>
        </w:tc>
      </w:tr>
      <w:tr w:rsidR="00C37B50" w:rsidRPr="00087025" w14:paraId="50AAE163" w14:textId="77777777" w:rsidTr="00087025">
        <w:trPr>
          <w:cantSplit/>
          <w:jc w:val="center"/>
        </w:trPr>
        <w:tc>
          <w:tcPr>
            <w:tcW w:w="2638" w:type="dxa"/>
            <w:vMerge/>
            <w:shd w:val="clear" w:color="auto" w:fill="auto"/>
          </w:tcPr>
          <w:p w14:paraId="68074A6A" w14:textId="77777777" w:rsidR="00C37B50" w:rsidRPr="00087025" w:rsidRDefault="00C37B50" w:rsidP="00E3661D">
            <w:pPr>
              <w:rPr>
                <w:rFonts w:ascii="Times New Roman" w:eastAsia="Calibri" w:hAnsi="Times New Roman" w:cs="Times New Roman"/>
              </w:rPr>
            </w:pPr>
          </w:p>
        </w:tc>
        <w:tc>
          <w:tcPr>
            <w:tcW w:w="4193" w:type="dxa"/>
            <w:vMerge/>
            <w:shd w:val="clear" w:color="auto" w:fill="auto"/>
          </w:tcPr>
          <w:p w14:paraId="7ABEBE30" w14:textId="77777777" w:rsidR="00C37B50" w:rsidRPr="00087025" w:rsidRDefault="00C37B50" w:rsidP="00E3661D">
            <w:pPr>
              <w:rPr>
                <w:rFonts w:ascii="Times New Roman" w:eastAsia="Calibri" w:hAnsi="Times New Roman" w:cs="Times New Roman"/>
              </w:rPr>
            </w:pPr>
          </w:p>
        </w:tc>
        <w:tc>
          <w:tcPr>
            <w:tcW w:w="7729" w:type="dxa"/>
            <w:gridSpan w:val="2"/>
            <w:shd w:val="clear" w:color="auto" w:fill="auto"/>
          </w:tcPr>
          <w:p w14:paraId="64B3615C" w14:textId="3C546FB8" w:rsidR="00C37B50" w:rsidRPr="00087025" w:rsidRDefault="00C37B50" w:rsidP="00E3661D">
            <w:pPr>
              <w:rPr>
                <w:rFonts w:ascii="Times New Roman" w:eastAsia="Calibri" w:hAnsi="Times New Roman" w:cs="Times New Roman"/>
              </w:rPr>
            </w:pPr>
            <w:r w:rsidRPr="00087025">
              <w:rPr>
                <w:rFonts w:ascii="Times New Roman" w:hAnsi="Times New Roman" w:cs="Times New Roman"/>
                <w:bCs/>
                <w:szCs w:val="24"/>
              </w:rPr>
              <w:t>Анализировать технические задания и выявлять требования к алгоритмам.</w:t>
            </w:r>
          </w:p>
        </w:tc>
      </w:tr>
      <w:tr w:rsidR="00C37B50" w:rsidRPr="00087025" w14:paraId="43BD33F5" w14:textId="77777777" w:rsidTr="00087025">
        <w:trPr>
          <w:cantSplit/>
          <w:jc w:val="center"/>
        </w:trPr>
        <w:tc>
          <w:tcPr>
            <w:tcW w:w="2638" w:type="dxa"/>
            <w:vMerge/>
            <w:shd w:val="clear" w:color="auto" w:fill="auto"/>
          </w:tcPr>
          <w:p w14:paraId="23E23EA9" w14:textId="77777777" w:rsidR="00C37B50" w:rsidRPr="00087025" w:rsidRDefault="00C37B50" w:rsidP="00987D59">
            <w:pPr>
              <w:rPr>
                <w:rFonts w:ascii="Times New Roman" w:eastAsia="Calibri" w:hAnsi="Times New Roman" w:cs="Times New Roman"/>
              </w:rPr>
            </w:pPr>
          </w:p>
        </w:tc>
        <w:tc>
          <w:tcPr>
            <w:tcW w:w="4193" w:type="dxa"/>
            <w:vMerge/>
            <w:shd w:val="clear" w:color="auto" w:fill="auto"/>
          </w:tcPr>
          <w:p w14:paraId="398A8CDF" w14:textId="77777777" w:rsidR="00C37B50" w:rsidRPr="00087025" w:rsidRDefault="00C37B50" w:rsidP="00987D59">
            <w:pPr>
              <w:rPr>
                <w:rFonts w:ascii="Times New Roman" w:eastAsia="Calibri" w:hAnsi="Times New Roman" w:cs="Times New Roman"/>
              </w:rPr>
            </w:pPr>
          </w:p>
        </w:tc>
        <w:tc>
          <w:tcPr>
            <w:tcW w:w="7729" w:type="dxa"/>
            <w:gridSpan w:val="2"/>
            <w:shd w:val="clear" w:color="auto" w:fill="auto"/>
          </w:tcPr>
          <w:p w14:paraId="42FECAF7" w14:textId="0E4EA9A8"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Применять методы алгоритмизации для решения задач программирования.</w:t>
            </w:r>
          </w:p>
        </w:tc>
      </w:tr>
      <w:tr w:rsidR="00C37B50" w:rsidRPr="00087025" w14:paraId="4588FB5F" w14:textId="77777777" w:rsidTr="00087025">
        <w:trPr>
          <w:cantSplit/>
          <w:jc w:val="center"/>
        </w:trPr>
        <w:tc>
          <w:tcPr>
            <w:tcW w:w="2638" w:type="dxa"/>
            <w:vMerge/>
            <w:shd w:val="clear" w:color="auto" w:fill="auto"/>
          </w:tcPr>
          <w:p w14:paraId="7F9084AB" w14:textId="77777777" w:rsidR="00C37B50" w:rsidRPr="00087025" w:rsidRDefault="00C37B50" w:rsidP="00987D59">
            <w:pPr>
              <w:rPr>
                <w:rFonts w:ascii="Times New Roman" w:eastAsia="Calibri" w:hAnsi="Times New Roman" w:cs="Times New Roman"/>
              </w:rPr>
            </w:pPr>
          </w:p>
        </w:tc>
        <w:tc>
          <w:tcPr>
            <w:tcW w:w="4193" w:type="dxa"/>
            <w:vMerge/>
            <w:shd w:val="clear" w:color="auto" w:fill="auto"/>
          </w:tcPr>
          <w:p w14:paraId="663E85A3" w14:textId="77777777" w:rsidR="00C37B50" w:rsidRPr="00087025" w:rsidRDefault="00C37B50" w:rsidP="00987D59">
            <w:pPr>
              <w:rPr>
                <w:rFonts w:ascii="Times New Roman" w:eastAsia="Calibri" w:hAnsi="Times New Roman" w:cs="Times New Roman"/>
              </w:rPr>
            </w:pPr>
          </w:p>
        </w:tc>
        <w:tc>
          <w:tcPr>
            <w:tcW w:w="7729" w:type="dxa"/>
            <w:gridSpan w:val="2"/>
            <w:shd w:val="clear" w:color="auto" w:fill="auto"/>
          </w:tcPr>
          <w:p w14:paraId="2B7F1658" w14:textId="7ACF5444"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Разрабатывать оптимальные алгоритмы для решения задач в области ИИ</w:t>
            </w:r>
          </w:p>
        </w:tc>
      </w:tr>
      <w:tr w:rsidR="00987D59" w:rsidRPr="00087025" w14:paraId="05E12756" w14:textId="77777777" w:rsidTr="00087025">
        <w:trPr>
          <w:cantSplit/>
          <w:jc w:val="center"/>
        </w:trPr>
        <w:tc>
          <w:tcPr>
            <w:tcW w:w="2638" w:type="dxa"/>
            <w:vMerge/>
            <w:shd w:val="clear" w:color="auto" w:fill="auto"/>
          </w:tcPr>
          <w:p w14:paraId="46957113"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6E1FC522"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53DAA462"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C37B50" w:rsidRPr="00087025" w14:paraId="28EBB245" w14:textId="77777777" w:rsidTr="00087025">
        <w:trPr>
          <w:cantSplit/>
          <w:jc w:val="center"/>
        </w:trPr>
        <w:tc>
          <w:tcPr>
            <w:tcW w:w="2638" w:type="dxa"/>
            <w:vMerge/>
            <w:shd w:val="clear" w:color="auto" w:fill="auto"/>
          </w:tcPr>
          <w:p w14:paraId="29AEB8A7" w14:textId="77777777" w:rsidR="00C37B50" w:rsidRPr="00087025" w:rsidRDefault="00C37B50" w:rsidP="00987D59">
            <w:pPr>
              <w:rPr>
                <w:rFonts w:ascii="Times New Roman" w:eastAsia="Calibri" w:hAnsi="Times New Roman" w:cs="Times New Roman"/>
              </w:rPr>
            </w:pPr>
          </w:p>
        </w:tc>
        <w:tc>
          <w:tcPr>
            <w:tcW w:w="4193" w:type="dxa"/>
            <w:vMerge/>
            <w:shd w:val="clear" w:color="auto" w:fill="auto"/>
          </w:tcPr>
          <w:p w14:paraId="2EEEB12A" w14:textId="77777777" w:rsidR="00C37B50" w:rsidRPr="00087025" w:rsidRDefault="00C37B50" w:rsidP="00987D59">
            <w:pPr>
              <w:rPr>
                <w:rFonts w:ascii="Times New Roman" w:eastAsia="Calibri" w:hAnsi="Times New Roman" w:cs="Times New Roman"/>
              </w:rPr>
            </w:pPr>
          </w:p>
        </w:tc>
        <w:tc>
          <w:tcPr>
            <w:tcW w:w="7729" w:type="dxa"/>
            <w:gridSpan w:val="2"/>
            <w:shd w:val="clear" w:color="auto" w:fill="auto"/>
          </w:tcPr>
          <w:p w14:paraId="6984DBA8" w14:textId="6FC0AEAC"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Основные методы и подходы к построению алгоритмов (жадные алгоритмы, динамическое программирование, рекурсивные подходы).</w:t>
            </w:r>
          </w:p>
        </w:tc>
      </w:tr>
      <w:tr w:rsidR="00C37B50" w:rsidRPr="00087025" w14:paraId="1714FBA6" w14:textId="77777777" w:rsidTr="00087025">
        <w:trPr>
          <w:cantSplit/>
          <w:jc w:val="center"/>
        </w:trPr>
        <w:tc>
          <w:tcPr>
            <w:tcW w:w="2638" w:type="dxa"/>
            <w:vMerge/>
            <w:shd w:val="clear" w:color="auto" w:fill="auto"/>
          </w:tcPr>
          <w:p w14:paraId="4A5C90EA" w14:textId="77777777" w:rsidR="00C37B50" w:rsidRPr="00087025" w:rsidRDefault="00C37B50" w:rsidP="00987D59">
            <w:pPr>
              <w:rPr>
                <w:rFonts w:ascii="Times New Roman" w:eastAsia="Calibri" w:hAnsi="Times New Roman" w:cs="Times New Roman"/>
              </w:rPr>
            </w:pPr>
          </w:p>
        </w:tc>
        <w:tc>
          <w:tcPr>
            <w:tcW w:w="4193" w:type="dxa"/>
            <w:vMerge/>
            <w:shd w:val="clear" w:color="auto" w:fill="auto"/>
          </w:tcPr>
          <w:p w14:paraId="5C30359A" w14:textId="77777777" w:rsidR="00C37B50" w:rsidRPr="00087025" w:rsidRDefault="00C37B50" w:rsidP="00987D59">
            <w:pPr>
              <w:rPr>
                <w:rFonts w:ascii="Times New Roman" w:eastAsia="Calibri" w:hAnsi="Times New Roman" w:cs="Times New Roman"/>
              </w:rPr>
            </w:pPr>
          </w:p>
        </w:tc>
        <w:tc>
          <w:tcPr>
            <w:tcW w:w="7729" w:type="dxa"/>
            <w:gridSpan w:val="2"/>
            <w:shd w:val="clear" w:color="auto" w:fill="auto"/>
          </w:tcPr>
          <w:p w14:paraId="50CB01E8" w14:textId="4DF9FEC9"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Принципы эффективной обработки данных.</w:t>
            </w:r>
          </w:p>
        </w:tc>
      </w:tr>
      <w:tr w:rsidR="00C37B50" w:rsidRPr="00087025" w14:paraId="3B139532" w14:textId="77777777" w:rsidTr="00087025">
        <w:trPr>
          <w:cantSplit/>
          <w:jc w:val="center"/>
        </w:trPr>
        <w:tc>
          <w:tcPr>
            <w:tcW w:w="2638" w:type="dxa"/>
            <w:vMerge/>
            <w:shd w:val="clear" w:color="auto" w:fill="auto"/>
          </w:tcPr>
          <w:p w14:paraId="2D13E8EC" w14:textId="77777777" w:rsidR="00C37B50" w:rsidRPr="00087025" w:rsidRDefault="00C37B50" w:rsidP="00987D59">
            <w:pPr>
              <w:rPr>
                <w:rFonts w:ascii="Times New Roman" w:eastAsia="Calibri" w:hAnsi="Times New Roman" w:cs="Times New Roman"/>
              </w:rPr>
            </w:pPr>
          </w:p>
        </w:tc>
        <w:tc>
          <w:tcPr>
            <w:tcW w:w="4193" w:type="dxa"/>
            <w:vMerge/>
            <w:shd w:val="clear" w:color="auto" w:fill="auto"/>
          </w:tcPr>
          <w:p w14:paraId="6FDB6964" w14:textId="77777777" w:rsidR="00C37B50" w:rsidRPr="00087025" w:rsidRDefault="00C37B50" w:rsidP="00987D59">
            <w:pPr>
              <w:rPr>
                <w:rFonts w:ascii="Times New Roman" w:eastAsia="Calibri" w:hAnsi="Times New Roman" w:cs="Times New Roman"/>
              </w:rPr>
            </w:pPr>
          </w:p>
        </w:tc>
        <w:tc>
          <w:tcPr>
            <w:tcW w:w="7729" w:type="dxa"/>
            <w:gridSpan w:val="2"/>
            <w:shd w:val="clear" w:color="auto" w:fill="auto"/>
          </w:tcPr>
          <w:p w14:paraId="429DCECE" w14:textId="0AB03A11"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Языки программирования, применяемые для разработки алгоритмов (Python, C#, Java).</w:t>
            </w:r>
          </w:p>
        </w:tc>
      </w:tr>
      <w:tr w:rsidR="00987D59" w:rsidRPr="00087025" w14:paraId="35753B9B" w14:textId="77777777" w:rsidTr="00087025">
        <w:trPr>
          <w:cantSplit/>
          <w:jc w:val="center"/>
        </w:trPr>
        <w:tc>
          <w:tcPr>
            <w:tcW w:w="2638" w:type="dxa"/>
            <w:vMerge/>
            <w:shd w:val="clear" w:color="auto" w:fill="auto"/>
          </w:tcPr>
          <w:p w14:paraId="7522CCAB"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5312A086" w14:textId="5C1BECC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1.2. Разрабатывать программные модули в соответствии с техническим заданием.</w:t>
            </w:r>
          </w:p>
        </w:tc>
        <w:tc>
          <w:tcPr>
            <w:tcW w:w="7729" w:type="dxa"/>
            <w:gridSpan w:val="2"/>
            <w:shd w:val="clear" w:color="auto" w:fill="auto"/>
          </w:tcPr>
          <w:p w14:paraId="0CA51DCF"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1F5FA2BF" w14:textId="77777777" w:rsidTr="00087025">
        <w:trPr>
          <w:cantSplit/>
          <w:jc w:val="center"/>
        </w:trPr>
        <w:tc>
          <w:tcPr>
            <w:tcW w:w="2638" w:type="dxa"/>
            <w:vMerge/>
            <w:shd w:val="clear" w:color="auto" w:fill="auto"/>
          </w:tcPr>
          <w:p w14:paraId="6D7C85FE"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D2D5590"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DB7630D" w14:textId="27F5CAA3"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Разработки модульных ИИ-систем, соответствующих требованиям производительности и безопасности.</w:t>
            </w:r>
          </w:p>
        </w:tc>
      </w:tr>
      <w:tr w:rsidR="00087025" w:rsidRPr="00087025" w14:paraId="306F6D4C" w14:textId="77777777" w:rsidTr="00087025">
        <w:trPr>
          <w:cantSplit/>
          <w:jc w:val="center"/>
        </w:trPr>
        <w:tc>
          <w:tcPr>
            <w:tcW w:w="2638" w:type="dxa"/>
            <w:vMerge/>
            <w:shd w:val="clear" w:color="auto" w:fill="auto"/>
          </w:tcPr>
          <w:p w14:paraId="7D13CBA7"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B78B515"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084C466" w14:textId="1B6B8C0F"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Внедрения разработанных ИИ-модулей в комплексные программные системы.</w:t>
            </w:r>
          </w:p>
        </w:tc>
      </w:tr>
      <w:tr w:rsidR="00087025" w:rsidRPr="00087025" w14:paraId="258D54BF" w14:textId="77777777" w:rsidTr="00087025">
        <w:trPr>
          <w:cantSplit/>
          <w:jc w:val="center"/>
        </w:trPr>
        <w:tc>
          <w:tcPr>
            <w:tcW w:w="2638" w:type="dxa"/>
            <w:vMerge/>
            <w:shd w:val="clear" w:color="auto" w:fill="auto"/>
          </w:tcPr>
          <w:p w14:paraId="499766C6"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04E889B"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410DA23" w14:textId="07E8E1D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Оптимизации кода и работы с интерфейсами для взаимодействия между модулями.</w:t>
            </w:r>
          </w:p>
        </w:tc>
      </w:tr>
      <w:tr w:rsidR="00987D59" w:rsidRPr="00087025" w14:paraId="28016BA4" w14:textId="77777777" w:rsidTr="00087025">
        <w:trPr>
          <w:cantSplit/>
          <w:jc w:val="center"/>
        </w:trPr>
        <w:tc>
          <w:tcPr>
            <w:tcW w:w="2638" w:type="dxa"/>
            <w:vMerge/>
            <w:shd w:val="clear" w:color="auto" w:fill="auto"/>
          </w:tcPr>
          <w:p w14:paraId="32F335A1"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375D3CD4"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0EF3549B"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251E79C3" w14:textId="77777777" w:rsidTr="00087025">
        <w:trPr>
          <w:cantSplit/>
          <w:jc w:val="center"/>
        </w:trPr>
        <w:tc>
          <w:tcPr>
            <w:tcW w:w="2638" w:type="dxa"/>
            <w:vMerge/>
            <w:shd w:val="clear" w:color="auto" w:fill="auto"/>
          </w:tcPr>
          <w:p w14:paraId="598B484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F615DA8"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465168A" w14:textId="2A4DBFAF"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Реализовывать программные модули на основе требований технического задания.</w:t>
            </w:r>
          </w:p>
        </w:tc>
      </w:tr>
      <w:tr w:rsidR="00087025" w:rsidRPr="00087025" w14:paraId="31BEACBE" w14:textId="77777777" w:rsidTr="00087025">
        <w:trPr>
          <w:cantSplit/>
          <w:jc w:val="center"/>
        </w:trPr>
        <w:tc>
          <w:tcPr>
            <w:tcW w:w="2638" w:type="dxa"/>
            <w:vMerge/>
            <w:shd w:val="clear" w:color="auto" w:fill="auto"/>
          </w:tcPr>
          <w:p w14:paraId="14C1CDBF"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9FEC51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1868C3C" w14:textId="03BF5EF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Писать чистый, понятный и поддерживаемый код.</w:t>
            </w:r>
          </w:p>
        </w:tc>
      </w:tr>
      <w:tr w:rsidR="00087025" w:rsidRPr="00087025" w14:paraId="083FF78F" w14:textId="77777777" w:rsidTr="00087025">
        <w:trPr>
          <w:cantSplit/>
          <w:jc w:val="center"/>
        </w:trPr>
        <w:tc>
          <w:tcPr>
            <w:tcW w:w="2638" w:type="dxa"/>
            <w:vMerge/>
            <w:shd w:val="clear" w:color="auto" w:fill="auto"/>
          </w:tcPr>
          <w:p w14:paraId="5C245567"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8ED452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639F384" w14:textId="5FAADAA8"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Использовать стандартные библиотеки и фреймворки для ускорения разработки.</w:t>
            </w:r>
          </w:p>
        </w:tc>
      </w:tr>
      <w:tr w:rsidR="00987D59" w:rsidRPr="00087025" w14:paraId="115DBCD7" w14:textId="77777777" w:rsidTr="00087025">
        <w:trPr>
          <w:cantSplit/>
          <w:jc w:val="center"/>
        </w:trPr>
        <w:tc>
          <w:tcPr>
            <w:tcW w:w="2638" w:type="dxa"/>
            <w:vMerge/>
            <w:shd w:val="clear" w:color="auto" w:fill="auto"/>
          </w:tcPr>
          <w:p w14:paraId="1D31E836"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1EA62634"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67145069"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461165C4" w14:textId="77777777" w:rsidTr="00087025">
        <w:trPr>
          <w:cantSplit/>
          <w:jc w:val="center"/>
        </w:trPr>
        <w:tc>
          <w:tcPr>
            <w:tcW w:w="2638" w:type="dxa"/>
            <w:vMerge/>
            <w:shd w:val="clear" w:color="auto" w:fill="auto"/>
          </w:tcPr>
          <w:p w14:paraId="54223EC6"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0CF1463"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EB1CCFA" w14:textId="338FC2A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модульного программирования.</w:t>
            </w:r>
          </w:p>
        </w:tc>
      </w:tr>
      <w:tr w:rsidR="00087025" w:rsidRPr="00087025" w14:paraId="701002CC" w14:textId="77777777" w:rsidTr="00087025">
        <w:trPr>
          <w:cantSplit/>
          <w:jc w:val="center"/>
        </w:trPr>
        <w:tc>
          <w:tcPr>
            <w:tcW w:w="2638" w:type="dxa"/>
            <w:vMerge/>
            <w:shd w:val="clear" w:color="auto" w:fill="auto"/>
          </w:tcPr>
          <w:p w14:paraId="6B2714F8"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55C5EB6"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46561929" w14:textId="2D2A536F"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Языки программирования для разработки модулей (Python, C#, Java).</w:t>
            </w:r>
          </w:p>
        </w:tc>
      </w:tr>
      <w:tr w:rsidR="00087025" w:rsidRPr="00087025" w14:paraId="4BB91408" w14:textId="77777777" w:rsidTr="00087025">
        <w:trPr>
          <w:cantSplit/>
          <w:jc w:val="center"/>
        </w:trPr>
        <w:tc>
          <w:tcPr>
            <w:tcW w:w="2638" w:type="dxa"/>
            <w:vMerge/>
            <w:shd w:val="clear" w:color="auto" w:fill="auto"/>
          </w:tcPr>
          <w:p w14:paraId="263D3933"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15C812B3"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726EF5A" w14:textId="4BCFA4F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Стандартные фреймворки и библиотеки для работы с ИИ (TensorFlow, PyTorch, Keras).</w:t>
            </w:r>
          </w:p>
        </w:tc>
      </w:tr>
      <w:tr w:rsidR="00987D59" w:rsidRPr="00087025" w14:paraId="29C471E6" w14:textId="77777777" w:rsidTr="00087025">
        <w:trPr>
          <w:cantSplit/>
          <w:jc w:val="center"/>
        </w:trPr>
        <w:tc>
          <w:tcPr>
            <w:tcW w:w="2638" w:type="dxa"/>
            <w:vMerge/>
            <w:shd w:val="clear" w:color="auto" w:fill="auto"/>
          </w:tcPr>
          <w:p w14:paraId="39A50F5C"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0C4B15E4" w14:textId="372BAD9E"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 xml:space="preserve">ПК 1.3. Оформлять программный код в соответствии </w:t>
            </w:r>
            <w:r w:rsidR="00DB4F35" w:rsidRPr="00087025">
              <w:rPr>
                <w:rFonts w:ascii="Times New Roman" w:eastAsia="Calibri" w:hAnsi="Times New Roman" w:cs="Times New Roman"/>
              </w:rPr>
              <w:t xml:space="preserve">с </w:t>
            </w:r>
            <w:r w:rsidR="00DB4F35" w:rsidRPr="00E769D8">
              <w:rPr>
                <w:rFonts w:ascii="Times New Roman" w:eastAsia="Calibri" w:hAnsi="Times New Roman" w:cs="Times New Roman"/>
              </w:rPr>
              <w:t>техническим</w:t>
            </w:r>
            <w:r w:rsidR="00E769D8" w:rsidRPr="00E769D8">
              <w:rPr>
                <w:rFonts w:ascii="Times New Roman" w:eastAsia="Calibri" w:hAnsi="Times New Roman" w:cs="Times New Roman"/>
              </w:rPr>
              <w:t xml:space="preserve"> заданием</w:t>
            </w:r>
            <w:r w:rsidRPr="00087025">
              <w:rPr>
                <w:rFonts w:ascii="Times New Roman" w:eastAsia="Calibri" w:hAnsi="Times New Roman" w:cs="Times New Roman"/>
              </w:rPr>
              <w:t>.</w:t>
            </w:r>
          </w:p>
        </w:tc>
        <w:tc>
          <w:tcPr>
            <w:tcW w:w="7729" w:type="dxa"/>
            <w:gridSpan w:val="2"/>
            <w:shd w:val="clear" w:color="auto" w:fill="auto"/>
          </w:tcPr>
          <w:p w14:paraId="2FD56D07" w14:textId="1AB078C1"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485E9B87" w14:textId="77777777" w:rsidTr="00087025">
        <w:trPr>
          <w:cantSplit/>
          <w:jc w:val="center"/>
        </w:trPr>
        <w:tc>
          <w:tcPr>
            <w:tcW w:w="2638" w:type="dxa"/>
            <w:vMerge/>
            <w:shd w:val="clear" w:color="auto" w:fill="auto"/>
          </w:tcPr>
          <w:p w14:paraId="6DF239FE"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00A7C52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548E3F9" w14:textId="7BFFC9CE"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Оформления, документирования и структурирования кода для последующей поддержки.</w:t>
            </w:r>
          </w:p>
        </w:tc>
      </w:tr>
      <w:tr w:rsidR="00087025" w:rsidRPr="00087025" w14:paraId="0250F892" w14:textId="77777777" w:rsidTr="00087025">
        <w:trPr>
          <w:cantSplit/>
          <w:jc w:val="center"/>
        </w:trPr>
        <w:tc>
          <w:tcPr>
            <w:tcW w:w="2638" w:type="dxa"/>
            <w:vMerge/>
            <w:shd w:val="clear" w:color="auto" w:fill="auto"/>
          </w:tcPr>
          <w:p w14:paraId="70815C3D"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DBC73F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99ACA55" w14:textId="1EEDDDD2"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Использования инструментов статического анализа кода для выявления ошибок и улучшения качества.</w:t>
            </w:r>
          </w:p>
        </w:tc>
      </w:tr>
      <w:tr w:rsidR="00087025" w:rsidRPr="00087025" w14:paraId="6BADCDF7" w14:textId="77777777" w:rsidTr="00087025">
        <w:trPr>
          <w:cantSplit/>
          <w:jc w:val="center"/>
        </w:trPr>
        <w:tc>
          <w:tcPr>
            <w:tcW w:w="2638" w:type="dxa"/>
            <w:vMerge/>
            <w:shd w:val="clear" w:color="auto" w:fill="auto"/>
          </w:tcPr>
          <w:p w14:paraId="775CBCC5"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3BC2D990"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41B22E7A" w14:textId="2663900A"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Работы с системами документирования кода (например, Doxygen, Sphinx).</w:t>
            </w:r>
          </w:p>
        </w:tc>
      </w:tr>
      <w:tr w:rsidR="00987D59" w:rsidRPr="00087025" w14:paraId="1D2E4418" w14:textId="77777777" w:rsidTr="00087025">
        <w:trPr>
          <w:cantSplit/>
          <w:jc w:val="center"/>
        </w:trPr>
        <w:tc>
          <w:tcPr>
            <w:tcW w:w="2638" w:type="dxa"/>
            <w:vMerge/>
            <w:shd w:val="clear" w:color="auto" w:fill="auto"/>
          </w:tcPr>
          <w:p w14:paraId="05C38029"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38184916"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43F4B0C5" w14:textId="2018B2DA"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0FEA616B" w14:textId="77777777" w:rsidTr="00087025">
        <w:trPr>
          <w:cantSplit/>
          <w:jc w:val="center"/>
        </w:trPr>
        <w:tc>
          <w:tcPr>
            <w:tcW w:w="2638" w:type="dxa"/>
            <w:vMerge/>
            <w:shd w:val="clear" w:color="auto" w:fill="auto"/>
          </w:tcPr>
          <w:p w14:paraId="12F70DFC"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AE0380B"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0D36F1E4" w14:textId="2F3784F8"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Оформлять код в соответствии с принятыми стандартами и требованиями.</w:t>
            </w:r>
          </w:p>
        </w:tc>
      </w:tr>
      <w:tr w:rsidR="00087025" w:rsidRPr="00087025" w14:paraId="28781491" w14:textId="77777777" w:rsidTr="00087025">
        <w:trPr>
          <w:cantSplit/>
          <w:jc w:val="center"/>
        </w:trPr>
        <w:tc>
          <w:tcPr>
            <w:tcW w:w="2638" w:type="dxa"/>
            <w:vMerge/>
            <w:shd w:val="clear" w:color="auto" w:fill="auto"/>
          </w:tcPr>
          <w:p w14:paraId="2DA7F215"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1EFEC98D"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5B33EAB" w14:textId="7FF4F395"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Документировать разработанный программный код.</w:t>
            </w:r>
          </w:p>
        </w:tc>
      </w:tr>
      <w:tr w:rsidR="00087025" w:rsidRPr="00087025" w14:paraId="297D52F7" w14:textId="77777777" w:rsidTr="00087025">
        <w:trPr>
          <w:cantSplit/>
          <w:jc w:val="center"/>
        </w:trPr>
        <w:tc>
          <w:tcPr>
            <w:tcW w:w="2638" w:type="dxa"/>
            <w:vMerge/>
            <w:shd w:val="clear" w:color="auto" w:fill="auto"/>
          </w:tcPr>
          <w:p w14:paraId="21B9CE7A"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032E2F4"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ACF9B16" w14:textId="7331A4FF"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Применять соглашения о наименованиях переменных, функций и классов (например, PEP8 для Python).</w:t>
            </w:r>
          </w:p>
        </w:tc>
      </w:tr>
      <w:tr w:rsidR="00987D59" w:rsidRPr="00087025" w14:paraId="1185687D" w14:textId="77777777" w:rsidTr="00087025">
        <w:trPr>
          <w:cantSplit/>
          <w:jc w:val="center"/>
        </w:trPr>
        <w:tc>
          <w:tcPr>
            <w:tcW w:w="2638" w:type="dxa"/>
            <w:vMerge/>
            <w:shd w:val="clear" w:color="auto" w:fill="auto"/>
          </w:tcPr>
          <w:p w14:paraId="47E49B82"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282E9289"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42E620CE" w14:textId="3A429FBC"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61D01E4B" w14:textId="77777777" w:rsidTr="00087025">
        <w:trPr>
          <w:cantSplit/>
          <w:jc w:val="center"/>
        </w:trPr>
        <w:tc>
          <w:tcPr>
            <w:tcW w:w="2638" w:type="dxa"/>
            <w:vMerge/>
            <w:shd w:val="clear" w:color="auto" w:fill="auto"/>
          </w:tcPr>
          <w:p w14:paraId="46063B3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81B2CA2"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2F90D1DF" w14:textId="34193352"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Основные принципы чистого кода (Clean Code).</w:t>
            </w:r>
          </w:p>
        </w:tc>
      </w:tr>
      <w:tr w:rsidR="00087025" w:rsidRPr="00087025" w14:paraId="3B9FFD3F" w14:textId="77777777" w:rsidTr="00087025">
        <w:trPr>
          <w:cantSplit/>
          <w:jc w:val="center"/>
        </w:trPr>
        <w:tc>
          <w:tcPr>
            <w:tcW w:w="2638" w:type="dxa"/>
            <w:vMerge/>
            <w:shd w:val="clear" w:color="auto" w:fill="auto"/>
          </w:tcPr>
          <w:p w14:paraId="08270BA0"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CF5AD93"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5A0245F" w14:textId="45D29FD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Стандарты и практики документирования программного обеспечения.</w:t>
            </w:r>
          </w:p>
        </w:tc>
      </w:tr>
      <w:tr w:rsidR="00087025" w:rsidRPr="00087025" w14:paraId="1275AC65" w14:textId="77777777" w:rsidTr="00087025">
        <w:trPr>
          <w:cantSplit/>
          <w:jc w:val="center"/>
        </w:trPr>
        <w:tc>
          <w:tcPr>
            <w:tcW w:w="2638" w:type="dxa"/>
            <w:vMerge/>
            <w:shd w:val="clear" w:color="auto" w:fill="auto"/>
          </w:tcPr>
          <w:p w14:paraId="03C31E3A"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F6B3D5B"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126A431" w14:textId="3C4AC6C9"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Инструменты для автоматической проверки качества кода (например, PyLint, ESLint).</w:t>
            </w:r>
          </w:p>
        </w:tc>
      </w:tr>
      <w:tr w:rsidR="00987D59" w:rsidRPr="00087025" w14:paraId="6EED35D6" w14:textId="77777777" w:rsidTr="00087025">
        <w:trPr>
          <w:cantSplit/>
          <w:jc w:val="center"/>
        </w:trPr>
        <w:tc>
          <w:tcPr>
            <w:tcW w:w="2638" w:type="dxa"/>
            <w:vMerge/>
            <w:shd w:val="clear" w:color="auto" w:fill="auto"/>
          </w:tcPr>
          <w:p w14:paraId="47635033"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480898B0" w14:textId="663B945E"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1.4. Использовать систему контроля версий программного кода с учетом обеспечения возможности организации групповой разработки.</w:t>
            </w:r>
          </w:p>
        </w:tc>
        <w:tc>
          <w:tcPr>
            <w:tcW w:w="7729" w:type="dxa"/>
            <w:gridSpan w:val="2"/>
            <w:shd w:val="clear" w:color="auto" w:fill="auto"/>
          </w:tcPr>
          <w:p w14:paraId="1A2DED16" w14:textId="522EABC4"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29988F92" w14:textId="77777777" w:rsidTr="00087025">
        <w:trPr>
          <w:cantSplit/>
          <w:jc w:val="center"/>
        </w:trPr>
        <w:tc>
          <w:tcPr>
            <w:tcW w:w="2638" w:type="dxa"/>
            <w:vMerge/>
            <w:shd w:val="clear" w:color="auto" w:fill="auto"/>
          </w:tcPr>
          <w:p w14:paraId="1D375293"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E678061"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22942D3F" w14:textId="0604E558"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Управления проектами с использованием Git для организации командной работы.</w:t>
            </w:r>
          </w:p>
        </w:tc>
      </w:tr>
      <w:tr w:rsidR="00087025" w:rsidRPr="00087025" w14:paraId="66DFD25E" w14:textId="77777777" w:rsidTr="00087025">
        <w:trPr>
          <w:cantSplit/>
          <w:jc w:val="center"/>
        </w:trPr>
        <w:tc>
          <w:tcPr>
            <w:tcW w:w="2638" w:type="dxa"/>
            <w:vMerge/>
            <w:shd w:val="clear" w:color="auto" w:fill="auto"/>
          </w:tcPr>
          <w:p w14:paraId="5CC8AB08"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19562754"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4D0F814A" w14:textId="04DF248F"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Разрешения конфликтов при слиянии веток и использования pull request для рецензирования кода.</w:t>
            </w:r>
          </w:p>
        </w:tc>
      </w:tr>
      <w:tr w:rsidR="00087025" w:rsidRPr="00087025" w14:paraId="4B237979" w14:textId="77777777" w:rsidTr="00087025">
        <w:trPr>
          <w:cantSplit/>
          <w:jc w:val="center"/>
        </w:trPr>
        <w:tc>
          <w:tcPr>
            <w:tcW w:w="2638" w:type="dxa"/>
            <w:vMerge/>
            <w:shd w:val="clear" w:color="auto" w:fill="auto"/>
          </w:tcPr>
          <w:p w14:paraId="33963BDD"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5834D5A"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2F64DA9D" w14:textId="7F8A2F4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Настройки процессов CI/CD для автоматического тестирования и развертывания кода.</w:t>
            </w:r>
          </w:p>
        </w:tc>
      </w:tr>
      <w:tr w:rsidR="00987D59" w:rsidRPr="00087025" w14:paraId="61FCD518" w14:textId="77777777" w:rsidTr="00087025">
        <w:trPr>
          <w:cantSplit/>
          <w:jc w:val="center"/>
        </w:trPr>
        <w:tc>
          <w:tcPr>
            <w:tcW w:w="2638" w:type="dxa"/>
            <w:vMerge/>
            <w:shd w:val="clear" w:color="auto" w:fill="auto"/>
          </w:tcPr>
          <w:p w14:paraId="2AF7F8E4"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061405D1"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4D7A257C" w14:textId="4BACF799"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D9E88DC" w14:textId="77777777" w:rsidTr="00087025">
        <w:trPr>
          <w:cantSplit/>
          <w:jc w:val="center"/>
        </w:trPr>
        <w:tc>
          <w:tcPr>
            <w:tcW w:w="2638" w:type="dxa"/>
            <w:vMerge/>
            <w:shd w:val="clear" w:color="auto" w:fill="auto"/>
          </w:tcPr>
          <w:p w14:paraId="58D1C7C0"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02E8E81F"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67B920B" w14:textId="24C5F031"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Работать с системами контроля версий для управления проектами (Git, GitLab).</w:t>
            </w:r>
          </w:p>
        </w:tc>
      </w:tr>
      <w:tr w:rsidR="00087025" w:rsidRPr="00087025" w14:paraId="4E9D527D" w14:textId="77777777" w:rsidTr="00087025">
        <w:trPr>
          <w:cantSplit/>
          <w:jc w:val="center"/>
        </w:trPr>
        <w:tc>
          <w:tcPr>
            <w:tcW w:w="2638" w:type="dxa"/>
            <w:vMerge/>
            <w:shd w:val="clear" w:color="auto" w:fill="auto"/>
          </w:tcPr>
          <w:p w14:paraId="25F54A19"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E286351"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7CD009D" w14:textId="589C6024"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Организовывать совместную работу над проектом через ветки разработки и слияние изменений.</w:t>
            </w:r>
          </w:p>
        </w:tc>
      </w:tr>
      <w:tr w:rsidR="00087025" w:rsidRPr="00087025" w14:paraId="23C0F658" w14:textId="77777777" w:rsidTr="00087025">
        <w:trPr>
          <w:cantSplit/>
          <w:jc w:val="center"/>
        </w:trPr>
        <w:tc>
          <w:tcPr>
            <w:tcW w:w="2638" w:type="dxa"/>
            <w:vMerge/>
            <w:shd w:val="clear" w:color="auto" w:fill="auto"/>
          </w:tcPr>
          <w:p w14:paraId="04725BE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323B91B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428FEBA" w14:textId="022124D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Разрешать конфликты при слиянии кода.</w:t>
            </w:r>
          </w:p>
        </w:tc>
      </w:tr>
      <w:tr w:rsidR="00987D59" w:rsidRPr="00087025" w14:paraId="3CA1E588" w14:textId="77777777" w:rsidTr="00087025">
        <w:trPr>
          <w:cantSplit/>
          <w:jc w:val="center"/>
        </w:trPr>
        <w:tc>
          <w:tcPr>
            <w:tcW w:w="2638" w:type="dxa"/>
            <w:vMerge/>
            <w:shd w:val="clear" w:color="auto" w:fill="auto"/>
          </w:tcPr>
          <w:p w14:paraId="3CB76077"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61FC8E8B"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4F4246C5" w14:textId="3FC13D5A"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674FA628" w14:textId="77777777" w:rsidTr="00087025">
        <w:trPr>
          <w:cantSplit/>
          <w:jc w:val="center"/>
        </w:trPr>
        <w:tc>
          <w:tcPr>
            <w:tcW w:w="2638" w:type="dxa"/>
            <w:vMerge/>
            <w:shd w:val="clear" w:color="auto" w:fill="auto"/>
          </w:tcPr>
          <w:p w14:paraId="29EF76D0"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2ADCC52"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160BD6C" w14:textId="62390B5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работы распределенных систем контроля версий.</w:t>
            </w:r>
          </w:p>
        </w:tc>
      </w:tr>
      <w:tr w:rsidR="00087025" w:rsidRPr="00087025" w14:paraId="49DD0A40" w14:textId="77777777" w:rsidTr="00087025">
        <w:trPr>
          <w:cantSplit/>
          <w:jc w:val="center"/>
        </w:trPr>
        <w:tc>
          <w:tcPr>
            <w:tcW w:w="2638" w:type="dxa"/>
            <w:vMerge/>
            <w:shd w:val="clear" w:color="auto" w:fill="auto"/>
          </w:tcPr>
          <w:p w14:paraId="75A6492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0750A02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F0A5147" w14:textId="4174D07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Основные команды и операции в Git (commit, pull, push, merge).</w:t>
            </w:r>
          </w:p>
        </w:tc>
      </w:tr>
      <w:tr w:rsidR="00087025" w:rsidRPr="00087025" w14:paraId="768226BC" w14:textId="77777777" w:rsidTr="00087025">
        <w:trPr>
          <w:cantSplit/>
          <w:jc w:val="center"/>
        </w:trPr>
        <w:tc>
          <w:tcPr>
            <w:tcW w:w="2638" w:type="dxa"/>
            <w:vMerge/>
            <w:shd w:val="clear" w:color="auto" w:fill="auto"/>
          </w:tcPr>
          <w:p w14:paraId="3FDF2406"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E75CDCC"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5C660F4" w14:textId="396E202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Методы разрешения конфликтов в ходе групповой разработки.</w:t>
            </w:r>
          </w:p>
        </w:tc>
      </w:tr>
      <w:tr w:rsidR="00987D59" w:rsidRPr="00087025" w14:paraId="284F4C99" w14:textId="77777777" w:rsidTr="00087025">
        <w:trPr>
          <w:cantSplit/>
          <w:jc w:val="center"/>
        </w:trPr>
        <w:tc>
          <w:tcPr>
            <w:tcW w:w="2638" w:type="dxa"/>
            <w:vMerge/>
            <w:shd w:val="clear" w:color="auto" w:fill="auto"/>
          </w:tcPr>
          <w:p w14:paraId="7A15000A"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12AF88AE" w14:textId="18DFEAD2"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 xml:space="preserve">ПК 1.5. Выполнять отладку программных модулей с использованием </w:t>
            </w:r>
            <w:r w:rsidRPr="00087025">
              <w:rPr>
                <w:rFonts w:ascii="Times New Roman" w:eastAsia="Calibri" w:hAnsi="Times New Roman" w:cs="Times New Roman"/>
              </w:rPr>
              <w:lastRenderedPageBreak/>
              <w:t>специализированных программных средств.</w:t>
            </w:r>
          </w:p>
        </w:tc>
        <w:tc>
          <w:tcPr>
            <w:tcW w:w="7729" w:type="dxa"/>
            <w:gridSpan w:val="2"/>
            <w:shd w:val="clear" w:color="auto" w:fill="auto"/>
          </w:tcPr>
          <w:p w14:paraId="762298DD" w14:textId="06E15764"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lastRenderedPageBreak/>
              <w:t>Навыки:</w:t>
            </w:r>
          </w:p>
        </w:tc>
      </w:tr>
      <w:tr w:rsidR="00087025" w:rsidRPr="00087025" w14:paraId="2A2F2A73" w14:textId="77777777" w:rsidTr="00087025">
        <w:trPr>
          <w:cantSplit/>
          <w:jc w:val="center"/>
        </w:trPr>
        <w:tc>
          <w:tcPr>
            <w:tcW w:w="2638" w:type="dxa"/>
            <w:vMerge/>
            <w:shd w:val="clear" w:color="auto" w:fill="auto"/>
          </w:tcPr>
          <w:p w14:paraId="053A5C3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AF10453"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363793E" w14:textId="154A2C6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Отладки программных модулей с использованием пошаговой проверки.</w:t>
            </w:r>
          </w:p>
        </w:tc>
      </w:tr>
      <w:tr w:rsidR="00087025" w:rsidRPr="00087025" w14:paraId="4526BCA9" w14:textId="77777777" w:rsidTr="00087025">
        <w:trPr>
          <w:cantSplit/>
          <w:jc w:val="center"/>
        </w:trPr>
        <w:tc>
          <w:tcPr>
            <w:tcW w:w="2638" w:type="dxa"/>
            <w:vMerge/>
            <w:shd w:val="clear" w:color="auto" w:fill="auto"/>
          </w:tcPr>
          <w:p w14:paraId="6E7C38F8"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EA26EF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D5F1E9F" w14:textId="59960D0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Применения методов логирования и профилирования производительности.</w:t>
            </w:r>
          </w:p>
        </w:tc>
      </w:tr>
      <w:tr w:rsidR="00087025" w:rsidRPr="00087025" w14:paraId="01389675" w14:textId="77777777" w:rsidTr="00087025">
        <w:trPr>
          <w:cantSplit/>
          <w:jc w:val="center"/>
        </w:trPr>
        <w:tc>
          <w:tcPr>
            <w:tcW w:w="2638" w:type="dxa"/>
            <w:vMerge/>
            <w:shd w:val="clear" w:color="auto" w:fill="auto"/>
          </w:tcPr>
          <w:p w14:paraId="7A2085D1"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CBAAEB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E14DB93" w14:textId="6C7E77B4"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Использования специальных средств для отладки многопоточных программ.</w:t>
            </w:r>
          </w:p>
        </w:tc>
      </w:tr>
      <w:tr w:rsidR="00987D59" w:rsidRPr="00087025" w14:paraId="11E33B39" w14:textId="77777777" w:rsidTr="00087025">
        <w:trPr>
          <w:cantSplit/>
          <w:jc w:val="center"/>
        </w:trPr>
        <w:tc>
          <w:tcPr>
            <w:tcW w:w="2638" w:type="dxa"/>
            <w:vMerge/>
            <w:shd w:val="clear" w:color="auto" w:fill="auto"/>
          </w:tcPr>
          <w:p w14:paraId="72F0CA50"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1A8E47AB"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04C4EDCB" w14:textId="1CDF20F2"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49B95208" w14:textId="77777777" w:rsidTr="00087025">
        <w:trPr>
          <w:cantSplit/>
          <w:jc w:val="center"/>
        </w:trPr>
        <w:tc>
          <w:tcPr>
            <w:tcW w:w="2638" w:type="dxa"/>
            <w:vMerge/>
            <w:shd w:val="clear" w:color="auto" w:fill="auto"/>
          </w:tcPr>
          <w:p w14:paraId="5563AF34"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C455240"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2B35CAFF" w14:textId="12425761"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Использовать инструменты для отладки программного кода.</w:t>
            </w:r>
          </w:p>
        </w:tc>
      </w:tr>
      <w:tr w:rsidR="00087025" w:rsidRPr="00087025" w14:paraId="22115D77" w14:textId="77777777" w:rsidTr="00087025">
        <w:trPr>
          <w:cantSplit/>
          <w:jc w:val="center"/>
        </w:trPr>
        <w:tc>
          <w:tcPr>
            <w:tcW w:w="2638" w:type="dxa"/>
            <w:vMerge/>
            <w:shd w:val="clear" w:color="auto" w:fill="auto"/>
          </w:tcPr>
          <w:p w14:paraId="658CDBFD"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7E06601"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3FD9386" w14:textId="161EEC0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Идентифицировать и исправлять ошибки в программе.</w:t>
            </w:r>
          </w:p>
        </w:tc>
      </w:tr>
      <w:tr w:rsidR="00087025" w:rsidRPr="00087025" w14:paraId="01F940F6" w14:textId="77777777" w:rsidTr="00087025">
        <w:trPr>
          <w:cantSplit/>
          <w:jc w:val="center"/>
        </w:trPr>
        <w:tc>
          <w:tcPr>
            <w:tcW w:w="2638" w:type="dxa"/>
            <w:vMerge/>
            <w:shd w:val="clear" w:color="auto" w:fill="auto"/>
          </w:tcPr>
          <w:p w14:paraId="0F3B5348"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1F6BBB5"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39CD08C" w14:textId="3B51561B"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Применять методы логирования для анализа выполнения программ.</w:t>
            </w:r>
          </w:p>
        </w:tc>
      </w:tr>
      <w:tr w:rsidR="00987D59" w:rsidRPr="00087025" w14:paraId="13C1F4DC" w14:textId="77777777" w:rsidTr="00087025">
        <w:trPr>
          <w:cantSplit/>
          <w:jc w:val="center"/>
        </w:trPr>
        <w:tc>
          <w:tcPr>
            <w:tcW w:w="2638" w:type="dxa"/>
            <w:vMerge/>
            <w:shd w:val="clear" w:color="auto" w:fill="auto"/>
          </w:tcPr>
          <w:p w14:paraId="523DD663"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29567693"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7614B71E" w14:textId="483C74DD"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0E87DE8A" w14:textId="77777777" w:rsidTr="00087025">
        <w:trPr>
          <w:cantSplit/>
          <w:jc w:val="center"/>
        </w:trPr>
        <w:tc>
          <w:tcPr>
            <w:tcW w:w="2638" w:type="dxa"/>
            <w:vMerge/>
            <w:shd w:val="clear" w:color="auto" w:fill="auto"/>
          </w:tcPr>
          <w:p w14:paraId="3C2F5A5E"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FAA9C70"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8CDE99B" w14:textId="7C587E25"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работы отладчиков и логирования.</w:t>
            </w:r>
          </w:p>
        </w:tc>
      </w:tr>
      <w:tr w:rsidR="00087025" w:rsidRPr="00087025" w14:paraId="27645E3D" w14:textId="77777777" w:rsidTr="00087025">
        <w:trPr>
          <w:cantSplit/>
          <w:jc w:val="center"/>
        </w:trPr>
        <w:tc>
          <w:tcPr>
            <w:tcW w:w="2638" w:type="dxa"/>
            <w:vMerge/>
            <w:shd w:val="clear" w:color="auto" w:fill="auto"/>
          </w:tcPr>
          <w:p w14:paraId="0D711819"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6B620E4"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27D2E41" w14:textId="69EC533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Способы выявления ошибок в программе (отладка по шагам, точки останова).</w:t>
            </w:r>
          </w:p>
        </w:tc>
      </w:tr>
      <w:tr w:rsidR="00087025" w:rsidRPr="00087025" w14:paraId="706B646F" w14:textId="77777777" w:rsidTr="00087025">
        <w:trPr>
          <w:cantSplit/>
          <w:jc w:val="center"/>
        </w:trPr>
        <w:tc>
          <w:tcPr>
            <w:tcW w:w="2638" w:type="dxa"/>
            <w:vMerge/>
            <w:shd w:val="clear" w:color="auto" w:fill="auto"/>
          </w:tcPr>
          <w:p w14:paraId="50800FD8"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BECA876"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99DA90F" w14:textId="2A4155E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Инструменты для отладки кода (например, PyCharm, Visual Studio Debugger).</w:t>
            </w:r>
          </w:p>
        </w:tc>
      </w:tr>
      <w:tr w:rsidR="00987D59" w:rsidRPr="00087025" w14:paraId="73665CFE" w14:textId="77777777" w:rsidTr="00087025">
        <w:trPr>
          <w:cantSplit/>
          <w:jc w:val="center"/>
        </w:trPr>
        <w:tc>
          <w:tcPr>
            <w:tcW w:w="2638" w:type="dxa"/>
            <w:vMerge/>
            <w:shd w:val="clear" w:color="auto" w:fill="auto"/>
          </w:tcPr>
          <w:p w14:paraId="62F8FB2C"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04C8A2C7" w14:textId="4D0D7845"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1.6. Выполнять тестирование программного кода.</w:t>
            </w:r>
          </w:p>
        </w:tc>
        <w:tc>
          <w:tcPr>
            <w:tcW w:w="1402" w:type="dxa"/>
            <w:shd w:val="clear" w:color="auto" w:fill="auto"/>
          </w:tcPr>
          <w:p w14:paraId="20194CF7" w14:textId="3CABBDAB"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b/>
              </w:rPr>
              <w:t>Навыки:</w:t>
            </w:r>
          </w:p>
        </w:tc>
        <w:tc>
          <w:tcPr>
            <w:tcW w:w="6327" w:type="dxa"/>
            <w:shd w:val="clear" w:color="auto" w:fill="auto"/>
          </w:tcPr>
          <w:p w14:paraId="05AA5AB4" w14:textId="27892821" w:rsidR="00987D59" w:rsidRPr="00087025" w:rsidRDefault="00987D59" w:rsidP="00987D59">
            <w:pPr>
              <w:rPr>
                <w:rFonts w:ascii="Times New Roman" w:eastAsia="Calibri" w:hAnsi="Times New Roman" w:cs="Times New Roman"/>
                <w:b/>
              </w:rPr>
            </w:pPr>
            <w:r w:rsidRPr="00087025">
              <w:rPr>
                <w:rFonts w:ascii="Times New Roman" w:hAnsi="Times New Roman" w:cs="Times New Roman"/>
                <w:bCs/>
                <w:szCs w:val="24"/>
              </w:rPr>
              <w:t>Принципы работы отладчиков и логирования.</w:t>
            </w:r>
          </w:p>
        </w:tc>
      </w:tr>
      <w:tr w:rsidR="00087025" w:rsidRPr="00087025" w14:paraId="2B009812" w14:textId="77777777" w:rsidTr="00087025">
        <w:trPr>
          <w:cantSplit/>
          <w:jc w:val="center"/>
        </w:trPr>
        <w:tc>
          <w:tcPr>
            <w:tcW w:w="2638" w:type="dxa"/>
            <w:vMerge/>
            <w:shd w:val="clear" w:color="auto" w:fill="auto"/>
          </w:tcPr>
          <w:p w14:paraId="390A5F8E"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E0097FC"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A64759A" w14:textId="261C918A"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Написания юнит-тестов для проверок отдельных функций и модулей.</w:t>
            </w:r>
          </w:p>
        </w:tc>
      </w:tr>
      <w:tr w:rsidR="00087025" w:rsidRPr="00087025" w14:paraId="27D6228A" w14:textId="77777777" w:rsidTr="00087025">
        <w:trPr>
          <w:cantSplit/>
          <w:jc w:val="center"/>
        </w:trPr>
        <w:tc>
          <w:tcPr>
            <w:tcW w:w="2638" w:type="dxa"/>
            <w:vMerge/>
            <w:shd w:val="clear" w:color="auto" w:fill="auto"/>
          </w:tcPr>
          <w:p w14:paraId="50D6BF6F"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97AD772"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42112C1D" w14:textId="31082BD5"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Создания автоматизированных тестов для интеграционных проверок.</w:t>
            </w:r>
          </w:p>
        </w:tc>
      </w:tr>
      <w:tr w:rsidR="00087025" w:rsidRPr="00087025" w14:paraId="3ED618AA" w14:textId="77777777" w:rsidTr="00087025">
        <w:trPr>
          <w:cantSplit/>
          <w:jc w:val="center"/>
        </w:trPr>
        <w:tc>
          <w:tcPr>
            <w:tcW w:w="2638" w:type="dxa"/>
            <w:vMerge/>
            <w:shd w:val="clear" w:color="auto" w:fill="auto"/>
          </w:tcPr>
          <w:p w14:paraId="5CF7BEF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7667B8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793DEC6" w14:textId="218655E9"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Работы с CI/CD пайплайнами для автоматизации тестирования.</w:t>
            </w:r>
          </w:p>
        </w:tc>
      </w:tr>
      <w:tr w:rsidR="00987D59" w:rsidRPr="00087025" w14:paraId="78D3611C" w14:textId="77777777" w:rsidTr="00087025">
        <w:trPr>
          <w:cantSplit/>
          <w:jc w:val="center"/>
        </w:trPr>
        <w:tc>
          <w:tcPr>
            <w:tcW w:w="2638" w:type="dxa"/>
            <w:vMerge/>
            <w:shd w:val="clear" w:color="auto" w:fill="auto"/>
          </w:tcPr>
          <w:p w14:paraId="367CF738"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7324E16D"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51B3C683" w14:textId="23616009"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0C66A19D" w14:textId="77777777" w:rsidTr="00087025">
        <w:trPr>
          <w:cantSplit/>
          <w:jc w:val="center"/>
        </w:trPr>
        <w:tc>
          <w:tcPr>
            <w:tcW w:w="2638" w:type="dxa"/>
            <w:vMerge/>
            <w:shd w:val="clear" w:color="auto" w:fill="auto"/>
          </w:tcPr>
          <w:p w14:paraId="1625AB37"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3E2608F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8A77CAC" w14:textId="203AE76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Проводить различные виды тестирования (юнит-тестирование, интеграционное тестирование).</w:t>
            </w:r>
          </w:p>
        </w:tc>
      </w:tr>
      <w:tr w:rsidR="00087025" w:rsidRPr="00087025" w14:paraId="5966A72F" w14:textId="77777777" w:rsidTr="00087025">
        <w:trPr>
          <w:cantSplit/>
          <w:jc w:val="center"/>
        </w:trPr>
        <w:tc>
          <w:tcPr>
            <w:tcW w:w="2638" w:type="dxa"/>
            <w:vMerge/>
            <w:shd w:val="clear" w:color="auto" w:fill="auto"/>
          </w:tcPr>
          <w:p w14:paraId="2AF36906"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710D728"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2058906" w14:textId="0ECB016E"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Разрабатывать тестовые сценарии для проверки корректности работы программных модулей.</w:t>
            </w:r>
          </w:p>
        </w:tc>
      </w:tr>
      <w:tr w:rsidR="00087025" w:rsidRPr="00087025" w14:paraId="3A8E732B" w14:textId="77777777" w:rsidTr="00087025">
        <w:trPr>
          <w:cantSplit/>
          <w:jc w:val="center"/>
        </w:trPr>
        <w:tc>
          <w:tcPr>
            <w:tcW w:w="2638" w:type="dxa"/>
            <w:vMerge/>
            <w:shd w:val="clear" w:color="auto" w:fill="auto"/>
          </w:tcPr>
          <w:p w14:paraId="2FBF0344"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DED12B5"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0A069BAA" w14:textId="1D028B3E"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Автоматизировать тестирование программного обеспечения.</w:t>
            </w:r>
          </w:p>
        </w:tc>
      </w:tr>
      <w:tr w:rsidR="00987D59" w:rsidRPr="00087025" w14:paraId="2D42476D" w14:textId="77777777" w:rsidTr="00087025">
        <w:trPr>
          <w:cantSplit/>
          <w:jc w:val="center"/>
        </w:trPr>
        <w:tc>
          <w:tcPr>
            <w:tcW w:w="2638" w:type="dxa"/>
            <w:vMerge/>
            <w:shd w:val="clear" w:color="auto" w:fill="auto"/>
          </w:tcPr>
          <w:p w14:paraId="71CE03E0"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07779972"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311C7F09" w14:textId="3F6D3629"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5AA629DB" w14:textId="77777777" w:rsidTr="00087025">
        <w:trPr>
          <w:cantSplit/>
          <w:jc w:val="center"/>
        </w:trPr>
        <w:tc>
          <w:tcPr>
            <w:tcW w:w="2638" w:type="dxa"/>
            <w:vMerge/>
            <w:shd w:val="clear" w:color="auto" w:fill="auto"/>
          </w:tcPr>
          <w:p w14:paraId="3C3F1E2F"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C75C7D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26EAB16" w14:textId="1834EB51"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тестирования программного обеспечения.</w:t>
            </w:r>
          </w:p>
        </w:tc>
      </w:tr>
      <w:tr w:rsidR="00087025" w:rsidRPr="0075238B" w14:paraId="349D6C6A" w14:textId="77777777" w:rsidTr="00087025">
        <w:trPr>
          <w:cantSplit/>
          <w:jc w:val="center"/>
        </w:trPr>
        <w:tc>
          <w:tcPr>
            <w:tcW w:w="2638" w:type="dxa"/>
            <w:vMerge/>
            <w:shd w:val="clear" w:color="auto" w:fill="auto"/>
          </w:tcPr>
          <w:p w14:paraId="0C6AC433"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6F57F0A"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925A7A5" w14:textId="41345380" w:rsidR="00087025" w:rsidRPr="00087025" w:rsidRDefault="00087025" w:rsidP="00987D59">
            <w:pPr>
              <w:rPr>
                <w:rFonts w:ascii="Times New Roman" w:eastAsia="Calibri" w:hAnsi="Times New Roman" w:cs="Times New Roman"/>
                <w:b/>
                <w:lang w:val="en-US"/>
              </w:rPr>
            </w:pPr>
            <w:r w:rsidRPr="00087025">
              <w:rPr>
                <w:rFonts w:ascii="Times New Roman" w:hAnsi="Times New Roman" w:cs="Times New Roman"/>
                <w:bCs/>
                <w:szCs w:val="24"/>
              </w:rPr>
              <w:t>Методы</w:t>
            </w:r>
            <w:r w:rsidRPr="00087025">
              <w:rPr>
                <w:rFonts w:ascii="Times New Roman" w:hAnsi="Times New Roman" w:cs="Times New Roman"/>
                <w:bCs/>
                <w:szCs w:val="24"/>
                <w:lang w:val="en-US"/>
              </w:rPr>
              <w:t xml:space="preserve"> </w:t>
            </w:r>
            <w:r w:rsidRPr="00087025">
              <w:rPr>
                <w:rFonts w:ascii="Times New Roman" w:hAnsi="Times New Roman" w:cs="Times New Roman"/>
                <w:bCs/>
                <w:szCs w:val="24"/>
              </w:rPr>
              <w:t>и</w:t>
            </w:r>
            <w:r w:rsidRPr="00087025">
              <w:rPr>
                <w:rFonts w:ascii="Times New Roman" w:hAnsi="Times New Roman" w:cs="Times New Roman"/>
                <w:bCs/>
                <w:szCs w:val="24"/>
                <w:lang w:val="en-US"/>
              </w:rPr>
              <w:t xml:space="preserve"> </w:t>
            </w:r>
            <w:r w:rsidRPr="00087025">
              <w:rPr>
                <w:rFonts w:ascii="Times New Roman" w:hAnsi="Times New Roman" w:cs="Times New Roman"/>
                <w:bCs/>
                <w:szCs w:val="24"/>
              </w:rPr>
              <w:t>подходы</w:t>
            </w:r>
            <w:r w:rsidRPr="00087025">
              <w:rPr>
                <w:rFonts w:ascii="Times New Roman" w:hAnsi="Times New Roman" w:cs="Times New Roman"/>
                <w:bCs/>
                <w:szCs w:val="24"/>
                <w:lang w:val="en-US"/>
              </w:rPr>
              <w:t xml:space="preserve"> </w:t>
            </w:r>
            <w:r w:rsidRPr="00087025">
              <w:rPr>
                <w:rFonts w:ascii="Times New Roman" w:hAnsi="Times New Roman" w:cs="Times New Roman"/>
                <w:bCs/>
                <w:szCs w:val="24"/>
              </w:rPr>
              <w:t>к</w:t>
            </w:r>
            <w:r w:rsidRPr="00087025">
              <w:rPr>
                <w:rFonts w:ascii="Times New Roman" w:hAnsi="Times New Roman" w:cs="Times New Roman"/>
                <w:bCs/>
                <w:szCs w:val="24"/>
                <w:lang w:val="en-US"/>
              </w:rPr>
              <w:t xml:space="preserve"> </w:t>
            </w:r>
            <w:r w:rsidRPr="00087025">
              <w:rPr>
                <w:rFonts w:ascii="Times New Roman" w:hAnsi="Times New Roman" w:cs="Times New Roman"/>
                <w:bCs/>
                <w:szCs w:val="24"/>
              </w:rPr>
              <w:t>написанию</w:t>
            </w:r>
            <w:r w:rsidRPr="00087025">
              <w:rPr>
                <w:rFonts w:ascii="Times New Roman" w:hAnsi="Times New Roman" w:cs="Times New Roman"/>
                <w:bCs/>
                <w:szCs w:val="24"/>
                <w:lang w:val="en-US"/>
              </w:rPr>
              <w:t xml:space="preserve"> </w:t>
            </w:r>
            <w:r w:rsidRPr="00087025">
              <w:rPr>
                <w:rFonts w:ascii="Times New Roman" w:hAnsi="Times New Roman" w:cs="Times New Roman"/>
                <w:bCs/>
                <w:szCs w:val="24"/>
              </w:rPr>
              <w:t>тестов</w:t>
            </w:r>
            <w:r w:rsidRPr="00087025">
              <w:rPr>
                <w:rFonts w:ascii="Times New Roman" w:hAnsi="Times New Roman" w:cs="Times New Roman"/>
                <w:bCs/>
                <w:szCs w:val="24"/>
                <w:lang w:val="en-US"/>
              </w:rPr>
              <w:t xml:space="preserve"> (Test-Driven Development, Behavior-Driven Development).</w:t>
            </w:r>
          </w:p>
        </w:tc>
      </w:tr>
      <w:tr w:rsidR="00087025" w:rsidRPr="00087025" w14:paraId="1F6A02DE" w14:textId="77777777" w:rsidTr="00087025">
        <w:trPr>
          <w:cantSplit/>
          <w:jc w:val="center"/>
        </w:trPr>
        <w:tc>
          <w:tcPr>
            <w:tcW w:w="2638" w:type="dxa"/>
            <w:vMerge/>
            <w:shd w:val="clear" w:color="auto" w:fill="auto"/>
          </w:tcPr>
          <w:p w14:paraId="0EE3B0B1" w14:textId="77777777" w:rsidR="00087025" w:rsidRPr="00087025" w:rsidRDefault="00087025" w:rsidP="00987D59">
            <w:pPr>
              <w:rPr>
                <w:rFonts w:ascii="Times New Roman" w:eastAsia="Calibri" w:hAnsi="Times New Roman" w:cs="Times New Roman"/>
                <w:lang w:val="en-US"/>
              </w:rPr>
            </w:pPr>
          </w:p>
        </w:tc>
        <w:tc>
          <w:tcPr>
            <w:tcW w:w="4193" w:type="dxa"/>
            <w:vMerge/>
            <w:shd w:val="clear" w:color="auto" w:fill="auto"/>
          </w:tcPr>
          <w:p w14:paraId="4FFE292D" w14:textId="77777777" w:rsidR="00087025" w:rsidRPr="00087025" w:rsidRDefault="00087025" w:rsidP="00987D59">
            <w:pPr>
              <w:rPr>
                <w:rFonts w:ascii="Times New Roman" w:eastAsia="Calibri" w:hAnsi="Times New Roman" w:cs="Times New Roman"/>
                <w:lang w:val="en-US"/>
              </w:rPr>
            </w:pPr>
          </w:p>
        </w:tc>
        <w:tc>
          <w:tcPr>
            <w:tcW w:w="7729" w:type="dxa"/>
            <w:gridSpan w:val="2"/>
            <w:shd w:val="clear" w:color="auto" w:fill="auto"/>
          </w:tcPr>
          <w:p w14:paraId="6580F5FE" w14:textId="0F741D82"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Инструменты для тестирования программного кода (PyTest, JUnit, Selenium).</w:t>
            </w:r>
          </w:p>
        </w:tc>
      </w:tr>
      <w:tr w:rsidR="00987D59" w:rsidRPr="00087025" w14:paraId="0478F45E" w14:textId="77777777" w:rsidTr="00087025">
        <w:trPr>
          <w:cantSplit/>
          <w:jc w:val="center"/>
        </w:trPr>
        <w:tc>
          <w:tcPr>
            <w:tcW w:w="2638" w:type="dxa"/>
            <w:vMerge/>
            <w:shd w:val="clear" w:color="auto" w:fill="auto"/>
          </w:tcPr>
          <w:p w14:paraId="4DF53F5A"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548C5196" w14:textId="27E660EC"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1.7. Составлять тестовые сценарии.</w:t>
            </w:r>
          </w:p>
        </w:tc>
        <w:tc>
          <w:tcPr>
            <w:tcW w:w="7729" w:type="dxa"/>
            <w:gridSpan w:val="2"/>
            <w:shd w:val="clear" w:color="auto" w:fill="auto"/>
          </w:tcPr>
          <w:p w14:paraId="1EE9A558" w14:textId="2A14A4C8"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1A606ECA" w14:textId="77777777" w:rsidTr="00087025">
        <w:trPr>
          <w:cantSplit/>
          <w:jc w:val="center"/>
        </w:trPr>
        <w:tc>
          <w:tcPr>
            <w:tcW w:w="2638" w:type="dxa"/>
            <w:vMerge/>
            <w:shd w:val="clear" w:color="auto" w:fill="auto"/>
          </w:tcPr>
          <w:p w14:paraId="7634D9B9"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4918258"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55509A9" w14:textId="2FD0E36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Проектирования тестовых сценариев, включая пограничные и негативные сценарии.</w:t>
            </w:r>
          </w:p>
        </w:tc>
      </w:tr>
      <w:tr w:rsidR="00087025" w:rsidRPr="00087025" w14:paraId="183CFAF1" w14:textId="77777777" w:rsidTr="00087025">
        <w:trPr>
          <w:cantSplit/>
          <w:jc w:val="center"/>
        </w:trPr>
        <w:tc>
          <w:tcPr>
            <w:tcW w:w="2638" w:type="dxa"/>
            <w:vMerge/>
            <w:shd w:val="clear" w:color="auto" w:fill="auto"/>
          </w:tcPr>
          <w:p w14:paraId="7CA98D11"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0F95B246"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560A8E9" w14:textId="7BB0BD42"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Использования шаблонов для написания тест-кейсов.</w:t>
            </w:r>
          </w:p>
        </w:tc>
      </w:tr>
      <w:tr w:rsidR="00087025" w:rsidRPr="00087025" w14:paraId="46656A15" w14:textId="77777777" w:rsidTr="00087025">
        <w:trPr>
          <w:cantSplit/>
          <w:jc w:val="center"/>
        </w:trPr>
        <w:tc>
          <w:tcPr>
            <w:tcW w:w="2638" w:type="dxa"/>
            <w:vMerge/>
            <w:shd w:val="clear" w:color="auto" w:fill="auto"/>
          </w:tcPr>
          <w:p w14:paraId="26F008F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194036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0C4BBCC" w14:textId="46597AD2"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Автоматизации создания и выполнения тестовых сценариев.</w:t>
            </w:r>
          </w:p>
        </w:tc>
      </w:tr>
      <w:tr w:rsidR="00987D59" w:rsidRPr="00087025" w14:paraId="59194329" w14:textId="77777777" w:rsidTr="00087025">
        <w:trPr>
          <w:cantSplit/>
          <w:jc w:val="center"/>
        </w:trPr>
        <w:tc>
          <w:tcPr>
            <w:tcW w:w="2638" w:type="dxa"/>
            <w:vMerge/>
            <w:shd w:val="clear" w:color="auto" w:fill="auto"/>
          </w:tcPr>
          <w:p w14:paraId="23773E71"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30A33C16"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485DFF55" w14:textId="43CB04B3"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F1B56A0" w14:textId="77777777" w:rsidTr="00087025">
        <w:trPr>
          <w:cantSplit/>
          <w:jc w:val="center"/>
        </w:trPr>
        <w:tc>
          <w:tcPr>
            <w:tcW w:w="2638" w:type="dxa"/>
            <w:vMerge/>
            <w:shd w:val="clear" w:color="auto" w:fill="auto"/>
          </w:tcPr>
          <w:p w14:paraId="6B9F2A04"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41BD25D"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11EA136" w14:textId="06DEE56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Определять критические сценарии работы системы, которые необходимо протестировать.</w:t>
            </w:r>
          </w:p>
        </w:tc>
      </w:tr>
      <w:tr w:rsidR="00087025" w:rsidRPr="00087025" w14:paraId="20D7BCB4" w14:textId="77777777" w:rsidTr="00087025">
        <w:trPr>
          <w:cantSplit/>
          <w:jc w:val="center"/>
        </w:trPr>
        <w:tc>
          <w:tcPr>
            <w:tcW w:w="2638" w:type="dxa"/>
            <w:vMerge/>
            <w:shd w:val="clear" w:color="auto" w:fill="auto"/>
          </w:tcPr>
          <w:p w14:paraId="085E0714"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1A42308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1C5804C" w14:textId="301245B4"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Разрабатывать пошаговые тестовые сценарии на основе требований.</w:t>
            </w:r>
          </w:p>
        </w:tc>
      </w:tr>
      <w:tr w:rsidR="00087025" w:rsidRPr="00087025" w14:paraId="4530D850" w14:textId="77777777" w:rsidTr="00087025">
        <w:trPr>
          <w:cantSplit/>
          <w:jc w:val="center"/>
        </w:trPr>
        <w:tc>
          <w:tcPr>
            <w:tcW w:w="2638" w:type="dxa"/>
            <w:vMerge/>
            <w:shd w:val="clear" w:color="auto" w:fill="auto"/>
          </w:tcPr>
          <w:p w14:paraId="57622F7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CC456CD"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738480B" w14:textId="4808DC3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Оценивать покрытие тестов и их соответствие техническому заданию.</w:t>
            </w:r>
          </w:p>
        </w:tc>
      </w:tr>
      <w:tr w:rsidR="00987D59" w:rsidRPr="00087025" w14:paraId="503125C2" w14:textId="77777777" w:rsidTr="00087025">
        <w:trPr>
          <w:cantSplit/>
          <w:jc w:val="center"/>
        </w:trPr>
        <w:tc>
          <w:tcPr>
            <w:tcW w:w="2638" w:type="dxa"/>
            <w:vMerge/>
            <w:shd w:val="clear" w:color="auto" w:fill="auto"/>
          </w:tcPr>
          <w:p w14:paraId="745E191B"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58F6165F"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6AA4D2A0" w14:textId="6C15C7AB"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59A55021" w14:textId="77777777" w:rsidTr="00087025">
        <w:trPr>
          <w:cantSplit/>
          <w:jc w:val="center"/>
        </w:trPr>
        <w:tc>
          <w:tcPr>
            <w:tcW w:w="2638" w:type="dxa"/>
            <w:vMerge/>
            <w:shd w:val="clear" w:color="auto" w:fill="auto"/>
          </w:tcPr>
          <w:p w14:paraId="2B4344F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EB8B594"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4603385" w14:textId="120E01A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Основы тест-дизайна и методы разработки тестовых сценариев.</w:t>
            </w:r>
          </w:p>
        </w:tc>
      </w:tr>
      <w:tr w:rsidR="00087025" w:rsidRPr="00087025" w14:paraId="19B9FD43" w14:textId="77777777" w:rsidTr="00087025">
        <w:trPr>
          <w:cantSplit/>
          <w:jc w:val="center"/>
        </w:trPr>
        <w:tc>
          <w:tcPr>
            <w:tcW w:w="2638" w:type="dxa"/>
            <w:vMerge/>
            <w:shd w:val="clear" w:color="auto" w:fill="auto"/>
          </w:tcPr>
          <w:p w14:paraId="63E902D1"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D1E0528"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36AF807" w14:textId="3E610009"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проектирования сценариев для функционального и нефункционального тестирования.</w:t>
            </w:r>
          </w:p>
        </w:tc>
      </w:tr>
      <w:tr w:rsidR="00087025" w:rsidRPr="00087025" w14:paraId="1CCEBF66" w14:textId="77777777" w:rsidTr="00087025">
        <w:trPr>
          <w:cantSplit/>
          <w:jc w:val="center"/>
        </w:trPr>
        <w:tc>
          <w:tcPr>
            <w:tcW w:w="2638" w:type="dxa"/>
            <w:vMerge/>
            <w:shd w:val="clear" w:color="auto" w:fill="auto"/>
          </w:tcPr>
          <w:p w14:paraId="4FFA822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85F3D7F"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B46F916" w14:textId="2A4B39DB"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Методы составления тест-кейсов для разных типов тестирования.</w:t>
            </w:r>
          </w:p>
        </w:tc>
      </w:tr>
      <w:tr w:rsidR="00F84D9E" w:rsidRPr="00087025" w14:paraId="37189DB9" w14:textId="77777777" w:rsidTr="00087025">
        <w:trPr>
          <w:cantSplit/>
          <w:jc w:val="center"/>
        </w:trPr>
        <w:tc>
          <w:tcPr>
            <w:tcW w:w="2638" w:type="dxa"/>
            <w:vMerge w:val="restart"/>
            <w:shd w:val="clear" w:color="auto" w:fill="auto"/>
          </w:tcPr>
          <w:p w14:paraId="2479ECF7" w14:textId="378F2672" w:rsidR="00F84D9E" w:rsidRPr="00087025" w:rsidRDefault="00F84D9E" w:rsidP="00987D59">
            <w:pPr>
              <w:rPr>
                <w:rFonts w:ascii="Times New Roman" w:eastAsia="Calibri" w:hAnsi="Times New Roman" w:cs="Times New Roman"/>
              </w:rPr>
            </w:pPr>
            <w:bookmarkStart w:id="43" w:name="_Hlk149648801"/>
            <w:r w:rsidRPr="00087025">
              <w:rPr>
                <w:rFonts w:ascii="Times New Roman" w:eastAsia="Calibri" w:hAnsi="Times New Roman" w:cs="Times New Roman"/>
              </w:rPr>
              <w:t>Администрирование баз данных</w:t>
            </w:r>
          </w:p>
        </w:tc>
        <w:tc>
          <w:tcPr>
            <w:tcW w:w="4193" w:type="dxa"/>
            <w:vMerge w:val="restart"/>
            <w:shd w:val="clear" w:color="auto" w:fill="auto"/>
          </w:tcPr>
          <w:p w14:paraId="7484949F" w14:textId="305760C6" w:rsidR="00F84D9E" w:rsidRPr="00087025" w:rsidRDefault="00F84D9E" w:rsidP="00987D59">
            <w:pPr>
              <w:rPr>
                <w:rFonts w:ascii="Times New Roman" w:eastAsia="Calibri" w:hAnsi="Times New Roman" w:cs="Times New Roman"/>
              </w:rPr>
            </w:pPr>
            <w:r w:rsidRPr="00087025">
              <w:rPr>
                <w:rFonts w:ascii="Times New Roman" w:eastAsia="Calibri" w:hAnsi="Times New Roman" w:cs="Times New Roman"/>
              </w:rPr>
              <w:t>ПК 2.1. Выявлять проблемы, возникающие в процессе эксплуатации баз данных.</w:t>
            </w:r>
          </w:p>
        </w:tc>
        <w:tc>
          <w:tcPr>
            <w:tcW w:w="7729" w:type="dxa"/>
            <w:gridSpan w:val="2"/>
            <w:shd w:val="clear" w:color="auto" w:fill="auto"/>
          </w:tcPr>
          <w:p w14:paraId="1D469040"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252A3F76" w14:textId="77777777" w:rsidTr="00087025">
        <w:trPr>
          <w:cantSplit/>
          <w:jc w:val="center"/>
        </w:trPr>
        <w:tc>
          <w:tcPr>
            <w:tcW w:w="2638" w:type="dxa"/>
            <w:vMerge/>
            <w:shd w:val="clear" w:color="auto" w:fill="auto"/>
          </w:tcPr>
          <w:p w14:paraId="46679E12"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1027E68B" w14:textId="77777777" w:rsidR="00087025" w:rsidRPr="00087025" w:rsidRDefault="00087025" w:rsidP="00BD741D">
            <w:pPr>
              <w:rPr>
                <w:rFonts w:ascii="Times New Roman" w:eastAsia="Calibri" w:hAnsi="Times New Roman" w:cs="Times New Roman"/>
              </w:rPr>
            </w:pPr>
          </w:p>
        </w:tc>
        <w:tc>
          <w:tcPr>
            <w:tcW w:w="7729" w:type="dxa"/>
            <w:gridSpan w:val="2"/>
            <w:shd w:val="clear" w:color="auto" w:fill="auto"/>
          </w:tcPr>
          <w:p w14:paraId="2F0D1D50" w14:textId="6100C994" w:rsidR="00087025" w:rsidRPr="00087025" w:rsidRDefault="00087025" w:rsidP="00BD741D">
            <w:pPr>
              <w:rPr>
                <w:rFonts w:ascii="Times New Roman" w:hAnsi="Times New Roman" w:cs="Times New Roman"/>
                <w:bCs/>
                <w:szCs w:val="24"/>
              </w:rPr>
            </w:pPr>
            <w:r w:rsidRPr="00087025">
              <w:rPr>
                <w:rFonts w:ascii="Times New Roman" w:hAnsi="Times New Roman" w:cs="Times New Roman"/>
                <w:bCs/>
                <w:szCs w:val="24"/>
              </w:rPr>
              <w:t>Идентификации проблем, связанных с нормальным функционированием базы данных;</w:t>
            </w:r>
          </w:p>
        </w:tc>
      </w:tr>
      <w:tr w:rsidR="00087025" w:rsidRPr="00087025" w14:paraId="18D6B888" w14:textId="77777777" w:rsidTr="00087025">
        <w:trPr>
          <w:cantSplit/>
          <w:jc w:val="center"/>
        </w:trPr>
        <w:tc>
          <w:tcPr>
            <w:tcW w:w="2638" w:type="dxa"/>
            <w:vMerge/>
            <w:shd w:val="clear" w:color="auto" w:fill="auto"/>
          </w:tcPr>
          <w:p w14:paraId="5919E437"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5154EC7E" w14:textId="77777777" w:rsidR="00087025" w:rsidRPr="00087025" w:rsidRDefault="00087025" w:rsidP="00BD741D">
            <w:pPr>
              <w:rPr>
                <w:rFonts w:ascii="Times New Roman" w:eastAsia="Calibri" w:hAnsi="Times New Roman" w:cs="Times New Roman"/>
              </w:rPr>
            </w:pPr>
          </w:p>
        </w:tc>
        <w:tc>
          <w:tcPr>
            <w:tcW w:w="7729" w:type="dxa"/>
            <w:gridSpan w:val="2"/>
            <w:shd w:val="clear" w:color="auto" w:fill="auto"/>
          </w:tcPr>
          <w:p w14:paraId="4FC377C6" w14:textId="76422FF8" w:rsidR="00087025" w:rsidRPr="00087025" w:rsidRDefault="00087025" w:rsidP="00BD741D">
            <w:pPr>
              <w:rPr>
                <w:rFonts w:ascii="Times New Roman" w:hAnsi="Times New Roman" w:cs="Times New Roman"/>
                <w:bCs/>
                <w:szCs w:val="24"/>
              </w:rPr>
            </w:pPr>
            <w:r w:rsidRPr="00087025">
              <w:rPr>
                <w:rFonts w:ascii="Times New Roman" w:hAnsi="Times New Roman" w:cs="Times New Roman"/>
                <w:bCs/>
                <w:szCs w:val="24"/>
              </w:rPr>
              <w:t>Восстановления системы.</w:t>
            </w:r>
          </w:p>
        </w:tc>
      </w:tr>
      <w:tr w:rsidR="00F84D9E" w:rsidRPr="00087025" w14:paraId="66D64483" w14:textId="77777777" w:rsidTr="00087025">
        <w:trPr>
          <w:cantSplit/>
          <w:jc w:val="center"/>
        </w:trPr>
        <w:tc>
          <w:tcPr>
            <w:tcW w:w="2638" w:type="dxa"/>
            <w:vMerge/>
            <w:shd w:val="clear" w:color="auto" w:fill="auto"/>
          </w:tcPr>
          <w:p w14:paraId="60D14A96" w14:textId="77777777" w:rsidR="00F84D9E" w:rsidRPr="00087025" w:rsidRDefault="00F84D9E" w:rsidP="00987D59">
            <w:pPr>
              <w:rPr>
                <w:rFonts w:ascii="Times New Roman" w:eastAsia="Calibri" w:hAnsi="Times New Roman" w:cs="Times New Roman"/>
              </w:rPr>
            </w:pPr>
          </w:p>
        </w:tc>
        <w:tc>
          <w:tcPr>
            <w:tcW w:w="4193" w:type="dxa"/>
            <w:vMerge/>
            <w:shd w:val="clear" w:color="auto" w:fill="auto"/>
          </w:tcPr>
          <w:p w14:paraId="58274996" w14:textId="77777777" w:rsidR="00F84D9E" w:rsidRPr="00087025" w:rsidRDefault="00F84D9E" w:rsidP="00987D59">
            <w:pPr>
              <w:rPr>
                <w:rFonts w:ascii="Times New Roman" w:eastAsia="Calibri" w:hAnsi="Times New Roman" w:cs="Times New Roman"/>
              </w:rPr>
            </w:pPr>
          </w:p>
        </w:tc>
        <w:tc>
          <w:tcPr>
            <w:tcW w:w="7729" w:type="dxa"/>
            <w:gridSpan w:val="2"/>
            <w:shd w:val="clear" w:color="auto" w:fill="auto"/>
          </w:tcPr>
          <w:p w14:paraId="763EEB50"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E6D0539" w14:textId="77777777" w:rsidTr="00087025">
        <w:trPr>
          <w:cantSplit/>
          <w:jc w:val="center"/>
        </w:trPr>
        <w:tc>
          <w:tcPr>
            <w:tcW w:w="2638" w:type="dxa"/>
            <w:vMerge/>
            <w:shd w:val="clear" w:color="auto" w:fill="auto"/>
          </w:tcPr>
          <w:p w14:paraId="450F3785"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3D1D2AA"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062EEB9" w14:textId="5C659253"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Производить идентификацию проблем, связанных с нормальным функционированием базы данных;</w:t>
            </w:r>
          </w:p>
        </w:tc>
      </w:tr>
      <w:tr w:rsidR="00087025" w:rsidRPr="00087025" w14:paraId="124B7291" w14:textId="77777777" w:rsidTr="00087025">
        <w:trPr>
          <w:cantSplit/>
          <w:jc w:val="center"/>
        </w:trPr>
        <w:tc>
          <w:tcPr>
            <w:tcW w:w="2638" w:type="dxa"/>
            <w:vMerge/>
            <w:shd w:val="clear" w:color="auto" w:fill="auto"/>
          </w:tcPr>
          <w:p w14:paraId="026B93DD"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41448A5"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269DCE0" w14:textId="4B93F050"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Принимать решения по локализации проблем, связанных с нормальным функционированием базы данных;</w:t>
            </w:r>
          </w:p>
        </w:tc>
      </w:tr>
      <w:tr w:rsidR="00087025" w:rsidRPr="00087025" w14:paraId="486C5675" w14:textId="77777777" w:rsidTr="00087025">
        <w:trPr>
          <w:cantSplit/>
          <w:jc w:val="center"/>
        </w:trPr>
        <w:tc>
          <w:tcPr>
            <w:tcW w:w="2638" w:type="dxa"/>
            <w:vMerge/>
            <w:shd w:val="clear" w:color="auto" w:fill="auto"/>
          </w:tcPr>
          <w:p w14:paraId="75E44F8D"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2CCD579"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7AB79CC" w14:textId="05183DDF"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Документировать внештатные ситуации связанные с нормальным функционированием базы данных;</w:t>
            </w:r>
          </w:p>
        </w:tc>
      </w:tr>
      <w:tr w:rsidR="00F84D9E" w:rsidRPr="00087025" w14:paraId="0B719DC1" w14:textId="77777777" w:rsidTr="00087025">
        <w:trPr>
          <w:cantSplit/>
          <w:jc w:val="center"/>
        </w:trPr>
        <w:tc>
          <w:tcPr>
            <w:tcW w:w="2638" w:type="dxa"/>
            <w:vMerge/>
            <w:shd w:val="clear" w:color="auto" w:fill="auto"/>
          </w:tcPr>
          <w:p w14:paraId="176E49A1" w14:textId="77777777" w:rsidR="00F84D9E" w:rsidRPr="00087025" w:rsidRDefault="00F84D9E" w:rsidP="00987D59">
            <w:pPr>
              <w:rPr>
                <w:rFonts w:ascii="Times New Roman" w:eastAsia="Calibri" w:hAnsi="Times New Roman" w:cs="Times New Roman"/>
              </w:rPr>
            </w:pPr>
          </w:p>
        </w:tc>
        <w:tc>
          <w:tcPr>
            <w:tcW w:w="4193" w:type="dxa"/>
            <w:vMerge/>
            <w:shd w:val="clear" w:color="auto" w:fill="auto"/>
          </w:tcPr>
          <w:p w14:paraId="7D0B6ADE" w14:textId="77777777" w:rsidR="00F84D9E" w:rsidRPr="00087025" w:rsidRDefault="00F84D9E" w:rsidP="00987D59">
            <w:pPr>
              <w:rPr>
                <w:rFonts w:ascii="Times New Roman" w:eastAsia="Calibri" w:hAnsi="Times New Roman" w:cs="Times New Roman"/>
              </w:rPr>
            </w:pPr>
          </w:p>
        </w:tc>
        <w:tc>
          <w:tcPr>
            <w:tcW w:w="7729" w:type="dxa"/>
            <w:gridSpan w:val="2"/>
            <w:shd w:val="clear" w:color="auto" w:fill="auto"/>
          </w:tcPr>
          <w:p w14:paraId="3A0FCE7E"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02DB6633" w14:textId="77777777" w:rsidTr="00087025">
        <w:trPr>
          <w:cantSplit/>
          <w:jc w:val="center"/>
        </w:trPr>
        <w:tc>
          <w:tcPr>
            <w:tcW w:w="2638" w:type="dxa"/>
            <w:vMerge/>
            <w:shd w:val="clear" w:color="auto" w:fill="auto"/>
          </w:tcPr>
          <w:p w14:paraId="20BDB0C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832CC6F"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58AA4A7" w14:textId="2A2EDFD6"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Основные коды ошибок при работе с базой данных;</w:t>
            </w:r>
          </w:p>
        </w:tc>
      </w:tr>
      <w:tr w:rsidR="00087025" w:rsidRPr="00087025" w14:paraId="6AA1FE06" w14:textId="77777777" w:rsidTr="00087025">
        <w:trPr>
          <w:cantSplit/>
          <w:jc w:val="center"/>
        </w:trPr>
        <w:tc>
          <w:tcPr>
            <w:tcW w:w="2638" w:type="dxa"/>
            <w:vMerge/>
            <w:shd w:val="clear" w:color="auto" w:fill="auto"/>
          </w:tcPr>
          <w:p w14:paraId="32B902C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EACF57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C23207B" w14:textId="7D7675FE"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Методы и средства устранения ошибок, возникающих при работе с базой данных;</w:t>
            </w:r>
          </w:p>
        </w:tc>
      </w:tr>
      <w:tr w:rsidR="00F84D9E" w:rsidRPr="00087025" w14:paraId="541083A6" w14:textId="77777777" w:rsidTr="00087025">
        <w:trPr>
          <w:cantSplit/>
          <w:jc w:val="center"/>
        </w:trPr>
        <w:tc>
          <w:tcPr>
            <w:tcW w:w="2638" w:type="dxa"/>
            <w:vMerge/>
            <w:shd w:val="clear" w:color="auto" w:fill="auto"/>
          </w:tcPr>
          <w:p w14:paraId="35EC699A" w14:textId="77777777" w:rsidR="00F84D9E" w:rsidRPr="00087025" w:rsidRDefault="00F84D9E" w:rsidP="00987D59">
            <w:pPr>
              <w:rPr>
                <w:rFonts w:ascii="Times New Roman" w:eastAsia="Calibri" w:hAnsi="Times New Roman" w:cs="Times New Roman"/>
              </w:rPr>
            </w:pPr>
          </w:p>
        </w:tc>
        <w:tc>
          <w:tcPr>
            <w:tcW w:w="4193" w:type="dxa"/>
            <w:vMerge w:val="restart"/>
            <w:shd w:val="clear" w:color="auto" w:fill="auto"/>
          </w:tcPr>
          <w:p w14:paraId="499BFFD4" w14:textId="123CC1C6" w:rsidR="00F84D9E" w:rsidRPr="00087025" w:rsidRDefault="00F84D9E" w:rsidP="00987D59">
            <w:pPr>
              <w:rPr>
                <w:rFonts w:ascii="Times New Roman" w:eastAsia="Calibri" w:hAnsi="Times New Roman" w:cs="Times New Roman"/>
              </w:rPr>
            </w:pPr>
            <w:r w:rsidRPr="00087025">
              <w:rPr>
                <w:rFonts w:ascii="Times New Roman" w:eastAsia="Calibri" w:hAnsi="Times New Roman" w:cs="Times New Roman"/>
              </w:rPr>
              <w:t>ПК 2.2. Осуществлять процедуры администрирования баз данных.</w:t>
            </w:r>
          </w:p>
        </w:tc>
        <w:tc>
          <w:tcPr>
            <w:tcW w:w="7729" w:type="dxa"/>
            <w:gridSpan w:val="2"/>
            <w:tcBorders>
              <w:right w:val="single" w:sz="4" w:space="0" w:color="auto"/>
            </w:tcBorders>
            <w:shd w:val="clear" w:color="auto" w:fill="auto"/>
          </w:tcPr>
          <w:p w14:paraId="00B2526B"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070A4342" w14:textId="77777777" w:rsidTr="00087025">
        <w:trPr>
          <w:cantSplit/>
          <w:jc w:val="center"/>
        </w:trPr>
        <w:tc>
          <w:tcPr>
            <w:tcW w:w="2638" w:type="dxa"/>
            <w:vMerge/>
            <w:shd w:val="clear" w:color="auto" w:fill="auto"/>
          </w:tcPr>
          <w:p w14:paraId="18975AAA"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017DE528"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30F6CC59" w14:textId="0F1608DB"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Администрирования сервера баз данных;</w:t>
            </w:r>
          </w:p>
        </w:tc>
      </w:tr>
      <w:tr w:rsidR="00087025" w:rsidRPr="00087025" w14:paraId="20BFCD51" w14:textId="77777777" w:rsidTr="00087025">
        <w:trPr>
          <w:cantSplit/>
          <w:jc w:val="center"/>
        </w:trPr>
        <w:tc>
          <w:tcPr>
            <w:tcW w:w="2638" w:type="dxa"/>
            <w:vMerge/>
            <w:shd w:val="clear" w:color="auto" w:fill="auto"/>
          </w:tcPr>
          <w:p w14:paraId="2ED37257"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00D648A7"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25B80C62" w14:textId="5B5E738D"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Участия в администрировании отдельных компонент серверов;</w:t>
            </w:r>
          </w:p>
        </w:tc>
      </w:tr>
      <w:tr w:rsidR="00F84D9E" w:rsidRPr="00087025" w14:paraId="2B1E15B6" w14:textId="77777777" w:rsidTr="00087025">
        <w:trPr>
          <w:cantSplit/>
          <w:jc w:val="center"/>
        </w:trPr>
        <w:tc>
          <w:tcPr>
            <w:tcW w:w="2638" w:type="dxa"/>
            <w:vMerge/>
            <w:shd w:val="clear" w:color="auto" w:fill="auto"/>
          </w:tcPr>
          <w:p w14:paraId="2FC2F50C" w14:textId="77777777" w:rsidR="00F84D9E" w:rsidRPr="00087025" w:rsidRDefault="00F84D9E" w:rsidP="00987D59">
            <w:pPr>
              <w:rPr>
                <w:rFonts w:ascii="Times New Roman" w:eastAsia="Calibri" w:hAnsi="Times New Roman" w:cs="Times New Roman"/>
              </w:rPr>
            </w:pPr>
          </w:p>
        </w:tc>
        <w:tc>
          <w:tcPr>
            <w:tcW w:w="4193" w:type="dxa"/>
            <w:vMerge/>
            <w:shd w:val="clear" w:color="auto" w:fill="auto"/>
          </w:tcPr>
          <w:p w14:paraId="653F9E6E" w14:textId="77777777" w:rsidR="00F84D9E" w:rsidRPr="00087025" w:rsidRDefault="00F84D9E" w:rsidP="00987D59">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54ADD054"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43179996" w14:textId="77777777" w:rsidTr="00087025">
        <w:trPr>
          <w:cantSplit/>
          <w:jc w:val="center"/>
        </w:trPr>
        <w:tc>
          <w:tcPr>
            <w:tcW w:w="2638" w:type="dxa"/>
            <w:vMerge/>
            <w:shd w:val="clear" w:color="auto" w:fill="auto"/>
          </w:tcPr>
          <w:p w14:paraId="3C33AFE0"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25EEE62A"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07E6FA29" w14:textId="4322B435"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Осуществлять основные функции по администрированию баз данных;</w:t>
            </w:r>
          </w:p>
        </w:tc>
      </w:tr>
      <w:bookmarkEnd w:id="43"/>
      <w:tr w:rsidR="00087025" w:rsidRPr="00087025" w14:paraId="164503ED" w14:textId="77777777" w:rsidTr="00087025">
        <w:trPr>
          <w:cantSplit/>
          <w:jc w:val="center"/>
        </w:trPr>
        <w:tc>
          <w:tcPr>
            <w:tcW w:w="2638" w:type="dxa"/>
            <w:vMerge/>
            <w:shd w:val="clear" w:color="auto" w:fill="auto"/>
          </w:tcPr>
          <w:p w14:paraId="1CF69CA3"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3BE3DEC0"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0727A080" w14:textId="2568256E"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Настраивать политики безопасности при работе с сервером баз данных</w:t>
            </w:r>
          </w:p>
        </w:tc>
      </w:tr>
      <w:tr w:rsidR="00F84D9E" w:rsidRPr="00087025" w14:paraId="02D90C8D" w14:textId="77777777" w:rsidTr="00087025">
        <w:trPr>
          <w:cantSplit/>
          <w:jc w:val="center"/>
        </w:trPr>
        <w:tc>
          <w:tcPr>
            <w:tcW w:w="2638" w:type="dxa"/>
            <w:vMerge/>
            <w:shd w:val="clear" w:color="auto" w:fill="auto"/>
          </w:tcPr>
          <w:p w14:paraId="7B6BED26" w14:textId="77777777" w:rsidR="00F84D9E" w:rsidRPr="00087025" w:rsidRDefault="00F84D9E" w:rsidP="00BD741D">
            <w:pPr>
              <w:rPr>
                <w:rFonts w:ascii="Times New Roman" w:eastAsia="Calibri" w:hAnsi="Times New Roman" w:cs="Times New Roman"/>
              </w:rPr>
            </w:pPr>
          </w:p>
        </w:tc>
        <w:tc>
          <w:tcPr>
            <w:tcW w:w="4193" w:type="dxa"/>
            <w:vMerge/>
            <w:shd w:val="clear" w:color="auto" w:fill="auto"/>
          </w:tcPr>
          <w:p w14:paraId="7675CCF4" w14:textId="77777777" w:rsidR="00F84D9E" w:rsidRPr="00087025" w:rsidRDefault="00F84D9E"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20449A1D"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5FC30210" w14:textId="77777777" w:rsidTr="00087025">
        <w:trPr>
          <w:cantSplit/>
          <w:jc w:val="center"/>
        </w:trPr>
        <w:tc>
          <w:tcPr>
            <w:tcW w:w="2638" w:type="dxa"/>
            <w:vMerge/>
            <w:shd w:val="clear" w:color="auto" w:fill="auto"/>
          </w:tcPr>
          <w:p w14:paraId="5BC331AC"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6A557305"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54E49207" w14:textId="0ED1BED8"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Тенденции развития банков данных;</w:t>
            </w:r>
          </w:p>
        </w:tc>
      </w:tr>
      <w:tr w:rsidR="00087025" w:rsidRPr="00087025" w14:paraId="72165B1A" w14:textId="77777777" w:rsidTr="00087025">
        <w:trPr>
          <w:cantSplit/>
          <w:jc w:val="center"/>
        </w:trPr>
        <w:tc>
          <w:tcPr>
            <w:tcW w:w="2638" w:type="dxa"/>
            <w:vMerge/>
            <w:shd w:val="clear" w:color="auto" w:fill="auto"/>
          </w:tcPr>
          <w:p w14:paraId="224764E5"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27F65D2A"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6CCC3B93" w14:textId="1F9325E2"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Технология установки и настройки сервера баз данных; Требования к безопасности сервера базы данных;</w:t>
            </w:r>
          </w:p>
        </w:tc>
      </w:tr>
      <w:tr w:rsidR="00087025" w:rsidRPr="00087025" w14:paraId="44B750CB" w14:textId="77777777" w:rsidTr="00087025">
        <w:trPr>
          <w:cantSplit/>
          <w:jc w:val="center"/>
        </w:trPr>
        <w:tc>
          <w:tcPr>
            <w:tcW w:w="2638" w:type="dxa"/>
            <w:vMerge/>
            <w:shd w:val="clear" w:color="auto" w:fill="auto"/>
          </w:tcPr>
          <w:p w14:paraId="2720E5ED"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342186FF"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369D1EE7" w14:textId="6B21188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Тенденции развития банков данных;</w:t>
            </w:r>
          </w:p>
        </w:tc>
      </w:tr>
      <w:tr w:rsidR="00F84D9E" w:rsidRPr="00087025" w14:paraId="3F964EC2" w14:textId="77777777" w:rsidTr="00087025">
        <w:trPr>
          <w:cantSplit/>
          <w:jc w:val="center"/>
        </w:trPr>
        <w:tc>
          <w:tcPr>
            <w:tcW w:w="2638" w:type="dxa"/>
            <w:vMerge/>
            <w:shd w:val="clear" w:color="auto" w:fill="auto"/>
          </w:tcPr>
          <w:p w14:paraId="4F881053" w14:textId="77777777" w:rsidR="00F84D9E" w:rsidRPr="00087025" w:rsidRDefault="00F84D9E" w:rsidP="00BD741D">
            <w:pPr>
              <w:rPr>
                <w:rFonts w:ascii="Times New Roman" w:eastAsia="Calibri" w:hAnsi="Times New Roman" w:cs="Times New Roman"/>
              </w:rPr>
            </w:pPr>
          </w:p>
        </w:tc>
        <w:tc>
          <w:tcPr>
            <w:tcW w:w="4193" w:type="dxa"/>
            <w:vMerge w:val="restart"/>
            <w:shd w:val="clear" w:color="auto" w:fill="auto"/>
          </w:tcPr>
          <w:p w14:paraId="31E71486" w14:textId="580B688C" w:rsidR="00F84D9E" w:rsidRPr="00087025" w:rsidRDefault="00F84D9E" w:rsidP="00BD741D">
            <w:pPr>
              <w:rPr>
                <w:rFonts w:ascii="Times New Roman" w:eastAsia="Calibri" w:hAnsi="Times New Roman" w:cs="Times New Roman"/>
              </w:rPr>
            </w:pPr>
            <w:r w:rsidRPr="00087025">
              <w:rPr>
                <w:rFonts w:ascii="Times New Roman" w:eastAsia="Calibri" w:hAnsi="Times New Roman" w:cs="Times New Roman"/>
              </w:rPr>
              <w:t xml:space="preserve">ПК 2.3. Проводить аудит систем безопасности баз данных с </w:t>
            </w:r>
            <w:r w:rsidRPr="00087025">
              <w:rPr>
                <w:rFonts w:ascii="Times New Roman" w:eastAsia="Calibri" w:hAnsi="Times New Roman" w:cs="Times New Roman"/>
              </w:rPr>
              <w:lastRenderedPageBreak/>
              <w:t>использованием регламентов по защите информации.</w:t>
            </w:r>
          </w:p>
        </w:tc>
        <w:tc>
          <w:tcPr>
            <w:tcW w:w="7729" w:type="dxa"/>
            <w:gridSpan w:val="2"/>
            <w:tcBorders>
              <w:right w:val="single" w:sz="4" w:space="0" w:color="auto"/>
            </w:tcBorders>
            <w:shd w:val="clear" w:color="auto" w:fill="auto"/>
          </w:tcPr>
          <w:p w14:paraId="0AE6494A" w14:textId="73417E49"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lastRenderedPageBreak/>
              <w:t>Навыки:</w:t>
            </w:r>
          </w:p>
        </w:tc>
      </w:tr>
      <w:tr w:rsidR="00087025" w:rsidRPr="00087025" w14:paraId="312FF322" w14:textId="77777777" w:rsidTr="00087025">
        <w:trPr>
          <w:cantSplit/>
          <w:jc w:val="center"/>
        </w:trPr>
        <w:tc>
          <w:tcPr>
            <w:tcW w:w="2638" w:type="dxa"/>
            <w:vMerge/>
            <w:shd w:val="clear" w:color="auto" w:fill="auto"/>
          </w:tcPr>
          <w:p w14:paraId="4C6DCA01"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2AEB5517"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36CEA8D6" w14:textId="32FC5716"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Документирования результатов аудита безопасности информации;</w:t>
            </w:r>
          </w:p>
        </w:tc>
      </w:tr>
      <w:tr w:rsidR="00087025" w:rsidRPr="00087025" w14:paraId="4AC4E007" w14:textId="77777777" w:rsidTr="00087025">
        <w:trPr>
          <w:cantSplit/>
          <w:jc w:val="center"/>
        </w:trPr>
        <w:tc>
          <w:tcPr>
            <w:tcW w:w="2638" w:type="dxa"/>
            <w:vMerge/>
            <w:shd w:val="clear" w:color="auto" w:fill="auto"/>
          </w:tcPr>
          <w:p w14:paraId="3FDBA94A"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68FA5B90"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3F26B39A" w14:textId="15A5C016"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Использования процедуры резервного копирования баз данных;</w:t>
            </w:r>
          </w:p>
        </w:tc>
      </w:tr>
      <w:tr w:rsidR="00087025" w:rsidRPr="00087025" w14:paraId="0B4C72C6" w14:textId="77777777" w:rsidTr="00087025">
        <w:trPr>
          <w:cantSplit/>
          <w:jc w:val="center"/>
        </w:trPr>
        <w:tc>
          <w:tcPr>
            <w:tcW w:w="2638" w:type="dxa"/>
            <w:vMerge/>
            <w:shd w:val="clear" w:color="auto" w:fill="auto"/>
          </w:tcPr>
          <w:p w14:paraId="22C85ABA"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7B4D61E4"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4952DF47" w14:textId="12C6BE59"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Использования процедуры восстановления баз данных</w:t>
            </w:r>
          </w:p>
        </w:tc>
      </w:tr>
      <w:tr w:rsidR="00F84D9E" w:rsidRPr="00087025" w14:paraId="251D4D9A" w14:textId="77777777" w:rsidTr="00087025">
        <w:trPr>
          <w:cantSplit/>
          <w:jc w:val="center"/>
        </w:trPr>
        <w:tc>
          <w:tcPr>
            <w:tcW w:w="2638" w:type="dxa"/>
            <w:vMerge/>
            <w:shd w:val="clear" w:color="auto" w:fill="auto"/>
          </w:tcPr>
          <w:p w14:paraId="18A3624C" w14:textId="77777777" w:rsidR="00F84D9E" w:rsidRPr="00087025" w:rsidRDefault="00F84D9E" w:rsidP="00BD741D">
            <w:pPr>
              <w:rPr>
                <w:rFonts w:ascii="Times New Roman" w:eastAsia="Calibri" w:hAnsi="Times New Roman" w:cs="Times New Roman"/>
              </w:rPr>
            </w:pPr>
          </w:p>
        </w:tc>
        <w:tc>
          <w:tcPr>
            <w:tcW w:w="4193" w:type="dxa"/>
            <w:vMerge/>
            <w:shd w:val="clear" w:color="auto" w:fill="auto"/>
          </w:tcPr>
          <w:p w14:paraId="4EFEB5BB" w14:textId="77777777" w:rsidR="00F84D9E" w:rsidRPr="00087025" w:rsidRDefault="00F84D9E"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27027A5F" w14:textId="149EA860"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09435242" w14:textId="77777777" w:rsidTr="00087025">
        <w:trPr>
          <w:cantSplit/>
          <w:jc w:val="center"/>
        </w:trPr>
        <w:tc>
          <w:tcPr>
            <w:tcW w:w="2638" w:type="dxa"/>
            <w:vMerge/>
            <w:shd w:val="clear" w:color="auto" w:fill="auto"/>
          </w:tcPr>
          <w:p w14:paraId="4DE91E8A"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034562D0"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645418AB" w14:textId="489AF7CD"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 xml:space="preserve">Дать независимую оценку уровня безопасности </w:t>
            </w:r>
          </w:p>
        </w:tc>
      </w:tr>
      <w:tr w:rsidR="00087025" w:rsidRPr="00087025" w14:paraId="619CCFA0" w14:textId="77777777" w:rsidTr="00087025">
        <w:trPr>
          <w:cantSplit/>
          <w:jc w:val="center"/>
        </w:trPr>
        <w:tc>
          <w:tcPr>
            <w:tcW w:w="2638" w:type="dxa"/>
            <w:vMerge/>
            <w:shd w:val="clear" w:color="auto" w:fill="auto"/>
          </w:tcPr>
          <w:p w14:paraId="65EA31C9"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6484D42B"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79D453B9" w14:textId="7C214D29"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Производить регламентное обновление программного обеспечения</w:t>
            </w:r>
          </w:p>
        </w:tc>
      </w:tr>
      <w:tr w:rsidR="00087025" w:rsidRPr="00087025" w14:paraId="41FE7993" w14:textId="77777777" w:rsidTr="00087025">
        <w:trPr>
          <w:cantSplit/>
          <w:jc w:val="center"/>
        </w:trPr>
        <w:tc>
          <w:tcPr>
            <w:tcW w:w="2638" w:type="dxa"/>
            <w:vMerge/>
            <w:shd w:val="clear" w:color="auto" w:fill="auto"/>
          </w:tcPr>
          <w:p w14:paraId="5ECD59AA"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06F5B87C"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43A592D3" w14:textId="249A07FF"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Разрабатывать перечень рекомендаций по дальнейшей эксплуатации БД с максимальной защитой хранящейся информации.</w:t>
            </w:r>
          </w:p>
        </w:tc>
      </w:tr>
      <w:tr w:rsidR="00F84D9E" w:rsidRPr="00087025" w14:paraId="3A3BA262" w14:textId="77777777" w:rsidTr="00087025">
        <w:trPr>
          <w:cantSplit/>
          <w:jc w:val="center"/>
        </w:trPr>
        <w:tc>
          <w:tcPr>
            <w:tcW w:w="2638" w:type="dxa"/>
            <w:vMerge/>
            <w:shd w:val="clear" w:color="auto" w:fill="auto"/>
          </w:tcPr>
          <w:p w14:paraId="6F67429A" w14:textId="77777777" w:rsidR="00F84D9E" w:rsidRPr="00087025" w:rsidRDefault="00F84D9E" w:rsidP="00BD741D">
            <w:pPr>
              <w:rPr>
                <w:rFonts w:ascii="Times New Roman" w:eastAsia="Calibri" w:hAnsi="Times New Roman" w:cs="Times New Roman"/>
              </w:rPr>
            </w:pPr>
          </w:p>
        </w:tc>
        <w:tc>
          <w:tcPr>
            <w:tcW w:w="4193" w:type="dxa"/>
            <w:vMerge/>
            <w:shd w:val="clear" w:color="auto" w:fill="auto"/>
          </w:tcPr>
          <w:p w14:paraId="6772EF33" w14:textId="77777777" w:rsidR="00F84D9E" w:rsidRPr="00087025" w:rsidRDefault="00F84D9E"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6563A19B" w14:textId="15D5CE10"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6A1BBCB6" w14:textId="77777777" w:rsidTr="00087025">
        <w:trPr>
          <w:cantSplit/>
          <w:jc w:val="center"/>
        </w:trPr>
        <w:tc>
          <w:tcPr>
            <w:tcW w:w="2638" w:type="dxa"/>
            <w:vMerge/>
            <w:shd w:val="clear" w:color="auto" w:fill="auto"/>
          </w:tcPr>
          <w:p w14:paraId="40D09FA4"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1E891B5D"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43D5549C" w14:textId="59AB8B9E"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Протоколы безопасности при работе с базой данных;</w:t>
            </w:r>
          </w:p>
        </w:tc>
      </w:tr>
      <w:tr w:rsidR="00087025" w:rsidRPr="00087025" w14:paraId="5F4F4369" w14:textId="77777777" w:rsidTr="00087025">
        <w:trPr>
          <w:cantSplit/>
          <w:jc w:val="center"/>
        </w:trPr>
        <w:tc>
          <w:tcPr>
            <w:tcW w:w="2638" w:type="dxa"/>
            <w:vMerge/>
            <w:shd w:val="clear" w:color="auto" w:fill="auto"/>
          </w:tcPr>
          <w:p w14:paraId="7778E13D"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7365E4BB"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7FF7C50B" w14:textId="251820EA"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Методы и средства защиты информации от несанкционированного доступа;</w:t>
            </w:r>
          </w:p>
        </w:tc>
      </w:tr>
      <w:tr w:rsidR="00087025" w:rsidRPr="00087025" w14:paraId="5DAE2FFA" w14:textId="77777777" w:rsidTr="00087025">
        <w:trPr>
          <w:cantSplit/>
          <w:jc w:val="center"/>
        </w:trPr>
        <w:tc>
          <w:tcPr>
            <w:tcW w:w="2638" w:type="dxa"/>
            <w:vMerge/>
            <w:shd w:val="clear" w:color="auto" w:fill="auto"/>
          </w:tcPr>
          <w:p w14:paraId="0A102C28"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297AA192"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5573FC98" w14:textId="29B375CB"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Уровни угроз безопасности информации</w:t>
            </w:r>
          </w:p>
        </w:tc>
      </w:tr>
      <w:tr w:rsidR="00F84D9E" w:rsidRPr="00087025" w14:paraId="3D2D56B2" w14:textId="77777777" w:rsidTr="00087025">
        <w:trPr>
          <w:cantSplit/>
          <w:jc w:val="center"/>
        </w:trPr>
        <w:tc>
          <w:tcPr>
            <w:tcW w:w="2638" w:type="dxa"/>
            <w:vMerge/>
            <w:shd w:val="clear" w:color="auto" w:fill="auto"/>
          </w:tcPr>
          <w:p w14:paraId="2C53BBC8" w14:textId="77777777" w:rsidR="00F84D9E" w:rsidRPr="00087025" w:rsidRDefault="00F84D9E" w:rsidP="00BD741D">
            <w:pPr>
              <w:rPr>
                <w:rFonts w:ascii="Times New Roman" w:eastAsia="Calibri" w:hAnsi="Times New Roman" w:cs="Times New Roman"/>
              </w:rPr>
            </w:pPr>
          </w:p>
        </w:tc>
        <w:tc>
          <w:tcPr>
            <w:tcW w:w="4193" w:type="dxa"/>
            <w:vMerge w:val="restart"/>
            <w:shd w:val="clear" w:color="auto" w:fill="auto"/>
          </w:tcPr>
          <w:p w14:paraId="2357BFD9" w14:textId="30B813C5" w:rsidR="00F84D9E" w:rsidRPr="00087025" w:rsidRDefault="00F84D9E" w:rsidP="00BD741D">
            <w:pPr>
              <w:rPr>
                <w:rFonts w:ascii="Times New Roman" w:eastAsia="Calibri" w:hAnsi="Times New Roman" w:cs="Times New Roman"/>
              </w:rPr>
            </w:pPr>
            <w:r w:rsidRPr="00087025">
              <w:rPr>
                <w:rFonts w:ascii="Times New Roman" w:eastAsia="Calibri" w:hAnsi="Times New Roman" w:cs="Times New Roman"/>
              </w:rPr>
              <w:t>ПК 2.4. Формировать требования хранилищ банка данных для обучения</w:t>
            </w:r>
          </w:p>
        </w:tc>
        <w:tc>
          <w:tcPr>
            <w:tcW w:w="7729" w:type="dxa"/>
            <w:gridSpan w:val="2"/>
            <w:tcBorders>
              <w:right w:val="single" w:sz="4" w:space="0" w:color="auto"/>
            </w:tcBorders>
            <w:shd w:val="clear" w:color="auto" w:fill="auto"/>
          </w:tcPr>
          <w:p w14:paraId="3E4A22FF" w14:textId="211570F3"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Навыки:</w:t>
            </w:r>
          </w:p>
        </w:tc>
      </w:tr>
      <w:tr w:rsidR="00087025" w:rsidRPr="00087025" w14:paraId="004C2637" w14:textId="77777777" w:rsidTr="00087025">
        <w:trPr>
          <w:cantSplit/>
          <w:jc w:val="center"/>
        </w:trPr>
        <w:tc>
          <w:tcPr>
            <w:tcW w:w="2638" w:type="dxa"/>
            <w:vMerge/>
            <w:shd w:val="clear" w:color="auto" w:fill="auto"/>
          </w:tcPr>
          <w:p w14:paraId="18AB380D"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7B921439"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700B65C5" w14:textId="1403BB5C" w:rsidR="00087025" w:rsidRPr="00087025" w:rsidRDefault="00087025" w:rsidP="00BD741D">
            <w:pPr>
              <w:rPr>
                <w:rFonts w:ascii="Times New Roman" w:eastAsia="Calibri" w:hAnsi="Times New Roman" w:cs="Times New Roman"/>
                <w:bCs/>
              </w:rPr>
            </w:pPr>
            <w:r w:rsidRPr="00087025">
              <w:rPr>
                <w:rFonts w:ascii="Times New Roman" w:eastAsia="Calibri" w:hAnsi="Times New Roman" w:cs="Times New Roman"/>
                <w:bCs/>
              </w:rPr>
              <w:t>Подготовки документации по формированию требований хранилищ банка данных</w:t>
            </w:r>
          </w:p>
        </w:tc>
      </w:tr>
      <w:tr w:rsidR="00F84D9E" w:rsidRPr="00087025" w14:paraId="0826BAE6" w14:textId="77777777" w:rsidTr="00087025">
        <w:trPr>
          <w:cantSplit/>
          <w:jc w:val="center"/>
        </w:trPr>
        <w:tc>
          <w:tcPr>
            <w:tcW w:w="2638" w:type="dxa"/>
            <w:vMerge/>
            <w:shd w:val="clear" w:color="auto" w:fill="auto"/>
          </w:tcPr>
          <w:p w14:paraId="0462B1F9" w14:textId="77777777" w:rsidR="00F84D9E" w:rsidRPr="00087025" w:rsidRDefault="00F84D9E" w:rsidP="00BD741D">
            <w:pPr>
              <w:rPr>
                <w:rFonts w:ascii="Times New Roman" w:eastAsia="Calibri" w:hAnsi="Times New Roman" w:cs="Times New Roman"/>
              </w:rPr>
            </w:pPr>
          </w:p>
        </w:tc>
        <w:tc>
          <w:tcPr>
            <w:tcW w:w="4193" w:type="dxa"/>
            <w:vMerge/>
            <w:shd w:val="clear" w:color="auto" w:fill="auto"/>
          </w:tcPr>
          <w:p w14:paraId="59525474" w14:textId="77777777" w:rsidR="00F84D9E" w:rsidRPr="00087025" w:rsidRDefault="00F84D9E"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0B9C599E" w14:textId="04B2D524"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Умения:</w:t>
            </w:r>
          </w:p>
        </w:tc>
      </w:tr>
      <w:tr w:rsidR="00087025" w:rsidRPr="00087025" w14:paraId="47C6581D" w14:textId="77777777" w:rsidTr="00087025">
        <w:trPr>
          <w:cantSplit/>
          <w:jc w:val="center"/>
        </w:trPr>
        <w:tc>
          <w:tcPr>
            <w:tcW w:w="2638" w:type="dxa"/>
            <w:vMerge/>
            <w:shd w:val="clear" w:color="auto" w:fill="auto"/>
          </w:tcPr>
          <w:p w14:paraId="50DCBB62"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3F0D706C"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4334484C" w14:textId="034DEAE2" w:rsidR="00087025" w:rsidRPr="00087025" w:rsidRDefault="00087025" w:rsidP="00BD741D">
            <w:pPr>
              <w:rPr>
                <w:rFonts w:ascii="Times New Roman" w:eastAsia="Calibri" w:hAnsi="Times New Roman" w:cs="Times New Roman"/>
                <w:bCs/>
              </w:rPr>
            </w:pPr>
            <w:r w:rsidRPr="00087025">
              <w:rPr>
                <w:rFonts w:ascii="Times New Roman" w:eastAsia="Calibri" w:hAnsi="Times New Roman" w:cs="Times New Roman"/>
                <w:bCs/>
              </w:rPr>
              <w:t>Производить формирование требований к обработке данных и их извлечению;</w:t>
            </w:r>
          </w:p>
        </w:tc>
      </w:tr>
      <w:tr w:rsidR="00F84D9E" w:rsidRPr="00087025" w14:paraId="48BB6673" w14:textId="77777777" w:rsidTr="00087025">
        <w:trPr>
          <w:cantSplit/>
          <w:jc w:val="center"/>
        </w:trPr>
        <w:tc>
          <w:tcPr>
            <w:tcW w:w="2638" w:type="dxa"/>
            <w:vMerge/>
            <w:shd w:val="clear" w:color="auto" w:fill="auto"/>
          </w:tcPr>
          <w:p w14:paraId="1F2F20EF" w14:textId="77777777" w:rsidR="00F84D9E" w:rsidRPr="00087025" w:rsidRDefault="00F84D9E" w:rsidP="00BD741D">
            <w:pPr>
              <w:rPr>
                <w:rFonts w:ascii="Times New Roman" w:eastAsia="Calibri" w:hAnsi="Times New Roman" w:cs="Times New Roman"/>
              </w:rPr>
            </w:pPr>
          </w:p>
        </w:tc>
        <w:tc>
          <w:tcPr>
            <w:tcW w:w="4193" w:type="dxa"/>
            <w:vMerge/>
            <w:shd w:val="clear" w:color="auto" w:fill="auto"/>
          </w:tcPr>
          <w:p w14:paraId="6E0F46D7" w14:textId="77777777" w:rsidR="00F84D9E" w:rsidRPr="00087025" w:rsidRDefault="00F84D9E"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18C49601" w14:textId="22BDB99C"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Знания:</w:t>
            </w:r>
          </w:p>
        </w:tc>
      </w:tr>
      <w:tr w:rsidR="00087025" w:rsidRPr="00087025" w14:paraId="385801AD" w14:textId="77777777" w:rsidTr="00087025">
        <w:trPr>
          <w:cantSplit/>
          <w:jc w:val="center"/>
        </w:trPr>
        <w:tc>
          <w:tcPr>
            <w:tcW w:w="2638" w:type="dxa"/>
            <w:vMerge/>
            <w:shd w:val="clear" w:color="auto" w:fill="auto"/>
          </w:tcPr>
          <w:p w14:paraId="58562B8F" w14:textId="77777777" w:rsidR="00087025" w:rsidRPr="00087025" w:rsidRDefault="00087025" w:rsidP="00F84D9E">
            <w:pPr>
              <w:rPr>
                <w:rFonts w:ascii="Times New Roman" w:eastAsia="Calibri" w:hAnsi="Times New Roman" w:cs="Times New Roman"/>
              </w:rPr>
            </w:pPr>
          </w:p>
        </w:tc>
        <w:tc>
          <w:tcPr>
            <w:tcW w:w="4193" w:type="dxa"/>
            <w:vMerge/>
            <w:shd w:val="clear" w:color="auto" w:fill="auto"/>
          </w:tcPr>
          <w:p w14:paraId="7CD1E85C" w14:textId="77777777" w:rsidR="00087025" w:rsidRPr="00087025" w:rsidRDefault="00087025" w:rsidP="00F84D9E">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7C829340" w14:textId="74DC93AB"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Формы документов, необходимых для формирования, ведения и использования банка данных</w:t>
            </w:r>
          </w:p>
        </w:tc>
      </w:tr>
      <w:tr w:rsidR="00F84D9E" w:rsidRPr="00087025" w14:paraId="42F6A21C" w14:textId="77777777" w:rsidTr="00087025">
        <w:trPr>
          <w:cantSplit/>
          <w:jc w:val="center"/>
        </w:trPr>
        <w:tc>
          <w:tcPr>
            <w:tcW w:w="2638" w:type="dxa"/>
            <w:vMerge/>
            <w:shd w:val="clear" w:color="auto" w:fill="auto"/>
          </w:tcPr>
          <w:p w14:paraId="23451467" w14:textId="77777777" w:rsidR="00F84D9E" w:rsidRPr="00087025" w:rsidRDefault="00F84D9E" w:rsidP="00F84D9E">
            <w:pPr>
              <w:rPr>
                <w:rFonts w:ascii="Times New Roman" w:eastAsia="Calibri" w:hAnsi="Times New Roman" w:cs="Times New Roman"/>
              </w:rPr>
            </w:pPr>
          </w:p>
        </w:tc>
        <w:tc>
          <w:tcPr>
            <w:tcW w:w="4193" w:type="dxa"/>
            <w:vMerge w:val="restart"/>
            <w:shd w:val="clear" w:color="auto" w:fill="auto"/>
          </w:tcPr>
          <w:p w14:paraId="2C2C82FE" w14:textId="75F602A2" w:rsidR="00F84D9E" w:rsidRPr="00087025" w:rsidRDefault="00F84D9E" w:rsidP="00F84D9E">
            <w:pPr>
              <w:rPr>
                <w:rFonts w:ascii="Times New Roman" w:eastAsia="Calibri" w:hAnsi="Times New Roman" w:cs="Times New Roman"/>
              </w:rPr>
            </w:pPr>
            <w:r w:rsidRPr="00087025">
              <w:rPr>
                <w:rFonts w:ascii="Times New Roman" w:eastAsia="Calibri" w:hAnsi="Times New Roman" w:cs="Times New Roman"/>
              </w:rPr>
              <w:t>ПК 2.5. Подготавливать данные для базы знаний.</w:t>
            </w:r>
          </w:p>
        </w:tc>
        <w:tc>
          <w:tcPr>
            <w:tcW w:w="7729" w:type="dxa"/>
            <w:gridSpan w:val="2"/>
            <w:tcBorders>
              <w:right w:val="single" w:sz="4" w:space="0" w:color="auto"/>
            </w:tcBorders>
            <w:shd w:val="clear" w:color="auto" w:fill="auto"/>
          </w:tcPr>
          <w:p w14:paraId="13A884AD" w14:textId="468BBD86"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Навыки:</w:t>
            </w:r>
          </w:p>
        </w:tc>
      </w:tr>
      <w:tr w:rsidR="00087025" w:rsidRPr="00087025" w14:paraId="5D7A5C18" w14:textId="77777777" w:rsidTr="00087025">
        <w:trPr>
          <w:cantSplit/>
          <w:jc w:val="center"/>
        </w:trPr>
        <w:tc>
          <w:tcPr>
            <w:tcW w:w="2638" w:type="dxa"/>
            <w:vMerge/>
            <w:shd w:val="clear" w:color="auto" w:fill="auto"/>
          </w:tcPr>
          <w:p w14:paraId="0AB5EE08" w14:textId="77777777" w:rsidR="00087025" w:rsidRPr="00087025" w:rsidRDefault="00087025" w:rsidP="00F84D9E">
            <w:pPr>
              <w:rPr>
                <w:rFonts w:ascii="Times New Roman" w:eastAsia="Calibri" w:hAnsi="Times New Roman" w:cs="Times New Roman"/>
              </w:rPr>
            </w:pPr>
          </w:p>
        </w:tc>
        <w:tc>
          <w:tcPr>
            <w:tcW w:w="4193" w:type="dxa"/>
            <w:vMerge/>
            <w:shd w:val="clear" w:color="auto" w:fill="auto"/>
          </w:tcPr>
          <w:p w14:paraId="007964EE" w14:textId="77777777" w:rsidR="00087025" w:rsidRPr="00087025" w:rsidRDefault="00087025" w:rsidP="00F84D9E">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40CB975B" w14:textId="1AC03237"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Проектирования, разработки и эксплуатации баз данных</w:t>
            </w:r>
          </w:p>
        </w:tc>
      </w:tr>
      <w:tr w:rsidR="00F84D9E" w:rsidRPr="00087025" w14:paraId="3ADEDFB2" w14:textId="77777777" w:rsidTr="00087025">
        <w:trPr>
          <w:cantSplit/>
          <w:jc w:val="center"/>
        </w:trPr>
        <w:tc>
          <w:tcPr>
            <w:tcW w:w="2638" w:type="dxa"/>
            <w:vMerge/>
            <w:shd w:val="clear" w:color="auto" w:fill="auto"/>
          </w:tcPr>
          <w:p w14:paraId="3A2BDCFC" w14:textId="77777777" w:rsidR="00F84D9E" w:rsidRPr="00087025" w:rsidRDefault="00F84D9E" w:rsidP="00F84D9E">
            <w:pPr>
              <w:rPr>
                <w:rFonts w:ascii="Times New Roman" w:eastAsia="Calibri" w:hAnsi="Times New Roman" w:cs="Times New Roman"/>
              </w:rPr>
            </w:pPr>
          </w:p>
        </w:tc>
        <w:tc>
          <w:tcPr>
            <w:tcW w:w="4193" w:type="dxa"/>
            <w:vMerge/>
            <w:shd w:val="clear" w:color="auto" w:fill="auto"/>
          </w:tcPr>
          <w:p w14:paraId="3FC98856" w14:textId="77777777" w:rsidR="00F84D9E" w:rsidRPr="00087025" w:rsidRDefault="00F84D9E" w:rsidP="00F84D9E">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1D82B823" w14:textId="6066C29C"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Умения:</w:t>
            </w:r>
          </w:p>
        </w:tc>
      </w:tr>
      <w:tr w:rsidR="00087025" w:rsidRPr="00087025" w14:paraId="030F0264" w14:textId="77777777" w:rsidTr="00087025">
        <w:trPr>
          <w:cantSplit/>
          <w:jc w:val="center"/>
        </w:trPr>
        <w:tc>
          <w:tcPr>
            <w:tcW w:w="2638" w:type="dxa"/>
            <w:vMerge/>
            <w:shd w:val="clear" w:color="auto" w:fill="auto"/>
          </w:tcPr>
          <w:p w14:paraId="1338865C"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7A8730F7"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38828AAE" w14:textId="2F57AD4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Добавлять, удалять и изменять данные в базе данных;</w:t>
            </w:r>
          </w:p>
        </w:tc>
      </w:tr>
      <w:tr w:rsidR="00087025" w:rsidRPr="00087025" w14:paraId="49BD2587" w14:textId="77777777" w:rsidTr="00087025">
        <w:trPr>
          <w:cantSplit/>
          <w:jc w:val="center"/>
        </w:trPr>
        <w:tc>
          <w:tcPr>
            <w:tcW w:w="2638" w:type="dxa"/>
            <w:vMerge/>
            <w:shd w:val="clear" w:color="auto" w:fill="auto"/>
          </w:tcPr>
          <w:p w14:paraId="58927E00"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06F8BE6A"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11AD8B13" w14:textId="519F4553"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Производить операции по импорту и экспорту данных в различных форматах</w:t>
            </w:r>
          </w:p>
        </w:tc>
      </w:tr>
      <w:tr w:rsidR="00F84D9E" w:rsidRPr="00087025" w14:paraId="629EC3EF" w14:textId="77777777" w:rsidTr="00087025">
        <w:trPr>
          <w:cantSplit/>
          <w:jc w:val="center"/>
        </w:trPr>
        <w:tc>
          <w:tcPr>
            <w:tcW w:w="2638" w:type="dxa"/>
            <w:vMerge/>
            <w:shd w:val="clear" w:color="auto" w:fill="auto"/>
          </w:tcPr>
          <w:p w14:paraId="78558CC6" w14:textId="77777777" w:rsidR="00F84D9E" w:rsidRPr="00087025" w:rsidRDefault="00F84D9E" w:rsidP="00F84D9E">
            <w:pPr>
              <w:rPr>
                <w:rFonts w:ascii="Times New Roman" w:eastAsia="Calibri" w:hAnsi="Times New Roman" w:cs="Times New Roman"/>
              </w:rPr>
            </w:pPr>
          </w:p>
        </w:tc>
        <w:tc>
          <w:tcPr>
            <w:tcW w:w="4193" w:type="dxa"/>
            <w:vMerge/>
            <w:shd w:val="clear" w:color="auto" w:fill="auto"/>
          </w:tcPr>
          <w:p w14:paraId="050674E1" w14:textId="77777777" w:rsidR="00F84D9E" w:rsidRPr="00087025" w:rsidRDefault="00F84D9E" w:rsidP="00F84D9E">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2129FB6A" w14:textId="78EA5D4C"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Знания:</w:t>
            </w:r>
          </w:p>
        </w:tc>
      </w:tr>
      <w:tr w:rsidR="00087025" w:rsidRPr="00087025" w14:paraId="1AF82381" w14:textId="77777777" w:rsidTr="00087025">
        <w:trPr>
          <w:cantSplit/>
          <w:jc w:val="center"/>
        </w:trPr>
        <w:tc>
          <w:tcPr>
            <w:tcW w:w="2638" w:type="dxa"/>
            <w:vMerge/>
            <w:shd w:val="clear" w:color="auto" w:fill="auto"/>
          </w:tcPr>
          <w:p w14:paraId="7FCF8B07" w14:textId="77777777" w:rsidR="00087025" w:rsidRPr="00087025" w:rsidRDefault="00087025" w:rsidP="00F84D9E">
            <w:pPr>
              <w:rPr>
                <w:rFonts w:ascii="Times New Roman" w:eastAsia="Calibri" w:hAnsi="Times New Roman" w:cs="Times New Roman"/>
              </w:rPr>
            </w:pPr>
          </w:p>
        </w:tc>
        <w:tc>
          <w:tcPr>
            <w:tcW w:w="4193" w:type="dxa"/>
            <w:vMerge/>
            <w:shd w:val="clear" w:color="auto" w:fill="auto"/>
          </w:tcPr>
          <w:p w14:paraId="58157843" w14:textId="77777777" w:rsidR="00087025" w:rsidRPr="00087025" w:rsidRDefault="00087025" w:rsidP="00F84D9E">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65EB9D23" w14:textId="53DF8932"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Типы данных хранения информации в базе данных</w:t>
            </w:r>
          </w:p>
        </w:tc>
      </w:tr>
      <w:tr w:rsidR="0003134C" w:rsidRPr="00087025" w14:paraId="46B887CA" w14:textId="77777777" w:rsidTr="00087025">
        <w:trPr>
          <w:cantSplit/>
          <w:jc w:val="center"/>
        </w:trPr>
        <w:tc>
          <w:tcPr>
            <w:tcW w:w="2638" w:type="dxa"/>
            <w:vMerge w:val="restart"/>
            <w:shd w:val="clear" w:color="auto" w:fill="auto"/>
          </w:tcPr>
          <w:p w14:paraId="573312C0" w14:textId="5C2FC019" w:rsidR="0003134C" w:rsidRPr="00087025" w:rsidRDefault="0003134C" w:rsidP="0003134C">
            <w:pPr>
              <w:rPr>
                <w:rFonts w:ascii="Times New Roman" w:eastAsia="Calibri" w:hAnsi="Times New Roman" w:cs="Times New Roman"/>
              </w:rPr>
            </w:pPr>
            <w:r w:rsidRPr="00087025">
              <w:rPr>
                <w:rFonts w:ascii="Times New Roman" w:eastAsia="Calibri" w:hAnsi="Times New Roman" w:cs="Times New Roman"/>
              </w:rPr>
              <w:t>Обучение готовых моделей искусственного интеллекта</w:t>
            </w:r>
          </w:p>
        </w:tc>
        <w:tc>
          <w:tcPr>
            <w:tcW w:w="4193" w:type="dxa"/>
            <w:vMerge w:val="restart"/>
            <w:shd w:val="clear" w:color="auto" w:fill="auto"/>
          </w:tcPr>
          <w:p w14:paraId="5D634204" w14:textId="47EAF409" w:rsidR="0003134C" w:rsidRPr="00087025" w:rsidRDefault="0003134C" w:rsidP="0003134C">
            <w:pPr>
              <w:rPr>
                <w:rFonts w:ascii="Times New Roman" w:eastAsia="Calibri" w:hAnsi="Times New Roman" w:cs="Times New Roman"/>
              </w:rPr>
            </w:pPr>
            <w:r w:rsidRPr="00087025">
              <w:rPr>
                <w:rFonts w:ascii="Times New Roman" w:eastAsia="Calibri" w:hAnsi="Times New Roman" w:cs="Times New Roman"/>
              </w:rPr>
              <w:t>ПК 3.1. Осуществлять выбор готовых моделей искусственного интеллекта.</w:t>
            </w:r>
          </w:p>
        </w:tc>
        <w:tc>
          <w:tcPr>
            <w:tcW w:w="7729" w:type="dxa"/>
            <w:gridSpan w:val="2"/>
            <w:shd w:val="clear" w:color="auto" w:fill="auto"/>
          </w:tcPr>
          <w:p w14:paraId="43E86D5E" w14:textId="77777777" w:rsidR="0003134C" w:rsidRPr="00087025" w:rsidRDefault="0003134C" w:rsidP="0003134C">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2D5E64CD" w14:textId="77777777" w:rsidTr="00087025">
        <w:trPr>
          <w:cantSplit/>
          <w:jc w:val="center"/>
        </w:trPr>
        <w:tc>
          <w:tcPr>
            <w:tcW w:w="2638" w:type="dxa"/>
            <w:vMerge/>
            <w:shd w:val="clear" w:color="auto" w:fill="auto"/>
          </w:tcPr>
          <w:p w14:paraId="303E25A7" w14:textId="77777777" w:rsidR="00087025" w:rsidRPr="00087025" w:rsidRDefault="00087025" w:rsidP="0003134C">
            <w:pPr>
              <w:jc w:val="both"/>
              <w:rPr>
                <w:rFonts w:ascii="Times New Roman" w:eastAsia="Calibri" w:hAnsi="Times New Roman" w:cs="Times New Roman"/>
              </w:rPr>
            </w:pPr>
          </w:p>
        </w:tc>
        <w:tc>
          <w:tcPr>
            <w:tcW w:w="4193" w:type="dxa"/>
            <w:vMerge/>
            <w:shd w:val="clear" w:color="auto" w:fill="auto"/>
          </w:tcPr>
          <w:p w14:paraId="5B374644" w14:textId="77777777" w:rsidR="00087025" w:rsidRPr="00087025" w:rsidRDefault="00087025" w:rsidP="0003134C">
            <w:pPr>
              <w:jc w:val="both"/>
              <w:rPr>
                <w:rFonts w:ascii="Times New Roman" w:eastAsia="Calibri" w:hAnsi="Times New Roman" w:cs="Times New Roman"/>
              </w:rPr>
            </w:pPr>
          </w:p>
        </w:tc>
        <w:tc>
          <w:tcPr>
            <w:tcW w:w="7729" w:type="dxa"/>
            <w:gridSpan w:val="2"/>
            <w:shd w:val="clear" w:color="auto" w:fill="auto"/>
          </w:tcPr>
          <w:p w14:paraId="082C7A59" w14:textId="44322C37" w:rsidR="00087025" w:rsidRPr="00087025" w:rsidRDefault="00087025" w:rsidP="0003134C">
            <w:pPr>
              <w:rPr>
                <w:rFonts w:ascii="Times New Roman" w:eastAsia="Calibri" w:hAnsi="Times New Roman" w:cs="Times New Roman"/>
                <w:bCs/>
              </w:rPr>
            </w:pPr>
            <w:r w:rsidRPr="00087025">
              <w:rPr>
                <w:rFonts w:ascii="Times New Roman" w:eastAsia="Calibri" w:hAnsi="Times New Roman" w:cs="Times New Roman"/>
                <w:bCs/>
              </w:rPr>
              <w:t>Подбирать и настраивать готовые модели ИИ с учетом поставленных задач, анализировать результаты их применения.</w:t>
            </w:r>
          </w:p>
        </w:tc>
      </w:tr>
      <w:tr w:rsidR="0003134C" w:rsidRPr="00087025" w14:paraId="06127FFA" w14:textId="77777777" w:rsidTr="00087025">
        <w:trPr>
          <w:cantSplit/>
          <w:jc w:val="center"/>
        </w:trPr>
        <w:tc>
          <w:tcPr>
            <w:tcW w:w="2638" w:type="dxa"/>
            <w:vMerge/>
            <w:shd w:val="clear" w:color="auto" w:fill="auto"/>
          </w:tcPr>
          <w:p w14:paraId="194DD65B" w14:textId="77777777" w:rsidR="0003134C" w:rsidRPr="00087025" w:rsidRDefault="0003134C" w:rsidP="0003134C">
            <w:pPr>
              <w:jc w:val="both"/>
              <w:rPr>
                <w:rFonts w:ascii="Times New Roman" w:eastAsia="Calibri" w:hAnsi="Times New Roman" w:cs="Times New Roman"/>
              </w:rPr>
            </w:pPr>
          </w:p>
        </w:tc>
        <w:tc>
          <w:tcPr>
            <w:tcW w:w="4193" w:type="dxa"/>
            <w:vMerge/>
            <w:shd w:val="clear" w:color="auto" w:fill="auto"/>
          </w:tcPr>
          <w:p w14:paraId="5A251848" w14:textId="77777777" w:rsidR="0003134C" w:rsidRPr="00087025" w:rsidRDefault="0003134C" w:rsidP="0003134C">
            <w:pPr>
              <w:jc w:val="both"/>
              <w:rPr>
                <w:rFonts w:ascii="Times New Roman" w:eastAsia="Calibri" w:hAnsi="Times New Roman" w:cs="Times New Roman"/>
              </w:rPr>
            </w:pPr>
          </w:p>
        </w:tc>
        <w:tc>
          <w:tcPr>
            <w:tcW w:w="7729" w:type="dxa"/>
            <w:gridSpan w:val="2"/>
            <w:shd w:val="clear" w:color="auto" w:fill="auto"/>
          </w:tcPr>
          <w:p w14:paraId="5C2156F9" w14:textId="77777777" w:rsidR="0003134C" w:rsidRPr="00087025" w:rsidRDefault="0003134C" w:rsidP="0003134C">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0EE0E9E1" w14:textId="77777777" w:rsidTr="00087025">
        <w:trPr>
          <w:cantSplit/>
          <w:jc w:val="center"/>
        </w:trPr>
        <w:tc>
          <w:tcPr>
            <w:tcW w:w="2638" w:type="dxa"/>
            <w:vMerge/>
            <w:shd w:val="clear" w:color="auto" w:fill="auto"/>
          </w:tcPr>
          <w:p w14:paraId="0EC4546B" w14:textId="77777777" w:rsidR="00087025" w:rsidRPr="00087025" w:rsidRDefault="00087025" w:rsidP="009953B6">
            <w:pPr>
              <w:jc w:val="both"/>
              <w:rPr>
                <w:rFonts w:ascii="Times New Roman" w:eastAsia="Calibri" w:hAnsi="Times New Roman" w:cs="Times New Roman"/>
              </w:rPr>
            </w:pPr>
          </w:p>
        </w:tc>
        <w:tc>
          <w:tcPr>
            <w:tcW w:w="4193" w:type="dxa"/>
            <w:vMerge/>
            <w:shd w:val="clear" w:color="auto" w:fill="auto"/>
          </w:tcPr>
          <w:p w14:paraId="1CE741FF"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7B5BE158" w14:textId="3FCA21F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Анализировать задачи для выбора подходящих готовых моделей ИИ, учитывать их ограничения и возможности.</w:t>
            </w:r>
          </w:p>
        </w:tc>
      </w:tr>
      <w:tr w:rsidR="009953B6" w:rsidRPr="00087025" w14:paraId="0089EFAA" w14:textId="77777777" w:rsidTr="00087025">
        <w:trPr>
          <w:cantSplit/>
          <w:jc w:val="center"/>
        </w:trPr>
        <w:tc>
          <w:tcPr>
            <w:tcW w:w="2638" w:type="dxa"/>
            <w:vMerge/>
            <w:shd w:val="clear" w:color="auto" w:fill="auto"/>
          </w:tcPr>
          <w:p w14:paraId="6579086B" w14:textId="77777777" w:rsidR="009953B6" w:rsidRPr="00087025" w:rsidRDefault="009953B6" w:rsidP="009953B6">
            <w:pPr>
              <w:jc w:val="both"/>
              <w:rPr>
                <w:rFonts w:ascii="Times New Roman" w:eastAsia="Calibri" w:hAnsi="Times New Roman" w:cs="Times New Roman"/>
              </w:rPr>
            </w:pPr>
          </w:p>
        </w:tc>
        <w:tc>
          <w:tcPr>
            <w:tcW w:w="4193" w:type="dxa"/>
            <w:vMerge/>
            <w:shd w:val="clear" w:color="auto" w:fill="auto"/>
          </w:tcPr>
          <w:p w14:paraId="6F44ED1A"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4248DE6E"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7BB99037" w14:textId="77777777" w:rsidTr="00087025">
        <w:trPr>
          <w:cantSplit/>
          <w:jc w:val="center"/>
        </w:trPr>
        <w:tc>
          <w:tcPr>
            <w:tcW w:w="2638" w:type="dxa"/>
            <w:vMerge/>
            <w:shd w:val="clear" w:color="auto" w:fill="auto"/>
          </w:tcPr>
          <w:p w14:paraId="46BC0E18" w14:textId="77777777" w:rsidR="00087025" w:rsidRPr="00087025" w:rsidRDefault="00087025" w:rsidP="009953B6">
            <w:pPr>
              <w:jc w:val="both"/>
              <w:rPr>
                <w:rFonts w:ascii="Times New Roman" w:eastAsia="Calibri" w:hAnsi="Times New Roman" w:cs="Times New Roman"/>
              </w:rPr>
            </w:pPr>
          </w:p>
        </w:tc>
        <w:tc>
          <w:tcPr>
            <w:tcW w:w="4193" w:type="dxa"/>
            <w:vMerge/>
            <w:shd w:val="clear" w:color="auto" w:fill="auto"/>
          </w:tcPr>
          <w:p w14:paraId="3775978C"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7D59DE7E" w14:textId="14B0002F" w:rsidR="00087025" w:rsidRPr="00087025" w:rsidRDefault="00087025" w:rsidP="009953B6">
            <w:pPr>
              <w:rPr>
                <w:rFonts w:ascii="Times New Roman" w:eastAsia="Calibri" w:hAnsi="Times New Roman" w:cs="Times New Roman"/>
                <w:b/>
              </w:rPr>
            </w:pPr>
            <w:r w:rsidRPr="00087025">
              <w:rPr>
                <w:rFonts w:ascii="Times New Roman" w:hAnsi="Times New Roman" w:cs="Times New Roman"/>
                <w:szCs w:val="24"/>
              </w:rPr>
              <w:t>Основы методов машинного обучения, принципы работы готовых моделей ИИ, их виды и применения. Языки программирования, используемые для ИИ (Python, R).</w:t>
            </w:r>
          </w:p>
        </w:tc>
      </w:tr>
      <w:tr w:rsidR="00087025" w:rsidRPr="00087025" w14:paraId="157C701B" w14:textId="77777777" w:rsidTr="00087025">
        <w:trPr>
          <w:cantSplit/>
          <w:jc w:val="center"/>
        </w:trPr>
        <w:tc>
          <w:tcPr>
            <w:tcW w:w="2638" w:type="dxa"/>
            <w:vMerge/>
            <w:shd w:val="clear" w:color="auto" w:fill="auto"/>
          </w:tcPr>
          <w:p w14:paraId="65E9792F" w14:textId="77777777" w:rsidR="00087025" w:rsidRPr="00087025" w:rsidRDefault="00087025" w:rsidP="009953B6">
            <w:pPr>
              <w:jc w:val="both"/>
              <w:rPr>
                <w:rFonts w:ascii="Times New Roman" w:eastAsia="Calibri" w:hAnsi="Times New Roman" w:cs="Times New Roman"/>
              </w:rPr>
            </w:pPr>
          </w:p>
        </w:tc>
        <w:tc>
          <w:tcPr>
            <w:tcW w:w="4193" w:type="dxa"/>
            <w:vMerge/>
            <w:shd w:val="clear" w:color="auto" w:fill="auto"/>
          </w:tcPr>
          <w:p w14:paraId="48DAF88F"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72A094E1" w14:textId="3F03B735" w:rsidR="00087025" w:rsidRPr="00087025" w:rsidRDefault="00087025" w:rsidP="009953B6">
            <w:pPr>
              <w:rPr>
                <w:rFonts w:ascii="Times New Roman" w:eastAsia="Calibri" w:hAnsi="Times New Roman" w:cs="Times New Roman"/>
                <w:b/>
              </w:rPr>
            </w:pPr>
            <w:r w:rsidRPr="00087025">
              <w:rPr>
                <w:rFonts w:ascii="Times New Roman" w:hAnsi="Times New Roman" w:cs="Times New Roman"/>
                <w:szCs w:val="24"/>
              </w:rPr>
              <w:t>Основы методов машинного обучения, принципы работы готовых моделей ИИ, их виды и применения. Языки программирования, используемые для ИИ (Python, R).</w:t>
            </w:r>
          </w:p>
        </w:tc>
      </w:tr>
      <w:tr w:rsidR="009953B6" w:rsidRPr="00087025" w14:paraId="7D4DA408" w14:textId="77777777" w:rsidTr="00087025">
        <w:trPr>
          <w:cantSplit/>
          <w:jc w:val="center"/>
        </w:trPr>
        <w:tc>
          <w:tcPr>
            <w:tcW w:w="2638" w:type="dxa"/>
            <w:vMerge/>
            <w:shd w:val="clear" w:color="auto" w:fill="auto"/>
          </w:tcPr>
          <w:p w14:paraId="72F13B44" w14:textId="77777777" w:rsidR="009953B6" w:rsidRPr="00087025" w:rsidRDefault="009953B6" w:rsidP="009953B6">
            <w:pPr>
              <w:jc w:val="both"/>
              <w:rPr>
                <w:rFonts w:ascii="Times New Roman" w:eastAsia="Calibri" w:hAnsi="Times New Roman" w:cs="Times New Roman"/>
              </w:rPr>
            </w:pPr>
          </w:p>
        </w:tc>
        <w:tc>
          <w:tcPr>
            <w:tcW w:w="4193" w:type="dxa"/>
            <w:vMerge w:val="restart"/>
            <w:shd w:val="clear" w:color="auto" w:fill="auto"/>
          </w:tcPr>
          <w:p w14:paraId="2B7B9D49" w14:textId="389C1E11"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3.2. Формировать сценарии обучения готовых моделей искусственного интеллекта.</w:t>
            </w:r>
          </w:p>
        </w:tc>
        <w:tc>
          <w:tcPr>
            <w:tcW w:w="7729" w:type="dxa"/>
            <w:gridSpan w:val="2"/>
            <w:shd w:val="clear" w:color="auto" w:fill="auto"/>
          </w:tcPr>
          <w:p w14:paraId="016AE7DC" w14:textId="0723AC3B"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700E6476" w14:textId="77777777" w:rsidTr="00087025">
        <w:trPr>
          <w:cantSplit/>
          <w:jc w:val="center"/>
        </w:trPr>
        <w:tc>
          <w:tcPr>
            <w:tcW w:w="2638" w:type="dxa"/>
            <w:vMerge/>
            <w:shd w:val="clear" w:color="auto" w:fill="auto"/>
          </w:tcPr>
          <w:p w14:paraId="6C92E9B5" w14:textId="77777777" w:rsidR="00087025" w:rsidRPr="00087025" w:rsidRDefault="00087025" w:rsidP="009953B6">
            <w:pPr>
              <w:jc w:val="both"/>
              <w:rPr>
                <w:rFonts w:ascii="Times New Roman" w:eastAsia="Calibri" w:hAnsi="Times New Roman" w:cs="Times New Roman"/>
              </w:rPr>
            </w:pPr>
          </w:p>
        </w:tc>
        <w:tc>
          <w:tcPr>
            <w:tcW w:w="4193" w:type="dxa"/>
            <w:vMerge/>
            <w:shd w:val="clear" w:color="auto" w:fill="auto"/>
          </w:tcPr>
          <w:p w14:paraId="5B1CA303"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360B7182" w14:textId="11A5A001"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Создание сценариев обучения, подготовка данных для обучения, настройка гиперпараметров для достижения оптимального результата.</w:t>
            </w:r>
          </w:p>
        </w:tc>
      </w:tr>
      <w:tr w:rsidR="009953B6" w:rsidRPr="00087025" w14:paraId="0BD34866" w14:textId="77777777" w:rsidTr="00087025">
        <w:trPr>
          <w:cantSplit/>
          <w:jc w:val="center"/>
        </w:trPr>
        <w:tc>
          <w:tcPr>
            <w:tcW w:w="2638" w:type="dxa"/>
            <w:vMerge/>
            <w:shd w:val="clear" w:color="auto" w:fill="auto"/>
          </w:tcPr>
          <w:p w14:paraId="24E6A20C"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3EE36FDD"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6930AFC0" w14:textId="6A588DC3"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9E0FE9F" w14:textId="77777777" w:rsidTr="00087025">
        <w:trPr>
          <w:cantSplit/>
          <w:jc w:val="center"/>
        </w:trPr>
        <w:tc>
          <w:tcPr>
            <w:tcW w:w="2638" w:type="dxa"/>
            <w:vMerge/>
            <w:shd w:val="clear" w:color="auto" w:fill="auto"/>
          </w:tcPr>
          <w:p w14:paraId="6EE8BC92"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719715F0"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21A534A2" w14:textId="72A13F4B"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Разрабатывать сценарии обучения, определять параметры обучения для различных типов моделей ИИ.</w:t>
            </w:r>
          </w:p>
        </w:tc>
      </w:tr>
      <w:tr w:rsidR="009953B6" w:rsidRPr="00087025" w14:paraId="691A32D7" w14:textId="77777777" w:rsidTr="00087025">
        <w:trPr>
          <w:cantSplit/>
          <w:jc w:val="center"/>
        </w:trPr>
        <w:tc>
          <w:tcPr>
            <w:tcW w:w="2638" w:type="dxa"/>
            <w:vMerge/>
            <w:shd w:val="clear" w:color="auto" w:fill="auto"/>
          </w:tcPr>
          <w:p w14:paraId="0B121D74"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51009806"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6A19568C" w14:textId="3A9F7B3F"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4486B63B" w14:textId="77777777" w:rsidTr="00087025">
        <w:trPr>
          <w:cantSplit/>
          <w:jc w:val="center"/>
        </w:trPr>
        <w:tc>
          <w:tcPr>
            <w:tcW w:w="2638" w:type="dxa"/>
            <w:vMerge/>
            <w:shd w:val="clear" w:color="auto" w:fill="auto"/>
          </w:tcPr>
          <w:p w14:paraId="4C42D795"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3B554E10"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76661028" w14:textId="2B182BBE"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Методы и стратегии обучения моделей, типы данных для обучения, методы предварительной обработки данных.</w:t>
            </w:r>
          </w:p>
        </w:tc>
      </w:tr>
      <w:tr w:rsidR="009953B6" w:rsidRPr="00087025" w14:paraId="0BFD99B7" w14:textId="77777777" w:rsidTr="00087025">
        <w:trPr>
          <w:cantSplit/>
          <w:jc w:val="center"/>
        </w:trPr>
        <w:tc>
          <w:tcPr>
            <w:tcW w:w="2638" w:type="dxa"/>
            <w:vMerge/>
            <w:shd w:val="clear" w:color="auto" w:fill="auto"/>
          </w:tcPr>
          <w:p w14:paraId="6FB0C693" w14:textId="77777777" w:rsidR="009953B6" w:rsidRPr="00087025" w:rsidRDefault="009953B6" w:rsidP="009953B6">
            <w:pPr>
              <w:jc w:val="both"/>
              <w:rPr>
                <w:rFonts w:ascii="Times New Roman" w:eastAsia="Calibri" w:hAnsi="Times New Roman" w:cs="Times New Roman"/>
                <w:color w:val="7030A0"/>
              </w:rPr>
            </w:pPr>
          </w:p>
        </w:tc>
        <w:tc>
          <w:tcPr>
            <w:tcW w:w="4193" w:type="dxa"/>
            <w:vMerge w:val="restart"/>
            <w:shd w:val="clear" w:color="auto" w:fill="auto"/>
          </w:tcPr>
          <w:p w14:paraId="6BBEE63E" w14:textId="02836F78"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3.3. Проводить обучение и последующую калибровку готовых моделей искусственного интеллекта.</w:t>
            </w:r>
          </w:p>
        </w:tc>
        <w:tc>
          <w:tcPr>
            <w:tcW w:w="7729" w:type="dxa"/>
            <w:gridSpan w:val="2"/>
            <w:shd w:val="clear" w:color="auto" w:fill="auto"/>
          </w:tcPr>
          <w:p w14:paraId="615EC6CD" w14:textId="20319033"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25D6EFA4" w14:textId="77777777" w:rsidTr="00087025">
        <w:trPr>
          <w:cantSplit/>
          <w:jc w:val="center"/>
        </w:trPr>
        <w:tc>
          <w:tcPr>
            <w:tcW w:w="2638" w:type="dxa"/>
            <w:vMerge/>
            <w:shd w:val="clear" w:color="auto" w:fill="auto"/>
          </w:tcPr>
          <w:p w14:paraId="07111881"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35E5C429"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7228E49A" w14:textId="26C48DA5"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Процесс обучения моделей на подготовленных данных, применение методов калибровки для улучшения точности моделей.</w:t>
            </w:r>
          </w:p>
        </w:tc>
      </w:tr>
      <w:tr w:rsidR="009953B6" w:rsidRPr="00087025" w14:paraId="44CBD85A" w14:textId="77777777" w:rsidTr="00087025">
        <w:trPr>
          <w:cantSplit/>
          <w:jc w:val="center"/>
        </w:trPr>
        <w:tc>
          <w:tcPr>
            <w:tcW w:w="2638" w:type="dxa"/>
            <w:vMerge/>
            <w:shd w:val="clear" w:color="auto" w:fill="auto"/>
          </w:tcPr>
          <w:p w14:paraId="7633C232"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3AADE64F"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2CA804C6" w14:textId="68E6C501"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774ED01" w14:textId="77777777" w:rsidTr="00087025">
        <w:trPr>
          <w:cantSplit/>
          <w:jc w:val="center"/>
        </w:trPr>
        <w:tc>
          <w:tcPr>
            <w:tcW w:w="2638" w:type="dxa"/>
            <w:vMerge/>
            <w:shd w:val="clear" w:color="auto" w:fill="auto"/>
          </w:tcPr>
          <w:p w14:paraId="005C4C1D"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6FE0B798"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0BB5C5E1" w14:textId="49D1A41A"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Настраивать процесс обучения, выбирать подходящие датасеты и корректировать параметры обучения для калибровки.</w:t>
            </w:r>
          </w:p>
        </w:tc>
      </w:tr>
      <w:tr w:rsidR="009953B6" w:rsidRPr="00087025" w14:paraId="274FFF06" w14:textId="77777777" w:rsidTr="00087025">
        <w:trPr>
          <w:cantSplit/>
          <w:jc w:val="center"/>
        </w:trPr>
        <w:tc>
          <w:tcPr>
            <w:tcW w:w="2638" w:type="dxa"/>
            <w:vMerge/>
            <w:shd w:val="clear" w:color="auto" w:fill="auto"/>
          </w:tcPr>
          <w:p w14:paraId="392CC9EA"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064AFA44"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29E0920E" w14:textId="60F02E82"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27A35655" w14:textId="77777777" w:rsidTr="00087025">
        <w:trPr>
          <w:cantSplit/>
          <w:jc w:val="center"/>
        </w:trPr>
        <w:tc>
          <w:tcPr>
            <w:tcW w:w="2638" w:type="dxa"/>
            <w:vMerge/>
            <w:shd w:val="clear" w:color="auto" w:fill="auto"/>
          </w:tcPr>
          <w:p w14:paraId="016C79CD"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39894FDE"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4CDBCF0F" w14:textId="7BA2926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Принципы и алгоритмы обучения моделей, методы оценки качества моделей, критерии калибровки.</w:t>
            </w:r>
          </w:p>
        </w:tc>
      </w:tr>
      <w:tr w:rsidR="009953B6" w:rsidRPr="00087025" w14:paraId="3BE18C84" w14:textId="77777777" w:rsidTr="00087025">
        <w:trPr>
          <w:cantSplit/>
          <w:jc w:val="center"/>
        </w:trPr>
        <w:tc>
          <w:tcPr>
            <w:tcW w:w="2638" w:type="dxa"/>
            <w:vMerge/>
            <w:shd w:val="clear" w:color="auto" w:fill="auto"/>
          </w:tcPr>
          <w:p w14:paraId="0562F2FB" w14:textId="77777777" w:rsidR="009953B6" w:rsidRPr="00087025" w:rsidRDefault="009953B6" w:rsidP="009953B6">
            <w:pPr>
              <w:jc w:val="both"/>
              <w:rPr>
                <w:rFonts w:ascii="Times New Roman" w:eastAsia="Calibri" w:hAnsi="Times New Roman" w:cs="Times New Roman"/>
                <w:color w:val="7030A0"/>
              </w:rPr>
            </w:pPr>
          </w:p>
        </w:tc>
        <w:tc>
          <w:tcPr>
            <w:tcW w:w="4193" w:type="dxa"/>
            <w:vMerge w:val="restart"/>
            <w:shd w:val="clear" w:color="auto" w:fill="auto"/>
          </w:tcPr>
          <w:p w14:paraId="4010302B" w14:textId="143855AB"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3.4. Контролировать результат обучения.</w:t>
            </w:r>
          </w:p>
        </w:tc>
        <w:tc>
          <w:tcPr>
            <w:tcW w:w="7729" w:type="dxa"/>
            <w:gridSpan w:val="2"/>
            <w:shd w:val="clear" w:color="auto" w:fill="auto"/>
          </w:tcPr>
          <w:p w14:paraId="607677DF" w14:textId="57C99534"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58ADE88F" w14:textId="77777777" w:rsidTr="00087025">
        <w:trPr>
          <w:cantSplit/>
          <w:jc w:val="center"/>
        </w:trPr>
        <w:tc>
          <w:tcPr>
            <w:tcW w:w="2638" w:type="dxa"/>
            <w:vMerge/>
            <w:shd w:val="clear" w:color="auto" w:fill="auto"/>
          </w:tcPr>
          <w:p w14:paraId="72B19503"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21AE7EB7"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37231A1F" w14:textId="50BB3B10"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Оценка эффективности обученных моделей, корректировка обучения при необходимости, анализ ошибок и улучшение модели.</w:t>
            </w:r>
          </w:p>
        </w:tc>
      </w:tr>
      <w:tr w:rsidR="009953B6" w:rsidRPr="00087025" w14:paraId="4A92478B" w14:textId="77777777" w:rsidTr="00087025">
        <w:trPr>
          <w:cantSplit/>
          <w:jc w:val="center"/>
        </w:trPr>
        <w:tc>
          <w:tcPr>
            <w:tcW w:w="2638" w:type="dxa"/>
            <w:vMerge/>
            <w:shd w:val="clear" w:color="auto" w:fill="auto"/>
          </w:tcPr>
          <w:p w14:paraId="6F9576D0"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53FC020C"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18D55107" w14:textId="50F2BE6D"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8ED8E39" w14:textId="77777777" w:rsidTr="00087025">
        <w:trPr>
          <w:cantSplit/>
          <w:jc w:val="center"/>
        </w:trPr>
        <w:tc>
          <w:tcPr>
            <w:tcW w:w="2638" w:type="dxa"/>
            <w:vMerge/>
            <w:shd w:val="clear" w:color="auto" w:fill="auto"/>
          </w:tcPr>
          <w:p w14:paraId="3B939341"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27850832"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2969BFBD" w14:textId="58B76E74"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Осуществлять мониторинг качества обучения моделей, выявлять отклонения и проблемы в результатах работы.</w:t>
            </w:r>
          </w:p>
        </w:tc>
      </w:tr>
      <w:tr w:rsidR="009953B6" w:rsidRPr="00087025" w14:paraId="1038D219" w14:textId="77777777" w:rsidTr="00087025">
        <w:trPr>
          <w:cantSplit/>
          <w:jc w:val="center"/>
        </w:trPr>
        <w:tc>
          <w:tcPr>
            <w:tcW w:w="2638" w:type="dxa"/>
            <w:vMerge/>
            <w:shd w:val="clear" w:color="auto" w:fill="auto"/>
          </w:tcPr>
          <w:p w14:paraId="60E15D18"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40BD491F"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11DAC15D" w14:textId="4976414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7D89D6B0" w14:textId="77777777" w:rsidTr="00087025">
        <w:trPr>
          <w:cantSplit/>
          <w:jc w:val="center"/>
        </w:trPr>
        <w:tc>
          <w:tcPr>
            <w:tcW w:w="2638" w:type="dxa"/>
            <w:vMerge/>
            <w:shd w:val="clear" w:color="auto" w:fill="auto"/>
          </w:tcPr>
          <w:p w14:paraId="7CF9C4A7"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14FA33C1"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67031D59" w14:textId="29C10809"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Методы оценки производительности моделей, метрики качества (accuracy, precision, recall и т.д.).</w:t>
            </w:r>
          </w:p>
        </w:tc>
      </w:tr>
      <w:tr w:rsidR="009953B6" w:rsidRPr="00087025" w14:paraId="127C927A" w14:textId="77777777" w:rsidTr="00087025">
        <w:trPr>
          <w:cantSplit/>
          <w:jc w:val="center"/>
        </w:trPr>
        <w:tc>
          <w:tcPr>
            <w:tcW w:w="2638" w:type="dxa"/>
            <w:vMerge/>
            <w:shd w:val="clear" w:color="auto" w:fill="auto"/>
          </w:tcPr>
          <w:p w14:paraId="2F23ABE1" w14:textId="77777777" w:rsidR="009953B6" w:rsidRPr="00087025" w:rsidRDefault="009953B6" w:rsidP="009953B6">
            <w:pPr>
              <w:jc w:val="both"/>
              <w:rPr>
                <w:rFonts w:ascii="Times New Roman" w:eastAsia="Calibri" w:hAnsi="Times New Roman" w:cs="Times New Roman"/>
                <w:color w:val="7030A0"/>
              </w:rPr>
            </w:pPr>
          </w:p>
        </w:tc>
        <w:tc>
          <w:tcPr>
            <w:tcW w:w="4193" w:type="dxa"/>
            <w:vMerge w:val="restart"/>
            <w:shd w:val="clear" w:color="auto" w:fill="auto"/>
          </w:tcPr>
          <w:p w14:paraId="06859A67" w14:textId="6388763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3.5. Оформлять результат проведения процедуры обучения.</w:t>
            </w:r>
          </w:p>
        </w:tc>
        <w:tc>
          <w:tcPr>
            <w:tcW w:w="7729" w:type="dxa"/>
            <w:gridSpan w:val="2"/>
            <w:shd w:val="clear" w:color="auto" w:fill="auto"/>
          </w:tcPr>
          <w:p w14:paraId="492B0571" w14:textId="3B1A2E80"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54CD72BC" w14:textId="77777777" w:rsidTr="00087025">
        <w:trPr>
          <w:cantSplit/>
          <w:jc w:val="center"/>
        </w:trPr>
        <w:tc>
          <w:tcPr>
            <w:tcW w:w="2638" w:type="dxa"/>
            <w:vMerge/>
            <w:shd w:val="clear" w:color="auto" w:fill="auto"/>
          </w:tcPr>
          <w:p w14:paraId="7928DD36"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2FBB6A1D"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673AC611" w14:textId="5B38F868"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Создание отчетов по обучению моделей, использование инструментов для визуализации (Matplotlib, Seaborn) для наглядного представления данных.</w:t>
            </w:r>
          </w:p>
        </w:tc>
      </w:tr>
      <w:tr w:rsidR="009953B6" w:rsidRPr="00087025" w14:paraId="7174358B" w14:textId="77777777" w:rsidTr="00087025">
        <w:trPr>
          <w:cantSplit/>
          <w:jc w:val="center"/>
        </w:trPr>
        <w:tc>
          <w:tcPr>
            <w:tcW w:w="2638" w:type="dxa"/>
            <w:vMerge/>
            <w:shd w:val="clear" w:color="auto" w:fill="auto"/>
          </w:tcPr>
          <w:p w14:paraId="3BA4D459"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3D733BF7"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383C040D" w14:textId="50F5504E"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4BB0E08D" w14:textId="77777777" w:rsidTr="00087025">
        <w:trPr>
          <w:cantSplit/>
          <w:jc w:val="center"/>
        </w:trPr>
        <w:tc>
          <w:tcPr>
            <w:tcW w:w="2638" w:type="dxa"/>
            <w:vMerge/>
            <w:shd w:val="clear" w:color="auto" w:fill="auto"/>
          </w:tcPr>
          <w:p w14:paraId="27D95F5A"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592BB6D8"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43E1E23C" w14:textId="64495878"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Подготавливать отчёты и документировать результаты работы с моделями ИИ, используя стандарты и требования к оформлению.</w:t>
            </w:r>
          </w:p>
        </w:tc>
      </w:tr>
      <w:tr w:rsidR="009953B6" w:rsidRPr="00087025" w14:paraId="311CD43E" w14:textId="77777777" w:rsidTr="00087025">
        <w:trPr>
          <w:cantSplit/>
          <w:jc w:val="center"/>
        </w:trPr>
        <w:tc>
          <w:tcPr>
            <w:tcW w:w="2638" w:type="dxa"/>
            <w:vMerge/>
            <w:shd w:val="clear" w:color="auto" w:fill="auto"/>
          </w:tcPr>
          <w:p w14:paraId="0655C651"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23A5CDD2"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636EEA3B" w14:textId="3AB40C7C"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770A8A2F" w14:textId="77777777" w:rsidTr="00087025">
        <w:trPr>
          <w:cantSplit/>
          <w:jc w:val="center"/>
        </w:trPr>
        <w:tc>
          <w:tcPr>
            <w:tcW w:w="2638" w:type="dxa"/>
            <w:vMerge/>
            <w:shd w:val="clear" w:color="auto" w:fill="auto"/>
          </w:tcPr>
          <w:p w14:paraId="77EC53B7"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40548DEA"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38AD9A70" w14:textId="6107BAC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Форматы и стандарты представления результатов работы моделей, инструменты для визуализации данных и результатов обучения.</w:t>
            </w:r>
          </w:p>
        </w:tc>
      </w:tr>
      <w:tr w:rsidR="009953B6" w:rsidRPr="00087025" w14:paraId="1809C8FD" w14:textId="77777777" w:rsidTr="00087025">
        <w:trPr>
          <w:cantSplit/>
          <w:jc w:val="center"/>
        </w:trPr>
        <w:tc>
          <w:tcPr>
            <w:tcW w:w="2638" w:type="dxa"/>
            <w:vMerge/>
            <w:shd w:val="clear" w:color="auto" w:fill="auto"/>
          </w:tcPr>
          <w:p w14:paraId="0ADC88E6" w14:textId="77777777" w:rsidR="009953B6" w:rsidRPr="00087025" w:rsidRDefault="009953B6" w:rsidP="009953B6">
            <w:pPr>
              <w:jc w:val="both"/>
              <w:rPr>
                <w:rFonts w:ascii="Times New Roman" w:eastAsia="Calibri" w:hAnsi="Times New Roman" w:cs="Times New Roman"/>
                <w:color w:val="7030A0"/>
              </w:rPr>
            </w:pPr>
          </w:p>
        </w:tc>
        <w:tc>
          <w:tcPr>
            <w:tcW w:w="4193" w:type="dxa"/>
            <w:vMerge w:val="restart"/>
            <w:shd w:val="clear" w:color="auto" w:fill="auto"/>
          </w:tcPr>
          <w:p w14:paraId="497CA41D" w14:textId="735D168A"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3.6. Формировать запросы для работы с искусственным интеллектом с целью визуализации данных.</w:t>
            </w:r>
          </w:p>
        </w:tc>
        <w:tc>
          <w:tcPr>
            <w:tcW w:w="7729" w:type="dxa"/>
            <w:gridSpan w:val="2"/>
            <w:shd w:val="clear" w:color="auto" w:fill="auto"/>
          </w:tcPr>
          <w:p w14:paraId="12DF353B" w14:textId="1741F80C"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5B8C671B" w14:textId="77777777" w:rsidTr="00087025">
        <w:trPr>
          <w:cantSplit/>
          <w:jc w:val="center"/>
        </w:trPr>
        <w:tc>
          <w:tcPr>
            <w:tcW w:w="2638" w:type="dxa"/>
            <w:vMerge/>
            <w:shd w:val="clear" w:color="auto" w:fill="auto"/>
          </w:tcPr>
          <w:p w14:paraId="09F6A65D"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5658FC0D" w14:textId="77777777" w:rsidR="00087025" w:rsidRPr="00087025" w:rsidRDefault="00087025" w:rsidP="009953B6">
            <w:pPr>
              <w:jc w:val="both"/>
              <w:rPr>
                <w:rFonts w:ascii="Times New Roman" w:eastAsia="Calibri" w:hAnsi="Times New Roman" w:cs="Times New Roman"/>
                <w:color w:val="7030A0"/>
              </w:rPr>
            </w:pPr>
          </w:p>
        </w:tc>
        <w:tc>
          <w:tcPr>
            <w:tcW w:w="7729" w:type="dxa"/>
            <w:gridSpan w:val="2"/>
            <w:shd w:val="clear" w:color="auto" w:fill="auto"/>
          </w:tcPr>
          <w:p w14:paraId="236101BD" w14:textId="24F846EC"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Формирование запросов для получения и анализа данных, построение графиков и диаграмм для визуализации результатов работы ИИ.</w:t>
            </w:r>
          </w:p>
        </w:tc>
      </w:tr>
      <w:tr w:rsidR="009953B6" w:rsidRPr="00087025" w14:paraId="025C940F" w14:textId="77777777" w:rsidTr="00087025">
        <w:trPr>
          <w:cantSplit/>
          <w:jc w:val="center"/>
        </w:trPr>
        <w:tc>
          <w:tcPr>
            <w:tcW w:w="2638" w:type="dxa"/>
            <w:vMerge/>
            <w:shd w:val="clear" w:color="auto" w:fill="auto"/>
          </w:tcPr>
          <w:p w14:paraId="79174A72"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0D8FEEEE" w14:textId="77777777" w:rsidR="009953B6" w:rsidRPr="00087025" w:rsidRDefault="009953B6" w:rsidP="009953B6">
            <w:pPr>
              <w:jc w:val="both"/>
              <w:rPr>
                <w:rFonts w:ascii="Times New Roman" w:eastAsia="Calibri" w:hAnsi="Times New Roman" w:cs="Times New Roman"/>
                <w:color w:val="7030A0"/>
              </w:rPr>
            </w:pPr>
          </w:p>
        </w:tc>
        <w:tc>
          <w:tcPr>
            <w:tcW w:w="7729" w:type="dxa"/>
            <w:gridSpan w:val="2"/>
            <w:shd w:val="clear" w:color="auto" w:fill="auto"/>
          </w:tcPr>
          <w:p w14:paraId="22AA827C" w14:textId="4800D0C4"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D2346F8" w14:textId="77777777" w:rsidTr="00087025">
        <w:trPr>
          <w:cantSplit/>
          <w:jc w:val="center"/>
        </w:trPr>
        <w:tc>
          <w:tcPr>
            <w:tcW w:w="2638" w:type="dxa"/>
            <w:vMerge/>
            <w:shd w:val="clear" w:color="auto" w:fill="auto"/>
          </w:tcPr>
          <w:p w14:paraId="25D9579A"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1E0279CD" w14:textId="77777777" w:rsidR="00087025" w:rsidRPr="00087025" w:rsidRDefault="00087025" w:rsidP="009953B6">
            <w:pPr>
              <w:jc w:val="both"/>
              <w:rPr>
                <w:rFonts w:ascii="Times New Roman" w:eastAsia="Calibri" w:hAnsi="Times New Roman" w:cs="Times New Roman"/>
                <w:color w:val="7030A0"/>
              </w:rPr>
            </w:pPr>
          </w:p>
        </w:tc>
        <w:tc>
          <w:tcPr>
            <w:tcW w:w="7729" w:type="dxa"/>
            <w:gridSpan w:val="2"/>
            <w:shd w:val="clear" w:color="auto" w:fill="auto"/>
          </w:tcPr>
          <w:p w14:paraId="18C29D8F" w14:textId="261F847E"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Формировать запросы для получения данных из моделей ИИ, представлять результаты в виде графиков и таблиц.</w:t>
            </w:r>
          </w:p>
        </w:tc>
      </w:tr>
      <w:tr w:rsidR="009953B6" w:rsidRPr="00087025" w14:paraId="5383A7E9" w14:textId="77777777" w:rsidTr="00087025">
        <w:trPr>
          <w:cantSplit/>
          <w:jc w:val="center"/>
        </w:trPr>
        <w:tc>
          <w:tcPr>
            <w:tcW w:w="2638" w:type="dxa"/>
            <w:vMerge/>
            <w:shd w:val="clear" w:color="auto" w:fill="auto"/>
          </w:tcPr>
          <w:p w14:paraId="50ABEB36"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6E6B6309" w14:textId="77777777" w:rsidR="009953B6" w:rsidRPr="00087025" w:rsidRDefault="009953B6" w:rsidP="009953B6">
            <w:pPr>
              <w:jc w:val="both"/>
              <w:rPr>
                <w:rFonts w:ascii="Times New Roman" w:eastAsia="Calibri" w:hAnsi="Times New Roman" w:cs="Times New Roman"/>
                <w:color w:val="7030A0"/>
              </w:rPr>
            </w:pPr>
          </w:p>
        </w:tc>
        <w:tc>
          <w:tcPr>
            <w:tcW w:w="7729" w:type="dxa"/>
            <w:gridSpan w:val="2"/>
            <w:shd w:val="clear" w:color="auto" w:fill="auto"/>
          </w:tcPr>
          <w:p w14:paraId="66FEAEC5" w14:textId="747A0B14"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1FA84C08" w14:textId="77777777" w:rsidTr="00087025">
        <w:trPr>
          <w:cantSplit/>
          <w:jc w:val="center"/>
        </w:trPr>
        <w:tc>
          <w:tcPr>
            <w:tcW w:w="2638" w:type="dxa"/>
            <w:vMerge/>
            <w:shd w:val="clear" w:color="auto" w:fill="auto"/>
          </w:tcPr>
          <w:p w14:paraId="1F431420"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6B67CF50" w14:textId="77777777" w:rsidR="00087025" w:rsidRPr="00087025" w:rsidRDefault="00087025" w:rsidP="009953B6">
            <w:pPr>
              <w:jc w:val="both"/>
              <w:rPr>
                <w:rFonts w:ascii="Times New Roman" w:eastAsia="Calibri" w:hAnsi="Times New Roman" w:cs="Times New Roman"/>
                <w:color w:val="7030A0"/>
              </w:rPr>
            </w:pPr>
          </w:p>
        </w:tc>
        <w:tc>
          <w:tcPr>
            <w:tcW w:w="7729" w:type="dxa"/>
            <w:gridSpan w:val="2"/>
            <w:shd w:val="clear" w:color="auto" w:fill="auto"/>
          </w:tcPr>
          <w:p w14:paraId="0E925A8B" w14:textId="27221233"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Основы запросов для анализа и обработки данных, SQL, NoSQL базы данных, инструменты визуализации данных.</w:t>
            </w:r>
          </w:p>
        </w:tc>
      </w:tr>
    </w:tbl>
    <w:p w14:paraId="703E1EF6" w14:textId="77777777" w:rsidR="009F1356" w:rsidRDefault="009F1356" w:rsidP="0097210A">
      <w:pPr>
        <w:pStyle w:val="114"/>
      </w:pPr>
      <w:bookmarkStart w:id="44" w:name="_Toc156301311"/>
      <w:bookmarkEnd w:id="42"/>
    </w:p>
    <w:p w14:paraId="654A4522" w14:textId="77777777" w:rsidR="007D2353" w:rsidRPr="00683A03" w:rsidRDefault="007D2353" w:rsidP="007D2353">
      <w:pPr>
        <w:ind w:firstLine="708"/>
        <w:jc w:val="both"/>
        <w:rPr>
          <w:rFonts w:ascii="Times New Roman" w:hAnsi="Times New Roman"/>
          <w:color w:val="FF0000"/>
          <w:sz w:val="24"/>
          <w:szCs w:val="24"/>
        </w:rPr>
      </w:pPr>
      <w:bookmarkStart w:id="45" w:name="_Hlk192167492"/>
      <w:r w:rsidRPr="00264644">
        <w:rPr>
          <w:rFonts w:ascii="Times New Roman" w:hAnsi="Times New Roman"/>
          <w:color w:val="FF0000"/>
          <w:sz w:val="24"/>
          <w:szCs w:val="24"/>
        </w:rPr>
        <w:t xml:space="preserve">По окончании обучения выпускники из числа лиц с </w:t>
      </w:r>
      <w:r w:rsidRPr="00264644">
        <w:rPr>
          <w:rFonts w:ascii="Times New Roman" w:hAnsi="Times New Roman"/>
          <w:bCs/>
          <w:color w:val="FF0000"/>
          <w:sz w:val="24"/>
          <w:szCs w:val="24"/>
        </w:rPr>
        <w:t xml:space="preserve">ОВЗ, </w:t>
      </w:r>
      <w:r w:rsidRPr="00264644">
        <w:rPr>
          <w:rFonts w:ascii="Times New Roman" w:eastAsia="Calibri" w:hAnsi="Times New Roman"/>
          <w:bCs/>
          <w:color w:val="FF0000"/>
          <w:sz w:val="24"/>
          <w:szCs w:val="28"/>
          <w:shd w:val="clear" w:color="auto" w:fill="FFFFFF"/>
        </w:rPr>
        <w:t>дети-инвалиды и</w:t>
      </w:r>
      <w:r w:rsidRPr="00264644">
        <w:t xml:space="preserve"> </w:t>
      </w:r>
      <w:r w:rsidRPr="00264644">
        <w:rPr>
          <w:rFonts w:ascii="Times New Roman" w:eastAsia="Calibri" w:hAnsi="Times New Roman"/>
          <w:bCs/>
          <w:color w:val="FF0000"/>
          <w:sz w:val="24"/>
          <w:szCs w:val="28"/>
          <w:shd w:val="clear" w:color="auto" w:fill="FFFFFF"/>
        </w:rPr>
        <w:t xml:space="preserve">инвалиды </w:t>
      </w:r>
      <w:r w:rsidRPr="00264644">
        <w:rPr>
          <w:rFonts w:ascii="Times New Roman" w:hAnsi="Times New Roman"/>
          <w:color w:val="FF0000"/>
          <w:sz w:val="24"/>
          <w:szCs w:val="24"/>
        </w:rPr>
        <w:t>должны освоить те же области и объекты профессиональной деятельности, что и остальные выпускники, и быть готовыми к выполнению всех обозначенных в ФГОС СПО видов деятельности. Вводить какие-либо дифференциации и ограничения в АОП СПО в отношении профессиональной деятельности из числа лиц с ОВЗ, детей инвалидов и инвалидов не допускается.</w:t>
      </w:r>
    </w:p>
    <w:p w14:paraId="4EBDF229" w14:textId="77777777" w:rsidR="00A76C78" w:rsidRPr="00EA6C37" w:rsidRDefault="00A76C78" w:rsidP="00A76C78"/>
    <w:bookmarkEnd w:id="45"/>
    <w:p w14:paraId="328D5E59" w14:textId="77777777" w:rsidR="00822797" w:rsidRPr="00EA6C37" w:rsidRDefault="00822797" w:rsidP="00822797"/>
    <w:p w14:paraId="74695951" w14:textId="77777777" w:rsidR="00822797" w:rsidRPr="006E1BBF" w:rsidRDefault="00822797" w:rsidP="00822797">
      <w:pPr>
        <w:ind w:firstLine="709"/>
        <w:jc w:val="both"/>
        <w:rPr>
          <w:rFonts w:ascii="Times New Roman" w:hAnsi="Times New Roman"/>
          <w:sz w:val="24"/>
          <w:szCs w:val="24"/>
        </w:rPr>
      </w:pPr>
    </w:p>
    <w:p w14:paraId="7E0498EC" w14:textId="4F9A5F12" w:rsidR="00296D35" w:rsidRDefault="00296D35" w:rsidP="0097210A">
      <w:pPr>
        <w:pStyle w:val="114"/>
      </w:pPr>
      <w:r>
        <w:br w:type="page"/>
      </w:r>
    </w:p>
    <w:p w14:paraId="61C9310C" w14:textId="67F6B181" w:rsidR="0097210A" w:rsidRDefault="0097210A" w:rsidP="0097210A">
      <w:pPr>
        <w:pStyle w:val="114"/>
      </w:pPr>
      <w:bookmarkStart w:id="46" w:name="_Toc192517524"/>
      <w:r w:rsidRPr="001A4941">
        <w:lastRenderedPageBreak/>
        <w:t xml:space="preserve">4.3. </w:t>
      </w:r>
      <w:r w:rsidR="00687F58" w:rsidRPr="001A4941">
        <w:t>Примерная м</w:t>
      </w:r>
      <w:r w:rsidRPr="001A4941">
        <w:t>атрица компетенций выпускника</w:t>
      </w:r>
      <w:bookmarkEnd w:id="44"/>
      <w:bookmarkEnd w:id="46"/>
    </w:p>
    <w:p w14:paraId="22F76E68" w14:textId="138A81BB" w:rsidR="0085248C" w:rsidRPr="00B101D4" w:rsidRDefault="0085248C" w:rsidP="00B101D4">
      <w:pPr>
        <w:widowControl w:val="0"/>
        <w:spacing w:line="276" w:lineRule="auto"/>
        <w:ind w:left="720"/>
        <w:rPr>
          <w:rFonts w:ascii="Times New Roman" w:hAnsi="Times New Roman"/>
          <w:sz w:val="24"/>
        </w:rPr>
      </w:pPr>
      <w:bookmarkStart w:id="47" w:name="_Toc156300436"/>
      <w:r>
        <w:rPr>
          <w:rFonts w:ascii="Times New Roman" w:hAnsi="Times New Roman"/>
          <w:sz w:val="24"/>
        </w:rPr>
        <w:t>4.3.1. Матрица соответствия видов деятельности по ФГОС СПО профессиональным стандартам, квалификационным справочникам</w:t>
      </w:r>
    </w:p>
    <w:tbl>
      <w:tblPr>
        <w:tblStyle w:val="a3"/>
        <w:tblW w:w="14913" w:type="dxa"/>
        <w:tblInd w:w="-34" w:type="dxa"/>
        <w:tblLayout w:type="fixed"/>
        <w:tblLook w:val="04A0" w:firstRow="1" w:lastRow="0" w:firstColumn="1" w:lastColumn="0" w:noHBand="0" w:noVBand="1"/>
      </w:tblPr>
      <w:tblGrid>
        <w:gridCol w:w="2520"/>
        <w:gridCol w:w="3888"/>
        <w:gridCol w:w="3402"/>
        <w:gridCol w:w="2410"/>
        <w:gridCol w:w="2693"/>
      </w:tblGrid>
      <w:tr w:rsidR="0085248C" w:rsidRPr="006538C9" w14:paraId="361C1BF8" w14:textId="77777777" w:rsidTr="00B25D9C">
        <w:tc>
          <w:tcPr>
            <w:tcW w:w="2520" w:type="dxa"/>
            <w:tcBorders>
              <w:top w:val="single" w:sz="4" w:space="0" w:color="000000"/>
              <w:left w:val="single" w:sz="4" w:space="0" w:color="000000"/>
              <w:bottom w:val="single" w:sz="4" w:space="0" w:color="000000"/>
              <w:right w:val="single" w:sz="4" w:space="0" w:color="000000"/>
            </w:tcBorders>
            <w:hideMark/>
          </w:tcPr>
          <w:p w14:paraId="09535F68" w14:textId="77777777" w:rsidR="0085248C" w:rsidRPr="006538C9" w:rsidRDefault="0085248C">
            <w:pPr>
              <w:widowControl w:val="0"/>
              <w:spacing w:line="276" w:lineRule="auto"/>
              <w:rPr>
                <w:rFonts w:ascii="Times New Roman" w:hAnsi="Times New Roman"/>
                <w:color w:val="000000"/>
                <w:sz w:val="24"/>
              </w:rPr>
            </w:pPr>
            <w:r w:rsidRPr="006538C9">
              <w:rPr>
                <w:rFonts w:ascii="Times New Roman" w:hAnsi="Times New Roman"/>
                <w:sz w:val="24"/>
              </w:rPr>
              <w:t>Наименование ВД</w:t>
            </w:r>
          </w:p>
        </w:tc>
        <w:tc>
          <w:tcPr>
            <w:tcW w:w="3888" w:type="dxa"/>
            <w:tcBorders>
              <w:top w:val="single" w:sz="4" w:space="0" w:color="000000"/>
              <w:left w:val="single" w:sz="4" w:space="0" w:color="000000"/>
              <w:bottom w:val="single" w:sz="4" w:space="0" w:color="000000"/>
              <w:right w:val="single" w:sz="4" w:space="0" w:color="000000"/>
            </w:tcBorders>
            <w:hideMark/>
          </w:tcPr>
          <w:p w14:paraId="5E7FC12B" w14:textId="77777777" w:rsidR="0085248C" w:rsidRPr="006538C9" w:rsidRDefault="0085248C">
            <w:pPr>
              <w:widowControl w:val="0"/>
              <w:spacing w:line="276" w:lineRule="auto"/>
              <w:rPr>
                <w:rFonts w:ascii="Times New Roman" w:hAnsi="Times New Roman"/>
                <w:sz w:val="24"/>
              </w:rPr>
            </w:pPr>
            <w:r w:rsidRPr="006538C9">
              <w:rPr>
                <w:rFonts w:ascii="Times New Roman" w:hAnsi="Times New Roman"/>
                <w:sz w:val="24"/>
              </w:rPr>
              <w:t>Код и наименование ПК</w:t>
            </w:r>
          </w:p>
        </w:tc>
        <w:tc>
          <w:tcPr>
            <w:tcW w:w="3402" w:type="dxa"/>
            <w:tcBorders>
              <w:top w:val="single" w:sz="4" w:space="0" w:color="000000"/>
              <w:left w:val="single" w:sz="4" w:space="0" w:color="000000"/>
              <w:bottom w:val="single" w:sz="4" w:space="0" w:color="000000"/>
              <w:right w:val="single" w:sz="4" w:space="0" w:color="000000"/>
            </w:tcBorders>
            <w:hideMark/>
          </w:tcPr>
          <w:p w14:paraId="662264C9" w14:textId="41CDE64B" w:rsidR="0085248C" w:rsidRPr="006538C9" w:rsidRDefault="0085248C">
            <w:pPr>
              <w:widowControl w:val="0"/>
              <w:spacing w:line="276" w:lineRule="auto"/>
              <w:rPr>
                <w:rFonts w:ascii="Times New Roman" w:hAnsi="Times New Roman"/>
                <w:sz w:val="24"/>
              </w:rPr>
            </w:pPr>
            <w:r w:rsidRPr="006538C9">
              <w:rPr>
                <w:rFonts w:ascii="Times New Roman" w:hAnsi="Times New Roman"/>
                <w:sz w:val="24"/>
              </w:rPr>
              <w:t>Код профессионального стандарта</w:t>
            </w:r>
          </w:p>
        </w:tc>
        <w:tc>
          <w:tcPr>
            <w:tcW w:w="2410" w:type="dxa"/>
            <w:tcBorders>
              <w:top w:val="single" w:sz="4" w:space="0" w:color="000000"/>
              <w:left w:val="single" w:sz="4" w:space="0" w:color="000000"/>
              <w:bottom w:val="single" w:sz="4" w:space="0" w:color="000000"/>
              <w:right w:val="single" w:sz="4" w:space="0" w:color="000000"/>
            </w:tcBorders>
            <w:hideMark/>
          </w:tcPr>
          <w:p w14:paraId="50816EE0" w14:textId="77777777" w:rsidR="0085248C" w:rsidRPr="006538C9" w:rsidRDefault="0085248C">
            <w:pPr>
              <w:widowControl w:val="0"/>
              <w:spacing w:line="276" w:lineRule="auto"/>
              <w:rPr>
                <w:rFonts w:ascii="Times New Roman" w:hAnsi="Times New Roman"/>
                <w:sz w:val="24"/>
              </w:rPr>
            </w:pPr>
            <w:r w:rsidRPr="006538C9">
              <w:rPr>
                <w:rFonts w:ascii="Times New Roman" w:hAnsi="Times New Roman"/>
                <w:sz w:val="24"/>
              </w:rPr>
              <w:t>Код и наименование обобщенной трудовой функции</w:t>
            </w:r>
          </w:p>
        </w:tc>
        <w:tc>
          <w:tcPr>
            <w:tcW w:w="2693" w:type="dxa"/>
            <w:tcBorders>
              <w:top w:val="single" w:sz="4" w:space="0" w:color="000000"/>
              <w:left w:val="single" w:sz="4" w:space="0" w:color="000000"/>
              <w:bottom w:val="single" w:sz="4" w:space="0" w:color="000000"/>
              <w:right w:val="single" w:sz="4" w:space="0" w:color="000000"/>
            </w:tcBorders>
            <w:hideMark/>
          </w:tcPr>
          <w:p w14:paraId="10876AE2" w14:textId="77777777" w:rsidR="0085248C" w:rsidRPr="006538C9" w:rsidRDefault="0085248C">
            <w:pPr>
              <w:widowControl w:val="0"/>
              <w:spacing w:line="276" w:lineRule="auto"/>
              <w:rPr>
                <w:rFonts w:ascii="Times New Roman" w:hAnsi="Times New Roman"/>
                <w:sz w:val="24"/>
              </w:rPr>
            </w:pPr>
            <w:r w:rsidRPr="006538C9">
              <w:rPr>
                <w:rFonts w:ascii="Times New Roman" w:hAnsi="Times New Roman"/>
                <w:sz w:val="24"/>
              </w:rPr>
              <w:t>Код и наименование трудовой функции</w:t>
            </w:r>
          </w:p>
        </w:tc>
      </w:tr>
      <w:tr w:rsidR="00BD4F1D" w:rsidRPr="006538C9" w14:paraId="3CBD9334" w14:textId="77777777" w:rsidTr="007D4FE9">
        <w:tc>
          <w:tcPr>
            <w:tcW w:w="2520" w:type="dxa"/>
            <w:vMerge w:val="restart"/>
            <w:tcBorders>
              <w:top w:val="single" w:sz="4" w:space="0" w:color="000000"/>
              <w:left w:val="single" w:sz="4" w:space="0" w:color="000000"/>
              <w:right w:val="single" w:sz="4" w:space="0" w:color="000000"/>
            </w:tcBorders>
            <w:hideMark/>
          </w:tcPr>
          <w:p w14:paraId="6F69D7F3" w14:textId="667E4618"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ВД 1 Разработка кода для искусственного интеллекта</w:t>
            </w:r>
          </w:p>
        </w:tc>
        <w:tc>
          <w:tcPr>
            <w:tcW w:w="3888" w:type="dxa"/>
            <w:tcBorders>
              <w:top w:val="single" w:sz="4" w:space="0" w:color="000000"/>
              <w:left w:val="single" w:sz="4" w:space="0" w:color="000000"/>
              <w:bottom w:val="single" w:sz="4" w:space="0" w:color="000000"/>
              <w:right w:val="single" w:sz="4" w:space="0" w:color="000000"/>
            </w:tcBorders>
            <w:hideMark/>
          </w:tcPr>
          <w:p w14:paraId="4A8E83D5" w14:textId="631F8B69"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ПК.1.1. Формировать алгоритмы разработки программных модулей в соответствии с техническим заданием.</w:t>
            </w:r>
          </w:p>
        </w:tc>
        <w:tc>
          <w:tcPr>
            <w:tcW w:w="3402" w:type="dxa"/>
            <w:tcBorders>
              <w:top w:val="single" w:sz="4" w:space="0" w:color="000000"/>
              <w:left w:val="single" w:sz="4" w:space="0" w:color="000000"/>
              <w:bottom w:val="single" w:sz="4" w:space="0" w:color="000000"/>
              <w:right w:val="single" w:sz="4" w:space="0" w:color="000000"/>
            </w:tcBorders>
            <w:hideMark/>
          </w:tcPr>
          <w:p w14:paraId="58645446" w14:textId="4B05A657"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hideMark/>
          </w:tcPr>
          <w:p w14:paraId="1C01EFBA" w14:textId="1F1993A7"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ОТ</w:t>
            </w:r>
            <w:r w:rsidR="001A4941" w:rsidRPr="006538C9">
              <w:rPr>
                <w:rFonts w:ascii="Times New Roman" w:hAnsi="Times New Roman"/>
                <w:szCs w:val="24"/>
              </w:rPr>
              <w:t>Ф А</w:t>
            </w:r>
            <w:r w:rsidRPr="006538C9">
              <w:rPr>
                <w:rFonts w:ascii="Times New Roman" w:hAnsi="Times New Roman"/>
                <w:szCs w:val="24"/>
              </w:rPr>
              <w:t>.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hideMark/>
          </w:tcPr>
          <w:p w14:paraId="1156746F" w14:textId="46EE9CB6"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ТФ.1.1. Формализация и алгоритмизация поставленных задач для разработки программного кода</w:t>
            </w:r>
          </w:p>
        </w:tc>
      </w:tr>
      <w:tr w:rsidR="001A4941" w:rsidRPr="006538C9" w14:paraId="2D4BB15E" w14:textId="77777777" w:rsidTr="007D4FE9">
        <w:tc>
          <w:tcPr>
            <w:tcW w:w="2520" w:type="dxa"/>
            <w:vMerge/>
            <w:tcBorders>
              <w:left w:val="single" w:sz="4" w:space="0" w:color="000000"/>
              <w:right w:val="single" w:sz="4" w:space="0" w:color="000000"/>
            </w:tcBorders>
            <w:vAlign w:val="center"/>
            <w:hideMark/>
          </w:tcPr>
          <w:p w14:paraId="4FC4F34D"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hideMark/>
          </w:tcPr>
          <w:p w14:paraId="51B6C0C4" w14:textId="0510197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ПК.1.2. Разрабатывать программные модули в соответствии с техническим заданием.</w:t>
            </w:r>
          </w:p>
        </w:tc>
        <w:tc>
          <w:tcPr>
            <w:tcW w:w="3402" w:type="dxa"/>
            <w:tcBorders>
              <w:top w:val="single" w:sz="4" w:space="0" w:color="000000"/>
              <w:left w:val="single" w:sz="4" w:space="0" w:color="000000"/>
              <w:bottom w:val="single" w:sz="4" w:space="0" w:color="000000"/>
              <w:right w:val="single" w:sz="4" w:space="0" w:color="000000"/>
            </w:tcBorders>
            <w:hideMark/>
          </w:tcPr>
          <w:p w14:paraId="6B0DF957" w14:textId="3765D46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hideMark/>
          </w:tcPr>
          <w:p w14:paraId="12236C27" w14:textId="2497F352"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hideMark/>
          </w:tcPr>
          <w:p w14:paraId="73F8DD38" w14:textId="11BF07C8"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ТФ.1.2. Написание программного кода с использованием языков программирования, определения и манипулирования данными в базах данных</w:t>
            </w:r>
          </w:p>
        </w:tc>
      </w:tr>
      <w:tr w:rsidR="001A4941" w:rsidRPr="006538C9" w14:paraId="532CD271" w14:textId="77777777" w:rsidTr="007D4FE9">
        <w:tc>
          <w:tcPr>
            <w:tcW w:w="2520" w:type="dxa"/>
            <w:vMerge/>
            <w:tcBorders>
              <w:left w:val="single" w:sz="4" w:space="0" w:color="000000"/>
              <w:right w:val="single" w:sz="4" w:space="0" w:color="000000"/>
            </w:tcBorders>
            <w:vAlign w:val="center"/>
            <w:hideMark/>
          </w:tcPr>
          <w:p w14:paraId="4BE03F16"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hideMark/>
          </w:tcPr>
          <w:p w14:paraId="74E103F5" w14:textId="0D734521"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ПК.1.3. Оформлять программный код в </w:t>
            </w:r>
            <w:r w:rsidR="00E769D8" w:rsidRPr="006538C9">
              <w:rPr>
                <w:rFonts w:ascii="Times New Roman" w:hAnsi="Times New Roman"/>
                <w:szCs w:val="24"/>
              </w:rPr>
              <w:t xml:space="preserve">соответствии </w:t>
            </w:r>
            <w:r w:rsidR="00E769D8" w:rsidRPr="00E769D8">
              <w:rPr>
                <w:rFonts w:ascii="Times New Roman" w:hAnsi="Times New Roman"/>
                <w:szCs w:val="24"/>
              </w:rPr>
              <w:t>с</w:t>
            </w:r>
            <w:r w:rsidR="00E769D8">
              <w:rPr>
                <w:rFonts w:ascii="Times New Roman" w:hAnsi="Times New Roman"/>
                <w:szCs w:val="24"/>
              </w:rPr>
              <w:t xml:space="preserve"> </w:t>
            </w:r>
            <w:r w:rsidR="00E769D8" w:rsidRPr="00E769D8">
              <w:rPr>
                <w:rFonts w:ascii="Times New Roman" w:hAnsi="Times New Roman"/>
                <w:szCs w:val="24"/>
              </w:rPr>
              <w:t>техническим заданием</w:t>
            </w:r>
            <w:r w:rsidRPr="006538C9">
              <w:rPr>
                <w:rFonts w:ascii="Times New Roman" w:hAnsi="Times New Roman"/>
                <w:szCs w:val="24"/>
              </w:rPr>
              <w:t>.</w:t>
            </w:r>
          </w:p>
        </w:tc>
        <w:tc>
          <w:tcPr>
            <w:tcW w:w="3402" w:type="dxa"/>
            <w:tcBorders>
              <w:top w:val="single" w:sz="4" w:space="0" w:color="000000"/>
              <w:left w:val="single" w:sz="4" w:space="0" w:color="000000"/>
              <w:bottom w:val="single" w:sz="4" w:space="0" w:color="000000"/>
              <w:right w:val="single" w:sz="4" w:space="0" w:color="000000"/>
            </w:tcBorders>
            <w:hideMark/>
          </w:tcPr>
          <w:p w14:paraId="7761CD74" w14:textId="7CB6B0A8"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hideMark/>
          </w:tcPr>
          <w:p w14:paraId="7E13DA4A" w14:textId="5F98D46F"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hideMark/>
          </w:tcPr>
          <w:p w14:paraId="5AAA5286" w14:textId="3F1E1C9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ТФ.1.3. Оформление программного кода в соответствии с установленными требованиями</w:t>
            </w:r>
          </w:p>
        </w:tc>
      </w:tr>
      <w:tr w:rsidR="001A4941" w:rsidRPr="006538C9" w14:paraId="4D3FD979" w14:textId="77777777" w:rsidTr="007D4FE9">
        <w:tc>
          <w:tcPr>
            <w:tcW w:w="2520" w:type="dxa"/>
            <w:vMerge/>
            <w:tcBorders>
              <w:left w:val="single" w:sz="4" w:space="0" w:color="000000"/>
              <w:right w:val="single" w:sz="4" w:space="0" w:color="000000"/>
            </w:tcBorders>
            <w:vAlign w:val="center"/>
          </w:tcPr>
          <w:p w14:paraId="4C32711B"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tcPr>
          <w:p w14:paraId="4629FF16" w14:textId="7B8925B1"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ПК.1.4. Использовать систему контроля версий программного кода с учетом обеспечения возможности организации групповой разработки.</w:t>
            </w:r>
          </w:p>
        </w:tc>
        <w:tc>
          <w:tcPr>
            <w:tcW w:w="3402" w:type="dxa"/>
            <w:tcBorders>
              <w:top w:val="single" w:sz="4" w:space="0" w:color="000000"/>
              <w:left w:val="single" w:sz="4" w:space="0" w:color="000000"/>
              <w:bottom w:val="single" w:sz="4" w:space="0" w:color="000000"/>
              <w:right w:val="single" w:sz="4" w:space="0" w:color="000000"/>
            </w:tcBorders>
          </w:tcPr>
          <w:p w14:paraId="542BC682" w14:textId="07A42674"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tcPr>
          <w:p w14:paraId="2E6B4910" w14:textId="66E143D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tcPr>
          <w:p w14:paraId="64DEAA80" w14:textId="34D67D4A"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ТФ.1.4. Работа с системой управления версиями программного кода</w:t>
            </w:r>
          </w:p>
        </w:tc>
      </w:tr>
      <w:tr w:rsidR="001A4941" w:rsidRPr="006538C9" w14:paraId="11087842" w14:textId="77777777" w:rsidTr="007D4FE9">
        <w:tc>
          <w:tcPr>
            <w:tcW w:w="2520" w:type="dxa"/>
            <w:vMerge/>
            <w:tcBorders>
              <w:left w:val="single" w:sz="4" w:space="0" w:color="000000"/>
              <w:right w:val="single" w:sz="4" w:space="0" w:color="000000"/>
            </w:tcBorders>
            <w:vAlign w:val="center"/>
          </w:tcPr>
          <w:p w14:paraId="1D0719F2"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tcPr>
          <w:p w14:paraId="347B1216" w14:textId="5777EC7D"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ПК.1.5. Выполнять отладку программных модулей с </w:t>
            </w:r>
            <w:r w:rsidRPr="006538C9">
              <w:rPr>
                <w:rFonts w:ascii="Times New Roman" w:hAnsi="Times New Roman"/>
                <w:szCs w:val="24"/>
              </w:rPr>
              <w:lastRenderedPageBreak/>
              <w:t>использованием специализированных программных средств.</w:t>
            </w:r>
          </w:p>
        </w:tc>
        <w:tc>
          <w:tcPr>
            <w:tcW w:w="3402" w:type="dxa"/>
            <w:tcBorders>
              <w:top w:val="single" w:sz="4" w:space="0" w:color="000000"/>
              <w:left w:val="single" w:sz="4" w:space="0" w:color="000000"/>
              <w:bottom w:val="single" w:sz="4" w:space="0" w:color="000000"/>
              <w:right w:val="single" w:sz="4" w:space="0" w:color="000000"/>
            </w:tcBorders>
          </w:tcPr>
          <w:p w14:paraId="7071A02B" w14:textId="3F63E8B6"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lastRenderedPageBreak/>
              <w:t xml:space="preserve">06.001 </w:t>
            </w:r>
          </w:p>
        </w:tc>
        <w:tc>
          <w:tcPr>
            <w:tcW w:w="2410" w:type="dxa"/>
            <w:tcBorders>
              <w:top w:val="single" w:sz="4" w:space="0" w:color="000000"/>
              <w:left w:val="single" w:sz="4" w:space="0" w:color="000000"/>
              <w:bottom w:val="single" w:sz="4" w:space="0" w:color="000000"/>
              <w:right w:val="single" w:sz="4" w:space="0" w:color="000000"/>
            </w:tcBorders>
          </w:tcPr>
          <w:p w14:paraId="521A8B14" w14:textId="3E4553C2"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ОТФ А. Разработка и отладка программного </w:t>
            </w:r>
            <w:r w:rsidRPr="006538C9">
              <w:rPr>
                <w:rFonts w:ascii="Times New Roman" w:hAnsi="Times New Roman"/>
                <w:szCs w:val="24"/>
              </w:rPr>
              <w:lastRenderedPageBreak/>
              <w:t>кода</w:t>
            </w:r>
          </w:p>
        </w:tc>
        <w:tc>
          <w:tcPr>
            <w:tcW w:w="2693" w:type="dxa"/>
            <w:tcBorders>
              <w:top w:val="single" w:sz="4" w:space="0" w:color="000000"/>
              <w:left w:val="single" w:sz="4" w:space="0" w:color="000000"/>
              <w:bottom w:val="single" w:sz="4" w:space="0" w:color="000000"/>
              <w:right w:val="single" w:sz="4" w:space="0" w:color="000000"/>
            </w:tcBorders>
          </w:tcPr>
          <w:p w14:paraId="5F566909" w14:textId="031A325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lastRenderedPageBreak/>
              <w:t xml:space="preserve">ТФ.1.5. Проверка и отладка программного </w:t>
            </w:r>
            <w:r w:rsidRPr="006538C9">
              <w:rPr>
                <w:rFonts w:ascii="Times New Roman" w:hAnsi="Times New Roman"/>
                <w:sz w:val="24"/>
              </w:rPr>
              <w:lastRenderedPageBreak/>
              <w:t>кода</w:t>
            </w:r>
          </w:p>
        </w:tc>
      </w:tr>
      <w:tr w:rsidR="001A4941" w:rsidRPr="006538C9" w14:paraId="45D48CC5" w14:textId="77777777" w:rsidTr="007D4FE9">
        <w:tc>
          <w:tcPr>
            <w:tcW w:w="2520" w:type="dxa"/>
            <w:vMerge/>
            <w:tcBorders>
              <w:left w:val="single" w:sz="4" w:space="0" w:color="000000"/>
              <w:right w:val="single" w:sz="4" w:space="0" w:color="000000"/>
            </w:tcBorders>
          </w:tcPr>
          <w:p w14:paraId="79922B3D" w14:textId="77777777" w:rsidR="001A4941" w:rsidRPr="006538C9" w:rsidRDefault="001A4941" w:rsidP="001A4941">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7791BC77" w14:textId="2EB8548C"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ПК.1.6. Выполнять тестирование программного кода.</w:t>
            </w:r>
          </w:p>
        </w:tc>
        <w:tc>
          <w:tcPr>
            <w:tcW w:w="3402" w:type="dxa"/>
            <w:tcBorders>
              <w:top w:val="single" w:sz="4" w:space="0" w:color="000000"/>
              <w:left w:val="single" w:sz="4" w:space="0" w:color="000000"/>
              <w:bottom w:val="single" w:sz="4" w:space="0" w:color="000000"/>
              <w:right w:val="single" w:sz="4" w:space="0" w:color="000000"/>
            </w:tcBorders>
          </w:tcPr>
          <w:p w14:paraId="2CF8246E" w14:textId="76E36D46"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tcPr>
          <w:p w14:paraId="469A6BE6" w14:textId="3113E77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tcPr>
          <w:p w14:paraId="2D2A2B86" w14:textId="242D8E5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ТФ.1.5. Проверка и отладка программного кода</w:t>
            </w:r>
          </w:p>
        </w:tc>
      </w:tr>
      <w:tr w:rsidR="001A4941" w:rsidRPr="006538C9" w14:paraId="648C1580" w14:textId="77777777" w:rsidTr="007D4FE9">
        <w:tc>
          <w:tcPr>
            <w:tcW w:w="2520" w:type="dxa"/>
            <w:vMerge/>
            <w:tcBorders>
              <w:left w:val="single" w:sz="4" w:space="0" w:color="000000"/>
              <w:bottom w:val="single" w:sz="4" w:space="0" w:color="000000"/>
              <w:right w:val="single" w:sz="4" w:space="0" w:color="000000"/>
            </w:tcBorders>
          </w:tcPr>
          <w:p w14:paraId="63D2CF21" w14:textId="77777777" w:rsidR="001A4941" w:rsidRPr="006538C9" w:rsidRDefault="001A4941" w:rsidP="001A4941">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296123EB" w14:textId="7090503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ПК.1.7. Составлять тестовые сценарии.</w:t>
            </w:r>
          </w:p>
        </w:tc>
        <w:tc>
          <w:tcPr>
            <w:tcW w:w="3402" w:type="dxa"/>
            <w:tcBorders>
              <w:top w:val="single" w:sz="4" w:space="0" w:color="000000"/>
              <w:left w:val="single" w:sz="4" w:space="0" w:color="000000"/>
              <w:bottom w:val="single" w:sz="4" w:space="0" w:color="000000"/>
              <w:right w:val="single" w:sz="4" w:space="0" w:color="000000"/>
            </w:tcBorders>
          </w:tcPr>
          <w:p w14:paraId="0EABBCAD" w14:textId="0DE40A7F"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tcPr>
          <w:p w14:paraId="6D71E534" w14:textId="2A23525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tcPr>
          <w:p w14:paraId="4572EA1C" w14:textId="02BAF4D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ТФ.1.5. Проверка и отладка программного кода</w:t>
            </w:r>
          </w:p>
        </w:tc>
      </w:tr>
      <w:tr w:rsidR="00BD4F1D" w:rsidRPr="006538C9" w14:paraId="406747EF" w14:textId="77777777" w:rsidTr="007D4FE9">
        <w:tc>
          <w:tcPr>
            <w:tcW w:w="2520" w:type="dxa"/>
            <w:vMerge w:val="restart"/>
            <w:tcBorders>
              <w:top w:val="single" w:sz="4" w:space="0" w:color="000000"/>
              <w:left w:val="single" w:sz="4" w:space="0" w:color="000000"/>
              <w:right w:val="single" w:sz="4" w:space="0" w:color="000000"/>
            </w:tcBorders>
            <w:hideMark/>
          </w:tcPr>
          <w:p w14:paraId="06293A49" w14:textId="2AB9A941" w:rsidR="00BD4F1D" w:rsidRPr="006538C9" w:rsidRDefault="00BD4F1D" w:rsidP="00BD4F1D">
            <w:pPr>
              <w:widowControl w:val="0"/>
              <w:spacing w:line="276" w:lineRule="auto"/>
              <w:rPr>
                <w:rFonts w:ascii="Times New Roman" w:hAnsi="Times New Roman"/>
                <w:sz w:val="24"/>
                <w:lang w:val="en-US"/>
              </w:rPr>
            </w:pPr>
            <w:r w:rsidRPr="006538C9">
              <w:rPr>
                <w:rFonts w:ascii="Times New Roman" w:hAnsi="Times New Roman"/>
                <w:sz w:val="24"/>
              </w:rPr>
              <w:t>ВД 2</w:t>
            </w:r>
            <w:r w:rsidRPr="006538C9">
              <w:rPr>
                <w:rFonts w:ascii="Times New Roman" w:hAnsi="Times New Roman"/>
                <w:sz w:val="24"/>
                <w:lang w:val="en-US"/>
              </w:rPr>
              <w:t xml:space="preserve"> Администрирование баз данных</w:t>
            </w:r>
          </w:p>
        </w:tc>
        <w:tc>
          <w:tcPr>
            <w:tcW w:w="3888" w:type="dxa"/>
            <w:tcBorders>
              <w:top w:val="single" w:sz="4" w:space="0" w:color="000000"/>
              <w:left w:val="single" w:sz="4" w:space="0" w:color="000000"/>
              <w:bottom w:val="single" w:sz="4" w:space="0" w:color="000000"/>
              <w:right w:val="single" w:sz="4" w:space="0" w:color="000000"/>
            </w:tcBorders>
            <w:hideMark/>
          </w:tcPr>
          <w:p w14:paraId="76ADB864" w14:textId="433AE0FB"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ПК 2.1. Выявлять проблемы, возникающие в процессе эксплуатации баз данных.</w:t>
            </w:r>
          </w:p>
        </w:tc>
        <w:tc>
          <w:tcPr>
            <w:tcW w:w="3402" w:type="dxa"/>
            <w:tcBorders>
              <w:top w:val="single" w:sz="4" w:space="0" w:color="000000"/>
              <w:left w:val="single" w:sz="4" w:space="0" w:color="000000"/>
              <w:bottom w:val="single" w:sz="4" w:space="0" w:color="000000"/>
              <w:right w:val="single" w:sz="4" w:space="0" w:color="000000"/>
            </w:tcBorders>
            <w:hideMark/>
          </w:tcPr>
          <w:p w14:paraId="0187C52D" w14:textId="62548FA8"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 xml:space="preserve">06.011 </w:t>
            </w:r>
          </w:p>
        </w:tc>
        <w:tc>
          <w:tcPr>
            <w:tcW w:w="2410" w:type="dxa"/>
            <w:tcBorders>
              <w:top w:val="single" w:sz="4" w:space="0" w:color="000000"/>
              <w:left w:val="single" w:sz="4" w:space="0" w:color="000000"/>
              <w:bottom w:val="single" w:sz="4" w:space="0" w:color="000000"/>
              <w:right w:val="single" w:sz="4" w:space="0" w:color="000000"/>
            </w:tcBorders>
            <w:hideMark/>
          </w:tcPr>
          <w:p w14:paraId="50A3F1BD" w14:textId="5B0B50D1"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ОТФ</w:t>
            </w:r>
            <w:r w:rsidR="001A4941" w:rsidRPr="006538C9">
              <w:rPr>
                <w:rFonts w:ascii="Times New Roman" w:hAnsi="Times New Roman"/>
                <w:szCs w:val="24"/>
              </w:rPr>
              <w:t xml:space="preserve"> А</w:t>
            </w:r>
            <w:r w:rsidRPr="006538C9">
              <w:rPr>
                <w:rFonts w:ascii="Times New Roman" w:hAnsi="Times New Roman"/>
                <w:szCs w:val="24"/>
              </w:rPr>
              <w:t>. Обеспечение функционирования БД</w:t>
            </w:r>
          </w:p>
        </w:tc>
        <w:tc>
          <w:tcPr>
            <w:tcW w:w="2693" w:type="dxa"/>
            <w:tcBorders>
              <w:top w:val="single" w:sz="4" w:space="0" w:color="000000"/>
              <w:left w:val="single" w:sz="4" w:space="0" w:color="000000"/>
              <w:bottom w:val="single" w:sz="4" w:space="0" w:color="000000"/>
              <w:right w:val="single" w:sz="4" w:space="0" w:color="000000"/>
            </w:tcBorders>
            <w:hideMark/>
          </w:tcPr>
          <w:p w14:paraId="08C14D31" w14:textId="77777777"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ТФ.4.8. Выявление инцидентов ИБ при обеспечении функционирования БД</w:t>
            </w:r>
          </w:p>
          <w:p w14:paraId="3C7DC7D0" w14:textId="3C3A76F2"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ТФ.4.6. Мониторинг событий, возникающих в процессе функционирования БД</w:t>
            </w:r>
          </w:p>
        </w:tc>
      </w:tr>
      <w:tr w:rsidR="001A4941" w:rsidRPr="006538C9" w14:paraId="6EA8A90D" w14:textId="77777777" w:rsidTr="007D4FE9">
        <w:tc>
          <w:tcPr>
            <w:tcW w:w="2520" w:type="dxa"/>
            <w:vMerge/>
            <w:tcBorders>
              <w:left w:val="single" w:sz="4" w:space="0" w:color="000000"/>
              <w:right w:val="single" w:sz="4" w:space="0" w:color="000000"/>
            </w:tcBorders>
            <w:vAlign w:val="center"/>
            <w:hideMark/>
          </w:tcPr>
          <w:p w14:paraId="553F7FB4"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hideMark/>
          </w:tcPr>
          <w:p w14:paraId="0012FB1B" w14:textId="5CEB78BA"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 2.2 Осуществлять процедуры администрирования баз данных.</w:t>
            </w:r>
          </w:p>
        </w:tc>
        <w:tc>
          <w:tcPr>
            <w:tcW w:w="3402" w:type="dxa"/>
            <w:tcBorders>
              <w:top w:val="single" w:sz="4" w:space="0" w:color="000000"/>
              <w:left w:val="single" w:sz="4" w:space="0" w:color="000000"/>
              <w:bottom w:val="single" w:sz="4" w:space="0" w:color="000000"/>
              <w:right w:val="single" w:sz="4" w:space="0" w:color="000000"/>
            </w:tcBorders>
          </w:tcPr>
          <w:p w14:paraId="7337DEB2" w14:textId="7385A764"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06.011 </w:t>
            </w:r>
          </w:p>
        </w:tc>
        <w:tc>
          <w:tcPr>
            <w:tcW w:w="2410" w:type="dxa"/>
            <w:tcBorders>
              <w:top w:val="single" w:sz="4" w:space="0" w:color="000000"/>
              <w:left w:val="single" w:sz="4" w:space="0" w:color="000000"/>
              <w:bottom w:val="single" w:sz="4" w:space="0" w:color="000000"/>
              <w:right w:val="single" w:sz="4" w:space="0" w:color="000000"/>
            </w:tcBorders>
          </w:tcPr>
          <w:p w14:paraId="41675318" w14:textId="5BDAAAD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Обеспечение функционирования БД</w:t>
            </w:r>
          </w:p>
        </w:tc>
        <w:tc>
          <w:tcPr>
            <w:tcW w:w="2693" w:type="dxa"/>
            <w:tcBorders>
              <w:top w:val="single" w:sz="4" w:space="0" w:color="000000"/>
              <w:left w:val="single" w:sz="4" w:space="0" w:color="000000"/>
              <w:bottom w:val="single" w:sz="4" w:space="0" w:color="000000"/>
              <w:right w:val="single" w:sz="4" w:space="0" w:color="000000"/>
            </w:tcBorders>
          </w:tcPr>
          <w:p w14:paraId="43DA6EED" w14:textId="7777777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ТФ.4.1. Резервное копирование данных в штатном режиме</w:t>
            </w:r>
          </w:p>
          <w:p w14:paraId="000B1782" w14:textId="7777777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ТФ.4.2. Восстановление данных</w:t>
            </w:r>
          </w:p>
          <w:p w14:paraId="44917EFD" w14:textId="7777777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ТФ.4.3. Управление доступом к БД</w:t>
            </w:r>
          </w:p>
          <w:p w14:paraId="1CC1828F" w14:textId="7777777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ТФ.4.4. Установка и настройка БД на стороне клиента</w:t>
            </w:r>
          </w:p>
          <w:p w14:paraId="33EB8DB8" w14:textId="46BA7679"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ТФ.4.5. Установка и настройка БД на стороне сервера</w:t>
            </w:r>
          </w:p>
        </w:tc>
      </w:tr>
      <w:tr w:rsidR="001A4941" w:rsidRPr="006538C9" w14:paraId="7AE28C4E" w14:textId="77777777" w:rsidTr="007D4FE9">
        <w:tc>
          <w:tcPr>
            <w:tcW w:w="2520" w:type="dxa"/>
            <w:vMerge/>
            <w:tcBorders>
              <w:left w:val="single" w:sz="4" w:space="0" w:color="000000"/>
              <w:right w:val="single" w:sz="4" w:space="0" w:color="000000"/>
            </w:tcBorders>
            <w:vAlign w:val="center"/>
          </w:tcPr>
          <w:p w14:paraId="0BD93631"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tcPr>
          <w:p w14:paraId="2700A455" w14:textId="50835C7F"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 2.3. Проводить аудит систем безопасности баз данных с использованием регламентов по защите информации.</w:t>
            </w:r>
          </w:p>
        </w:tc>
        <w:tc>
          <w:tcPr>
            <w:tcW w:w="3402" w:type="dxa"/>
            <w:tcBorders>
              <w:top w:val="single" w:sz="4" w:space="0" w:color="000000"/>
              <w:left w:val="single" w:sz="4" w:space="0" w:color="000000"/>
              <w:bottom w:val="single" w:sz="4" w:space="0" w:color="000000"/>
              <w:right w:val="single" w:sz="4" w:space="0" w:color="000000"/>
            </w:tcBorders>
          </w:tcPr>
          <w:p w14:paraId="5EAD2300" w14:textId="1422C743"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06.011 </w:t>
            </w:r>
          </w:p>
        </w:tc>
        <w:tc>
          <w:tcPr>
            <w:tcW w:w="2410" w:type="dxa"/>
            <w:tcBorders>
              <w:top w:val="single" w:sz="4" w:space="0" w:color="000000"/>
              <w:left w:val="single" w:sz="4" w:space="0" w:color="000000"/>
              <w:bottom w:val="single" w:sz="4" w:space="0" w:color="000000"/>
              <w:right w:val="single" w:sz="4" w:space="0" w:color="000000"/>
            </w:tcBorders>
          </w:tcPr>
          <w:p w14:paraId="332493D6" w14:textId="259A3B7D"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Обеспечение функционирования БД</w:t>
            </w:r>
          </w:p>
        </w:tc>
        <w:tc>
          <w:tcPr>
            <w:tcW w:w="2693" w:type="dxa"/>
            <w:tcBorders>
              <w:top w:val="single" w:sz="4" w:space="0" w:color="000000"/>
              <w:left w:val="single" w:sz="4" w:space="0" w:color="000000"/>
              <w:bottom w:val="single" w:sz="4" w:space="0" w:color="000000"/>
              <w:right w:val="single" w:sz="4" w:space="0" w:color="000000"/>
            </w:tcBorders>
          </w:tcPr>
          <w:p w14:paraId="28175537" w14:textId="7777777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ТФ.4.8. Выявление инцидентов ИБ при обеспечении функционирования БД</w:t>
            </w:r>
          </w:p>
          <w:p w14:paraId="1D48549B" w14:textId="222CDEAC"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ТФ.4.6. Мониторинг событий, возникающих в процессе функционирования БД</w:t>
            </w:r>
          </w:p>
        </w:tc>
      </w:tr>
      <w:tr w:rsidR="00BD4F1D" w:rsidRPr="006538C9" w14:paraId="07AF92B8" w14:textId="77777777" w:rsidTr="007D4FE9">
        <w:tc>
          <w:tcPr>
            <w:tcW w:w="2520" w:type="dxa"/>
            <w:vMerge/>
            <w:tcBorders>
              <w:left w:val="single" w:sz="4" w:space="0" w:color="000000"/>
              <w:right w:val="single" w:sz="4" w:space="0" w:color="000000"/>
            </w:tcBorders>
            <w:vAlign w:val="center"/>
          </w:tcPr>
          <w:p w14:paraId="24822B8E" w14:textId="77777777" w:rsidR="00BD4F1D" w:rsidRPr="006538C9" w:rsidRDefault="00BD4F1D" w:rsidP="00BD4F1D">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tcPr>
          <w:p w14:paraId="30CDA8AD" w14:textId="5A8067AD"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П.К. 2.4. Формировать требования хранилищ банка данных для обучения.</w:t>
            </w:r>
          </w:p>
        </w:tc>
        <w:tc>
          <w:tcPr>
            <w:tcW w:w="3402" w:type="dxa"/>
            <w:tcBorders>
              <w:top w:val="single" w:sz="4" w:space="0" w:color="000000"/>
              <w:left w:val="single" w:sz="4" w:space="0" w:color="000000"/>
              <w:bottom w:val="single" w:sz="4" w:space="0" w:color="000000"/>
              <w:right w:val="single" w:sz="4" w:space="0" w:color="000000"/>
            </w:tcBorders>
          </w:tcPr>
          <w:p w14:paraId="5CCCB044" w14:textId="4B3F82DC"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 xml:space="preserve">06.011 </w:t>
            </w:r>
          </w:p>
        </w:tc>
        <w:tc>
          <w:tcPr>
            <w:tcW w:w="2410" w:type="dxa"/>
            <w:tcBorders>
              <w:top w:val="single" w:sz="4" w:space="0" w:color="000000"/>
              <w:left w:val="single" w:sz="4" w:space="0" w:color="000000"/>
              <w:bottom w:val="single" w:sz="4" w:space="0" w:color="000000"/>
              <w:right w:val="single" w:sz="4" w:space="0" w:color="000000"/>
            </w:tcBorders>
          </w:tcPr>
          <w:p w14:paraId="3392FC1E" w14:textId="78F21673"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ОТФ</w:t>
            </w:r>
            <w:r w:rsidR="001A4941" w:rsidRPr="006538C9">
              <w:rPr>
                <w:rFonts w:ascii="Times New Roman" w:hAnsi="Times New Roman"/>
                <w:sz w:val="24"/>
              </w:rPr>
              <w:t xml:space="preserve"> В.</w:t>
            </w:r>
            <w:r w:rsidRPr="006538C9">
              <w:rPr>
                <w:rFonts w:ascii="Times New Roman" w:hAnsi="Times New Roman"/>
                <w:sz w:val="24"/>
              </w:rPr>
              <w:t xml:space="preserve"> Оптимизация функционирования БД</w:t>
            </w:r>
          </w:p>
        </w:tc>
        <w:tc>
          <w:tcPr>
            <w:tcW w:w="2693" w:type="dxa"/>
            <w:tcBorders>
              <w:top w:val="single" w:sz="4" w:space="0" w:color="000000"/>
              <w:left w:val="single" w:sz="4" w:space="0" w:color="000000"/>
              <w:bottom w:val="single" w:sz="4" w:space="0" w:color="000000"/>
              <w:right w:val="single" w:sz="4" w:space="0" w:color="000000"/>
            </w:tcBorders>
          </w:tcPr>
          <w:p w14:paraId="28DED574" w14:textId="6D077D33"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ТФ.5.6. Подготовка предложений по модернизации программно-аппаратных средств поддержки БД</w:t>
            </w:r>
          </w:p>
        </w:tc>
      </w:tr>
      <w:tr w:rsidR="001A4941" w:rsidRPr="006538C9" w14:paraId="20A6B02A" w14:textId="77777777" w:rsidTr="007D4FE9">
        <w:tc>
          <w:tcPr>
            <w:tcW w:w="2520" w:type="dxa"/>
            <w:vMerge/>
            <w:tcBorders>
              <w:left w:val="single" w:sz="4" w:space="0" w:color="000000"/>
              <w:bottom w:val="single" w:sz="4" w:space="0" w:color="000000"/>
              <w:right w:val="single" w:sz="4" w:space="0" w:color="000000"/>
            </w:tcBorders>
            <w:vAlign w:val="center"/>
          </w:tcPr>
          <w:p w14:paraId="4FD17799"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tcPr>
          <w:p w14:paraId="31E5F888" w14:textId="0B163523"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 2.5. Подготавливать данные для базы знаний.</w:t>
            </w:r>
          </w:p>
        </w:tc>
        <w:tc>
          <w:tcPr>
            <w:tcW w:w="3402" w:type="dxa"/>
            <w:tcBorders>
              <w:top w:val="single" w:sz="4" w:space="0" w:color="000000"/>
              <w:left w:val="single" w:sz="4" w:space="0" w:color="000000"/>
              <w:bottom w:val="single" w:sz="4" w:space="0" w:color="000000"/>
              <w:right w:val="single" w:sz="4" w:space="0" w:color="000000"/>
            </w:tcBorders>
          </w:tcPr>
          <w:p w14:paraId="5E7C4BFA" w14:textId="3D33E51E"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410" w:type="dxa"/>
            <w:tcBorders>
              <w:top w:val="single" w:sz="4" w:space="0" w:color="000000"/>
              <w:left w:val="single" w:sz="4" w:space="0" w:color="000000"/>
              <w:bottom w:val="single" w:sz="4" w:space="0" w:color="000000"/>
              <w:right w:val="single" w:sz="4" w:space="0" w:color="000000"/>
            </w:tcBorders>
          </w:tcPr>
          <w:p w14:paraId="617B961A" w14:textId="662FD710"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693" w:type="dxa"/>
            <w:tcBorders>
              <w:top w:val="single" w:sz="4" w:space="0" w:color="000000"/>
              <w:left w:val="single" w:sz="4" w:space="0" w:color="000000"/>
              <w:bottom w:val="single" w:sz="4" w:space="0" w:color="000000"/>
              <w:right w:val="single" w:sz="4" w:space="0" w:color="000000"/>
            </w:tcBorders>
          </w:tcPr>
          <w:p w14:paraId="5D3A4CF1" w14:textId="0C6C254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r>
      <w:tr w:rsidR="001A4941" w:rsidRPr="006538C9" w14:paraId="321B04A8" w14:textId="77777777" w:rsidTr="007D4FE9">
        <w:tc>
          <w:tcPr>
            <w:tcW w:w="2520" w:type="dxa"/>
            <w:vMerge w:val="restart"/>
            <w:tcBorders>
              <w:top w:val="single" w:sz="4" w:space="0" w:color="000000"/>
              <w:left w:val="single" w:sz="4" w:space="0" w:color="000000"/>
              <w:right w:val="single" w:sz="4" w:space="0" w:color="000000"/>
            </w:tcBorders>
            <w:hideMark/>
          </w:tcPr>
          <w:p w14:paraId="576A566D" w14:textId="1EA4B704"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ВД 3 Обучение готовых моделей искусственного интеллекта</w:t>
            </w:r>
          </w:p>
        </w:tc>
        <w:tc>
          <w:tcPr>
            <w:tcW w:w="3888" w:type="dxa"/>
            <w:tcBorders>
              <w:top w:val="single" w:sz="4" w:space="0" w:color="000000"/>
              <w:left w:val="single" w:sz="4" w:space="0" w:color="000000"/>
              <w:bottom w:val="single" w:sz="4" w:space="0" w:color="000000"/>
              <w:right w:val="single" w:sz="4" w:space="0" w:color="000000"/>
            </w:tcBorders>
            <w:hideMark/>
          </w:tcPr>
          <w:p w14:paraId="2582736F" w14:textId="58DADA1E"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 3.1. Осуществлять выбор готовых моделей искусственного интеллекта.</w:t>
            </w:r>
          </w:p>
        </w:tc>
        <w:tc>
          <w:tcPr>
            <w:tcW w:w="3402" w:type="dxa"/>
            <w:tcBorders>
              <w:top w:val="single" w:sz="4" w:space="0" w:color="000000"/>
              <w:left w:val="single" w:sz="4" w:space="0" w:color="000000"/>
              <w:bottom w:val="single" w:sz="4" w:space="0" w:color="000000"/>
              <w:right w:val="single" w:sz="4" w:space="0" w:color="000000"/>
            </w:tcBorders>
            <w:hideMark/>
          </w:tcPr>
          <w:p w14:paraId="18932904" w14:textId="3A929DA3"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410" w:type="dxa"/>
            <w:tcBorders>
              <w:top w:val="single" w:sz="4" w:space="0" w:color="000000"/>
              <w:left w:val="single" w:sz="4" w:space="0" w:color="000000"/>
              <w:bottom w:val="single" w:sz="4" w:space="0" w:color="000000"/>
              <w:right w:val="single" w:sz="4" w:space="0" w:color="000000"/>
            </w:tcBorders>
            <w:hideMark/>
          </w:tcPr>
          <w:p w14:paraId="60994110" w14:textId="32AD8128"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693" w:type="dxa"/>
            <w:tcBorders>
              <w:top w:val="single" w:sz="4" w:space="0" w:color="000000"/>
              <w:left w:val="single" w:sz="4" w:space="0" w:color="000000"/>
              <w:bottom w:val="single" w:sz="4" w:space="0" w:color="000000"/>
              <w:right w:val="single" w:sz="4" w:space="0" w:color="000000"/>
            </w:tcBorders>
            <w:hideMark/>
          </w:tcPr>
          <w:p w14:paraId="7261EF02" w14:textId="5CA36464"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r>
      <w:tr w:rsidR="005047B3" w:rsidRPr="006538C9" w14:paraId="1C897482" w14:textId="77777777" w:rsidTr="007D4FE9">
        <w:tc>
          <w:tcPr>
            <w:tcW w:w="2520" w:type="dxa"/>
            <w:vMerge/>
            <w:tcBorders>
              <w:left w:val="single" w:sz="4" w:space="0" w:color="000000"/>
              <w:right w:val="single" w:sz="4" w:space="0" w:color="000000"/>
            </w:tcBorders>
          </w:tcPr>
          <w:p w14:paraId="2459656D" w14:textId="77777777" w:rsidR="005047B3" w:rsidRPr="006538C9" w:rsidRDefault="005047B3" w:rsidP="005047B3">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1494CC36" w14:textId="5EEEA197" w:rsidR="005047B3" w:rsidRPr="006538C9" w:rsidRDefault="005047B3" w:rsidP="005047B3">
            <w:pPr>
              <w:widowControl w:val="0"/>
              <w:spacing w:line="276" w:lineRule="auto"/>
              <w:rPr>
                <w:rFonts w:ascii="Times New Roman" w:hAnsi="Times New Roman"/>
                <w:sz w:val="24"/>
              </w:rPr>
            </w:pPr>
            <w:r w:rsidRPr="006538C9">
              <w:rPr>
                <w:rFonts w:ascii="Times New Roman" w:hAnsi="Times New Roman"/>
                <w:szCs w:val="24"/>
              </w:rPr>
              <w:t>ПК 3.2. Формировать сценарии обучения готовых моделей искусственного интеллекта.</w:t>
            </w:r>
          </w:p>
        </w:tc>
        <w:tc>
          <w:tcPr>
            <w:tcW w:w="3402" w:type="dxa"/>
            <w:tcBorders>
              <w:top w:val="single" w:sz="4" w:space="0" w:color="000000"/>
              <w:left w:val="single" w:sz="4" w:space="0" w:color="000000"/>
              <w:bottom w:val="single" w:sz="4" w:space="0" w:color="000000"/>
              <w:right w:val="single" w:sz="4" w:space="0" w:color="000000"/>
            </w:tcBorders>
          </w:tcPr>
          <w:p w14:paraId="2B6ADD47" w14:textId="57053FD1" w:rsidR="005047B3" w:rsidRPr="006538C9" w:rsidRDefault="005047B3" w:rsidP="005047B3">
            <w:pPr>
              <w:widowControl w:val="0"/>
              <w:spacing w:line="276" w:lineRule="auto"/>
              <w:rPr>
                <w:rFonts w:ascii="Times New Roman" w:hAnsi="Times New Roman"/>
                <w:sz w:val="24"/>
              </w:rPr>
            </w:pPr>
            <w:r w:rsidRPr="006538C9">
              <w:rPr>
                <w:rFonts w:ascii="Times New Roman" w:hAnsi="Times New Roman"/>
                <w:szCs w:val="24"/>
              </w:rPr>
              <w:t>06.042</w:t>
            </w:r>
          </w:p>
        </w:tc>
        <w:tc>
          <w:tcPr>
            <w:tcW w:w="2410" w:type="dxa"/>
            <w:tcBorders>
              <w:top w:val="single" w:sz="4" w:space="0" w:color="000000"/>
              <w:left w:val="single" w:sz="4" w:space="0" w:color="000000"/>
              <w:bottom w:val="single" w:sz="4" w:space="0" w:color="000000"/>
              <w:right w:val="single" w:sz="4" w:space="0" w:color="000000"/>
            </w:tcBorders>
          </w:tcPr>
          <w:p w14:paraId="3DB7C655" w14:textId="034F4166" w:rsidR="005047B3" w:rsidRPr="006538C9" w:rsidRDefault="005047B3" w:rsidP="005047B3">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693" w:type="dxa"/>
            <w:tcBorders>
              <w:top w:val="single" w:sz="4" w:space="0" w:color="000000"/>
              <w:left w:val="single" w:sz="4" w:space="0" w:color="000000"/>
              <w:bottom w:val="single" w:sz="4" w:space="0" w:color="000000"/>
              <w:right w:val="single" w:sz="4" w:space="0" w:color="000000"/>
            </w:tcBorders>
          </w:tcPr>
          <w:p w14:paraId="4E40870A" w14:textId="128C9D34" w:rsidR="005047B3" w:rsidRPr="006538C9" w:rsidRDefault="005047B3" w:rsidP="005047B3">
            <w:pPr>
              <w:widowControl w:val="0"/>
              <w:spacing w:line="276" w:lineRule="auto"/>
              <w:rPr>
                <w:rFonts w:ascii="Times New Roman" w:hAnsi="Times New Roman"/>
                <w:sz w:val="24"/>
              </w:rPr>
            </w:pPr>
            <w:r w:rsidRPr="006538C9">
              <w:rPr>
                <w:rFonts w:ascii="Times New Roman" w:hAnsi="Times New Roman"/>
                <w:sz w:val="24"/>
              </w:rPr>
              <w:t>отсутствует</w:t>
            </w:r>
          </w:p>
        </w:tc>
      </w:tr>
      <w:tr w:rsidR="00BD4F1D" w:rsidRPr="006538C9" w14:paraId="69F1FDE3" w14:textId="77777777" w:rsidTr="007D4FE9">
        <w:tc>
          <w:tcPr>
            <w:tcW w:w="2520" w:type="dxa"/>
            <w:vMerge/>
            <w:tcBorders>
              <w:left w:val="single" w:sz="4" w:space="0" w:color="000000"/>
              <w:right w:val="single" w:sz="4" w:space="0" w:color="000000"/>
            </w:tcBorders>
          </w:tcPr>
          <w:p w14:paraId="1918A8FD" w14:textId="77777777" w:rsidR="00BD4F1D" w:rsidRPr="006538C9" w:rsidRDefault="00BD4F1D" w:rsidP="00BD4F1D">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6217B9C4" w14:textId="03B9FEE4"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ПК 3.3. Проводить обучение и последующую калибровку готовых моделей искусственного интеллекта.</w:t>
            </w:r>
          </w:p>
        </w:tc>
        <w:tc>
          <w:tcPr>
            <w:tcW w:w="3402" w:type="dxa"/>
            <w:tcBorders>
              <w:top w:val="single" w:sz="4" w:space="0" w:color="000000"/>
              <w:left w:val="single" w:sz="4" w:space="0" w:color="000000"/>
              <w:bottom w:val="single" w:sz="4" w:space="0" w:color="000000"/>
              <w:right w:val="single" w:sz="4" w:space="0" w:color="000000"/>
            </w:tcBorders>
          </w:tcPr>
          <w:p w14:paraId="433E7576" w14:textId="7F6E0B77"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06.042</w:t>
            </w:r>
          </w:p>
        </w:tc>
        <w:tc>
          <w:tcPr>
            <w:tcW w:w="2410" w:type="dxa"/>
            <w:tcBorders>
              <w:top w:val="single" w:sz="4" w:space="0" w:color="000000"/>
              <w:left w:val="single" w:sz="4" w:space="0" w:color="000000"/>
              <w:bottom w:val="single" w:sz="4" w:space="0" w:color="000000"/>
              <w:right w:val="single" w:sz="4" w:space="0" w:color="000000"/>
            </w:tcBorders>
          </w:tcPr>
          <w:p w14:paraId="4E2D00DD" w14:textId="73BA4675" w:rsidR="00BD4F1D" w:rsidRPr="006538C9" w:rsidRDefault="005047B3" w:rsidP="00BD4F1D">
            <w:pPr>
              <w:widowControl w:val="0"/>
              <w:spacing w:line="276" w:lineRule="auto"/>
              <w:rPr>
                <w:rFonts w:ascii="Times New Roman" w:hAnsi="Times New Roman"/>
                <w:sz w:val="24"/>
              </w:rPr>
            </w:pPr>
            <w:r w:rsidRPr="006538C9">
              <w:rPr>
                <w:rFonts w:ascii="Times New Roman" w:hAnsi="Times New Roman"/>
                <w:sz w:val="24"/>
              </w:rPr>
              <w:t>ОТФ</w:t>
            </w:r>
            <w:r w:rsidR="006538C9" w:rsidRPr="006538C9">
              <w:rPr>
                <w:rFonts w:ascii="Times New Roman" w:hAnsi="Times New Roman"/>
                <w:sz w:val="24"/>
              </w:rPr>
              <w:t xml:space="preserve"> А.</w:t>
            </w:r>
            <w:r w:rsidRPr="006538C9">
              <w:rPr>
                <w:rFonts w:ascii="Times New Roman" w:hAnsi="Times New Roman"/>
                <w:sz w:val="24"/>
              </w:rPr>
              <w:t xml:space="preserve"> Анализ больших данных с использованием существующей в организации методологической и технологической инфраструктуры</w:t>
            </w:r>
          </w:p>
        </w:tc>
        <w:tc>
          <w:tcPr>
            <w:tcW w:w="2693" w:type="dxa"/>
            <w:tcBorders>
              <w:top w:val="single" w:sz="4" w:space="0" w:color="000000"/>
              <w:left w:val="single" w:sz="4" w:space="0" w:color="000000"/>
              <w:bottom w:val="single" w:sz="4" w:space="0" w:color="000000"/>
              <w:right w:val="single" w:sz="4" w:space="0" w:color="000000"/>
            </w:tcBorders>
          </w:tcPr>
          <w:p w14:paraId="2F8705B0" w14:textId="4C2DE7CC" w:rsidR="00BD4F1D" w:rsidRPr="006538C9" w:rsidRDefault="005047B3" w:rsidP="00BD4F1D">
            <w:pPr>
              <w:widowControl w:val="0"/>
              <w:spacing w:line="276" w:lineRule="auto"/>
              <w:rPr>
                <w:rFonts w:ascii="Times New Roman" w:hAnsi="Times New Roman"/>
                <w:sz w:val="24"/>
              </w:rPr>
            </w:pPr>
            <w:r w:rsidRPr="006538C9">
              <w:rPr>
                <w:rFonts w:ascii="Times New Roman" w:hAnsi="Times New Roman"/>
                <w:sz w:val="24"/>
              </w:rPr>
              <w:t>ТФ.8.3 Подготовка данных для проведения аналитических работ по исследованию больших данных</w:t>
            </w:r>
          </w:p>
        </w:tc>
      </w:tr>
      <w:tr w:rsidR="006538C9" w:rsidRPr="006538C9" w14:paraId="3AD8817F" w14:textId="77777777" w:rsidTr="007D4FE9">
        <w:tc>
          <w:tcPr>
            <w:tcW w:w="2520" w:type="dxa"/>
            <w:vMerge/>
            <w:tcBorders>
              <w:left w:val="single" w:sz="4" w:space="0" w:color="000000"/>
              <w:right w:val="single" w:sz="4" w:space="0" w:color="000000"/>
            </w:tcBorders>
          </w:tcPr>
          <w:p w14:paraId="28AC8B0F" w14:textId="77777777" w:rsidR="006538C9" w:rsidRPr="006538C9" w:rsidRDefault="006538C9" w:rsidP="006538C9">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7E5F93B7" w14:textId="11742CEC"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Cs w:val="24"/>
              </w:rPr>
              <w:t>ПК 3.4. Контролировать результат обучения.</w:t>
            </w:r>
          </w:p>
        </w:tc>
        <w:tc>
          <w:tcPr>
            <w:tcW w:w="3402" w:type="dxa"/>
            <w:tcBorders>
              <w:top w:val="single" w:sz="4" w:space="0" w:color="000000"/>
              <w:left w:val="single" w:sz="4" w:space="0" w:color="000000"/>
              <w:bottom w:val="single" w:sz="4" w:space="0" w:color="000000"/>
              <w:right w:val="single" w:sz="4" w:space="0" w:color="000000"/>
            </w:tcBorders>
          </w:tcPr>
          <w:p w14:paraId="33B2C872" w14:textId="5306AD18"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410" w:type="dxa"/>
            <w:tcBorders>
              <w:top w:val="single" w:sz="4" w:space="0" w:color="000000"/>
              <w:left w:val="single" w:sz="4" w:space="0" w:color="000000"/>
              <w:bottom w:val="single" w:sz="4" w:space="0" w:color="000000"/>
              <w:right w:val="single" w:sz="4" w:space="0" w:color="000000"/>
            </w:tcBorders>
          </w:tcPr>
          <w:p w14:paraId="6CC085B8" w14:textId="5DCF9460"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693" w:type="dxa"/>
            <w:tcBorders>
              <w:top w:val="single" w:sz="4" w:space="0" w:color="000000"/>
              <w:left w:val="single" w:sz="4" w:space="0" w:color="000000"/>
              <w:bottom w:val="single" w:sz="4" w:space="0" w:color="000000"/>
              <w:right w:val="single" w:sz="4" w:space="0" w:color="000000"/>
            </w:tcBorders>
          </w:tcPr>
          <w:p w14:paraId="30D6C88C" w14:textId="7F7C1325"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r>
      <w:tr w:rsidR="006538C9" w:rsidRPr="006538C9" w14:paraId="068642F7" w14:textId="77777777" w:rsidTr="007D4FE9">
        <w:tc>
          <w:tcPr>
            <w:tcW w:w="2520" w:type="dxa"/>
            <w:vMerge/>
            <w:tcBorders>
              <w:left w:val="single" w:sz="4" w:space="0" w:color="000000"/>
              <w:right w:val="single" w:sz="4" w:space="0" w:color="000000"/>
            </w:tcBorders>
          </w:tcPr>
          <w:p w14:paraId="0277AF9E" w14:textId="77777777" w:rsidR="006538C9" w:rsidRPr="006538C9" w:rsidRDefault="006538C9" w:rsidP="006538C9">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4498E02B" w14:textId="30EC2723"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Cs w:val="24"/>
              </w:rPr>
              <w:t>ПК 3.5. Оформлять результат проведения процедуры обучения.</w:t>
            </w:r>
          </w:p>
        </w:tc>
        <w:tc>
          <w:tcPr>
            <w:tcW w:w="3402" w:type="dxa"/>
            <w:tcBorders>
              <w:top w:val="single" w:sz="4" w:space="0" w:color="000000"/>
              <w:left w:val="single" w:sz="4" w:space="0" w:color="000000"/>
              <w:bottom w:val="single" w:sz="4" w:space="0" w:color="000000"/>
              <w:right w:val="single" w:sz="4" w:space="0" w:color="000000"/>
            </w:tcBorders>
          </w:tcPr>
          <w:p w14:paraId="37DCAC10" w14:textId="134ECF7E"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410" w:type="dxa"/>
            <w:tcBorders>
              <w:top w:val="single" w:sz="4" w:space="0" w:color="000000"/>
              <w:left w:val="single" w:sz="4" w:space="0" w:color="000000"/>
              <w:bottom w:val="single" w:sz="4" w:space="0" w:color="000000"/>
              <w:right w:val="single" w:sz="4" w:space="0" w:color="000000"/>
            </w:tcBorders>
          </w:tcPr>
          <w:p w14:paraId="27C1B582" w14:textId="55F75E56"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693" w:type="dxa"/>
            <w:tcBorders>
              <w:top w:val="single" w:sz="4" w:space="0" w:color="000000"/>
              <w:left w:val="single" w:sz="4" w:space="0" w:color="000000"/>
              <w:bottom w:val="single" w:sz="4" w:space="0" w:color="000000"/>
              <w:right w:val="single" w:sz="4" w:space="0" w:color="000000"/>
            </w:tcBorders>
          </w:tcPr>
          <w:p w14:paraId="4D5D11F2" w14:textId="0DEAF8AA"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r>
      <w:tr w:rsidR="00BD4F1D" w:rsidRPr="006538C9" w14:paraId="3093B29F" w14:textId="77777777" w:rsidTr="007D4FE9">
        <w:tc>
          <w:tcPr>
            <w:tcW w:w="2520" w:type="dxa"/>
            <w:vMerge/>
            <w:tcBorders>
              <w:left w:val="single" w:sz="4" w:space="0" w:color="000000"/>
              <w:bottom w:val="single" w:sz="4" w:space="0" w:color="000000"/>
              <w:right w:val="single" w:sz="4" w:space="0" w:color="000000"/>
            </w:tcBorders>
          </w:tcPr>
          <w:p w14:paraId="0D841508" w14:textId="77777777" w:rsidR="00BD4F1D" w:rsidRPr="006538C9" w:rsidRDefault="00BD4F1D" w:rsidP="00BD4F1D">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1F279E50" w14:textId="6EA6358A"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ПК 3.6. Формировать запросы для работы с искусственным интеллектом с целью визуализации данных</w:t>
            </w:r>
          </w:p>
        </w:tc>
        <w:tc>
          <w:tcPr>
            <w:tcW w:w="3402" w:type="dxa"/>
            <w:tcBorders>
              <w:top w:val="single" w:sz="4" w:space="0" w:color="000000"/>
              <w:left w:val="single" w:sz="4" w:space="0" w:color="000000"/>
              <w:bottom w:val="single" w:sz="4" w:space="0" w:color="000000"/>
              <w:right w:val="single" w:sz="4" w:space="0" w:color="000000"/>
            </w:tcBorders>
          </w:tcPr>
          <w:p w14:paraId="4DF124B3" w14:textId="19509C40"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06.042</w:t>
            </w:r>
          </w:p>
        </w:tc>
        <w:tc>
          <w:tcPr>
            <w:tcW w:w="2410" w:type="dxa"/>
            <w:tcBorders>
              <w:top w:val="single" w:sz="4" w:space="0" w:color="000000"/>
              <w:left w:val="single" w:sz="4" w:space="0" w:color="000000"/>
              <w:bottom w:val="single" w:sz="4" w:space="0" w:color="000000"/>
              <w:right w:val="single" w:sz="4" w:space="0" w:color="000000"/>
            </w:tcBorders>
          </w:tcPr>
          <w:p w14:paraId="3719C55D" w14:textId="6633ED68" w:rsidR="00BD4F1D" w:rsidRPr="006538C9" w:rsidRDefault="006538C9" w:rsidP="00BD4F1D">
            <w:pPr>
              <w:widowControl w:val="0"/>
              <w:spacing w:line="276" w:lineRule="auto"/>
              <w:rPr>
                <w:rFonts w:ascii="Times New Roman" w:hAnsi="Times New Roman"/>
                <w:sz w:val="24"/>
              </w:rPr>
            </w:pPr>
            <w:r w:rsidRPr="006538C9">
              <w:rPr>
                <w:rFonts w:ascii="Times New Roman" w:hAnsi="Times New Roman"/>
                <w:sz w:val="24"/>
              </w:rPr>
              <w:t>ОТФ А. Анализ больших данных с использованием существующей в организации методологической и технологической инфраструктуры</w:t>
            </w:r>
          </w:p>
        </w:tc>
        <w:tc>
          <w:tcPr>
            <w:tcW w:w="2693" w:type="dxa"/>
            <w:tcBorders>
              <w:top w:val="single" w:sz="4" w:space="0" w:color="000000"/>
              <w:left w:val="single" w:sz="4" w:space="0" w:color="000000"/>
              <w:bottom w:val="single" w:sz="4" w:space="0" w:color="000000"/>
              <w:right w:val="single" w:sz="4" w:space="0" w:color="000000"/>
            </w:tcBorders>
          </w:tcPr>
          <w:p w14:paraId="72B54E8F" w14:textId="1822492A"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ТФ.8.1 Выявление, формирование и согласование требований к результатам аналитических работ с применением технологий больших данных</w:t>
            </w:r>
          </w:p>
        </w:tc>
      </w:tr>
    </w:tbl>
    <w:p w14:paraId="3E9DACD8" w14:textId="77777777" w:rsidR="0085248C" w:rsidRDefault="0085248C"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31FFCBE" w14:textId="77777777" w:rsidR="00296D35" w:rsidRDefault="00296D35"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br w:type="page"/>
      </w:r>
    </w:p>
    <w:p w14:paraId="7E6B8208" w14:textId="33D237F0"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6538C9">
        <w:rPr>
          <w:rFonts w:ascii="Times New Roman" w:eastAsia="Times New Roman" w:hAnsi="Times New Roman" w:cs="Times New Roman"/>
          <w:bCs/>
          <w:sz w:val="24"/>
          <w:szCs w:val="24"/>
        </w:rPr>
        <w:lastRenderedPageBreak/>
        <w:t>4.3.</w:t>
      </w:r>
      <w:r w:rsidR="0085248C" w:rsidRPr="006538C9">
        <w:rPr>
          <w:rFonts w:ascii="Times New Roman" w:eastAsia="Times New Roman" w:hAnsi="Times New Roman" w:cs="Times New Roman"/>
          <w:bCs/>
          <w:sz w:val="24"/>
          <w:szCs w:val="24"/>
        </w:rPr>
        <w:t>2</w:t>
      </w:r>
      <w:r w:rsidRPr="006538C9">
        <w:rPr>
          <w:rFonts w:ascii="Times New Roman" w:eastAsia="Times New Roman" w:hAnsi="Times New Roman" w:cs="Times New Roman"/>
          <w:bCs/>
          <w:sz w:val="24"/>
          <w:szCs w:val="24"/>
        </w:rPr>
        <w:t xml:space="preserve">. </w:t>
      </w:r>
      <w:r w:rsidR="00687F58" w:rsidRPr="006538C9">
        <w:rPr>
          <w:rFonts w:ascii="Times New Roman" w:eastAsia="Times New Roman" w:hAnsi="Times New Roman" w:cs="Times New Roman"/>
          <w:bCs/>
          <w:sz w:val="24"/>
          <w:szCs w:val="24"/>
        </w:rPr>
        <w:t>Примерная м</w:t>
      </w:r>
      <w:r w:rsidRPr="006538C9">
        <w:rPr>
          <w:rFonts w:ascii="Times New Roman" w:eastAsia="Times New Roman" w:hAnsi="Times New Roman" w:cs="Times New Roman"/>
          <w:bCs/>
          <w:sz w:val="24"/>
          <w:szCs w:val="24"/>
        </w:rPr>
        <w:t xml:space="preserve">атрица соответствия компетенций и составных частей </w:t>
      </w:r>
      <w:r w:rsidRPr="007D4FE9">
        <w:rPr>
          <w:rFonts w:ascii="Times New Roman" w:eastAsia="Times New Roman" w:hAnsi="Times New Roman" w:cs="Times New Roman"/>
          <w:bCs/>
          <w:strike/>
          <w:sz w:val="24"/>
          <w:szCs w:val="24"/>
        </w:rPr>
        <w:t>ПОП</w:t>
      </w:r>
      <w:r w:rsidR="007D4FE9">
        <w:rPr>
          <w:rFonts w:ascii="Times New Roman" w:eastAsia="Times New Roman" w:hAnsi="Times New Roman" w:cs="Times New Roman"/>
          <w:bCs/>
          <w:strike/>
          <w:sz w:val="24"/>
          <w:szCs w:val="24"/>
        </w:rPr>
        <w:t xml:space="preserve"> </w:t>
      </w:r>
      <w:r w:rsidR="007D4FE9" w:rsidRPr="008E6809">
        <w:rPr>
          <w:rFonts w:ascii="Times New Roman" w:hAnsi="Times New Roman"/>
          <w:bCs/>
          <w:color w:val="FF0000"/>
          <w:sz w:val="24"/>
          <w:szCs w:val="24"/>
        </w:rPr>
        <w:t>ПАОП</w:t>
      </w:r>
      <w:r w:rsidRPr="006538C9">
        <w:rPr>
          <w:rFonts w:ascii="Times New Roman" w:eastAsia="Times New Roman" w:hAnsi="Times New Roman" w:cs="Times New Roman"/>
          <w:bCs/>
          <w:sz w:val="24"/>
          <w:szCs w:val="24"/>
        </w:rPr>
        <w:t xml:space="preserve"> СПО специальности:</w:t>
      </w:r>
      <w:bookmarkEnd w:id="47"/>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3600"/>
        <w:gridCol w:w="365"/>
        <w:gridCol w:w="364"/>
        <w:gridCol w:w="364"/>
        <w:gridCol w:w="364"/>
        <w:gridCol w:w="364"/>
        <w:gridCol w:w="364"/>
        <w:gridCol w:w="364"/>
        <w:gridCol w:w="364"/>
        <w:gridCol w:w="364"/>
        <w:gridCol w:w="379"/>
        <w:gridCol w:w="379"/>
        <w:gridCol w:w="379"/>
        <w:gridCol w:w="379"/>
        <w:gridCol w:w="379"/>
        <w:gridCol w:w="379"/>
        <w:gridCol w:w="379"/>
        <w:gridCol w:w="379"/>
        <w:gridCol w:w="379"/>
        <w:gridCol w:w="379"/>
        <w:gridCol w:w="379"/>
        <w:gridCol w:w="379"/>
        <w:gridCol w:w="379"/>
        <w:gridCol w:w="379"/>
        <w:gridCol w:w="379"/>
        <w:gridCol w:w="379"/>
        <w:gridCol w:w="379"/>
        <w:gridCol w:w="379"/>
      </w:tblGrid>
      <w:tr w:rsidR="00E64953" w:rsidRPr="006538C9" w14:paraId="3FE010A7" w14:textId="77777777" w:rsidTr="00822797">
        <w:trPr>
          <w:trHeight w:val="288"/>
        </w:trPr>
        <w:tc>
          <w:tcPr>
            <w:tcW w:w="826" w:type="dxa"/>
            <w:vMerge w:val="restart"/>
            <w:shd w:val="clear" w:color="000000" w:fill="FFFFFF"/>
            <w:vAlign w:val="center"/>
            <w:hideMark/>
          </w:tcPr>
          <w:p w14:paraId="6FF1B0B0" w14:textId="77777777" w:rsidR="00E64953" w:rsidRPr="006538C9" w:rsidRDefault="00E64953" w:rsidP="00E64953">
            <w:pPr>
              <w:jc w:val="cente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Индекс</w:t>
            </w:r>
          </w:p>
        </w:tc>
        <w:tc>
          <w:tcPr>
            <w:tcW w:w="3846" w:type="dxa"/>
            <w:vMerge w:val="restart"/>
            <w:shd w:val="clear" w:color="000000" w:fill="FFFFFF"/>
            <w:noWrap/>
            <w:vAlign w:val="center"/>
            <w:hideMark/>
          </w:tcPr>
          <w:p w14:paraId="2614499F" w14:textId="77777777" w:rsidR="00E64953" w:rsidRPr="006538C9" w:rsidRDefault="00E64953" w:rsidP="00E64953">
            <w:pPr>
              <w:jc w:val="cente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Наименование</w:t>
            </w:r>
          </w:p>
        </w:tc>
        <w:tc>
          <w:tcPr>
            <w:tcW w:w="9888" w:type="dxa"/>
            <w:gridSpan w:val="27"/>
            <w:shd w:val="clear" w:color="auto" w:fill="auto"/>
            <w:vAlign w:val="center"/>
            <w:hideMark/>
          </w:tcPr>
          <w:p w14:paraId="73593200"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Код общих и профессиональных компетенций, осваиваемых в рамках дисциплин (профессиональных модулей)</w:t>
            </w:r>
          </w:p>
        </w:tc>
      </w:tr>
      <w:tr w:rsidR="00E64953" w:rsidRPr="006538C9" w14:paraId="1F43C6CA" w14:textId="77777777" w:rsidTr="00822797">
        <w:trPr>
          <w:trHeight w:val="288"/>
        </w:trPr>
        <w:tc>
          <w:tcPr>
            <w:tcW w:w="826" w:type="dxa"/>
            <w:vMerge/>
            <w:vAlign w:val="center"/>
            <w:hideMark/>
          </w:tcPr>
          <w:p w14:paraId="11EBAAD1" w14:textId="77777777" w:rsidR="00E64953" w:rsidRPr="006538C9" w:rsidRDefault="00E64953" w:rsidP="00E64953">
            <w:pPr>
              <w:rPr>
                <w:rFonts w:ascii="Times New Roman" w:eastAsia="Times New Roman" w:hAnsi="Times New Roman" w:cs="Times New Roman"/>
                <w:color w:val="000000"/>
                <w:lang w:eastAsia="ru-RU"/>
              </w:rPr>
            </w:pPr>
          </w:p>
        </w:tc>
        <w:tc>
          <w:tcPr>
            <w:tcW w:w="3846" w:type="dxa"/>
            <w:vMerge/>
            <w:vAlign w:val="center"/>
            <w:hideMark/>
          </w:tcPr>
          <w:p w14:paraId="1904C6BB" w14:textId="77777777" w:rsidR="00E64953" w:rsidRPr="006538C9" w:rsidRDefault="00E64953" w:rsidP="00E64953">
            <w:pPr>
              <w:rPr>
                <w:rFonts w:ascii="Times New Roman" w:eastAsia="Times New Roman" w:hAnsi="Times New Roman" w:cs="Times New Roman"/>
                <w:color w:val="000000"/>
                <w:lang w:eastAsia="ru-RU"/>
              </w:rPr>
            </w:pPr>
          </w:p>
        </w:tc>
        <w:tc>
          <w:tcPr>
            <w:tcW w:w="3210" w:type="dxa"/>
            <w:gridSpan w:val="9"/>
            <w:shd w:val="clear" w:color="auto" w:fill="auto"/>
            <w:vAlign w:val="center"/>
            <w:hideMark/>
          </w:tcPr>
          <w:p w14:paraId="6748AD40"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Общие компетенции (ОК)</w:t>
            </w:r>
          </w:p>
        </w:tc>
        <w:tc>
          <w:tcPr>
            <w:tcW w:w="6678" w:type="dxa"/>
            <w:gridSpan w:val="18"/>
            <w:shd w:val="clear" w:color="auto" w:fill="auto"/>
            <w:vAlign w:val="center"/>
            <w:hideMark/>
          </w:tcPr>
          <w:p w14:paraId="6A2B6EBA"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Профессиональные компетенции (ПК)</w:t>
            </w:r>
          </w:p>
        </w:tc>
      </w:tr>
      <w:tr w:rsidR="00E64953" w:rsidRPr="006538C9" w14:paraId="33FD88E8" w14:textId="77777777" w:rsidTr="00822797">
        <w:trPr>
          <w:trHeight w:val="288"/>
        </w:trPr>
        <w:tc>
          <w:tcPr>
            <w:tcW w:w="826" w:type="dxa"/>
            <w:vMerge/>
            <w:vAlign w:val="center"/>
            <w:hideMark/>
          </w:tcPr>
          <w:p w14:paraId="062DF878" w14:textId="77777777" w:rsidR="00E64953" w:rsidRPr="006538C9" w:rsidRDefault="00E64953" w:rsidP="00E64953">
            <w:pPr>
              <w:rPr>
                <w:rFonts w:ascii="Times New Roman" w:eastAsia="Times New Roman" w:hAnsi="Times New Roman" w:cs="Times New Roman"/>
                <w:color w:val="000000"/>
                <w:lang w:eastAsia="ru-RU"/>
              </w:rPr>
            </w:pPr>
          </w:p>
        </w:tc>
        <w:tc>
          <w:tcPr>
            <w:tcW w:w="3846" w:type="dxa"/>
            <w:vMerge/>
            <w:vAlign w:val="center"/>
            <w:hideMark/>
          </w:tcPr>
          <w:p w14:paraId="2CA1D934" w14:textId="77777777" w:rsidR="00E64953" w:rsidRPr="006538C9" w:rsidRDefault="00E64953" w:rsidP="00E64953">
            <w:pPr>
              <w:rPr>
                <w:rFonts w:ascii="Times New Roman" w:eastAsia="Times New Roman" w:hAnsi="Times New Roman" w:cs="Times New Roman"/>
                <w:color w:val="000000"/>
                <w:lang w:eastAsia="ru-RU"/>
              </w:rPr>
            </w:pPr>
          </w:p>
        </w:tc>
        <w:tc>
          <w:tcPr>
            <w:tcW w:w="356" w:type="dxa"/>
            <w:shd w:val="clear" w:color="auto" w:fill="auto"/>
            <w:vAlign w:val="center"/>
            <w:hideMark/>
          </w:tcPr>
          <w:p w14:paraId="58166FEA"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01</w:t>
            </w:r>
          </w:p>
        </w:tc>
        <w:tc>
          <w:tcPr>
            <w:tcW w:w="356" w:type="dxa"/>
            <w:shd w:val="clear" w:color="auto" w:fill="auto"/>
            <w:vAlign w:val="center"/>
            <w:hideMark/>
          </w:tcPr>
          <w:p w14:paraId="6FD03D8B"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02</w:t>
            </w:r>
          </w:p>
        </w:tc>
        <w:tc>
          <w:tcPr>
            <w:tcW w:w="356" w:type="dxa"/>
            <w:shd w:val="clear" w:color="auto" w:fill="auto"/>
            <w:vAlign w:val="center"/>
            <w:hideMark/>
          </w:tcPr>
          <w:p w14:paraId="22D60006"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03</w:t>
            </w:r>
          </w:p>
        </w:tc>
        <w:tc>
          <w:tcPr>
            <w:tcW w:w="357" w:type="dxa"/>
            <w:shd w:val="clear" w:color="auto" w:fill="auto"/>
            <w:vAlign w:val="center"/>
            <w:hideMark/>
          </w:tcPr>
          <w:p w14:paraId="06CBA9D8"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04</w:t>
            </w:r>
          </w:p>
        </w:tc>
        <w:tc>
          <w:tcPr>
            <w:tcW w:w="357" w:type="dxa"/>
            <w:shd w:val="clear" w:color="auto" w:fill="auto"/>
            <w:vAlign w:val="center"/>
            <w:hideMark/>
          </w:tcPr>
          <w:p w14:paraId="4E3F77C5"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05</w:t>
            </w:r>
          </w:p>
        </w:tc>
        <w:tc>
          <w:tcPr>
            <w:tcW w:w="357" w:type="dxa"/>
            <w:shd w:val="clear" w:color="auto" w:fill="auto"/>
            <w:vAlign w:val="center"/>
            <w:hideMark/>
          </w:tcPr>
          <w:p w14:paraId="73E29229"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06</w:t>
            </w:r>
          </w:p>
        </w:tc>
        <w:tc>
          <w:tcPr>
            <w:tcW w:w="357" w:type="dxa"/>
            <w:shd w:val="clear" w:color="auto" w:fill="auto"/>
            <w:vAlign w:val="center"/>
            <w:hideMark/>
          </w:tcPr>
          <w:p w14:paraId="560E27AE"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07</w:t>
            </w:r>
          </w:p>
        </w:tc>
        <w:tc>
          <w:tcPr>
            <w:tcW w:w="357" w:type="dxa"/>
            <w:shd w:val="clear" w:color="auto" w:fill="auto"/>
            <w:vAlign w:val="center"/>
            <w:hideMark/>
          </w:tcPr>
          <w:p w14:paraId="7815108E"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08</w:t>
            </w:r>
          </w:p>
        </w:tc>
        <w:tc>
          <w:tcPr>
            <w:tcW w:w="357" w:type="dxa"/>
            <w:shd w:val="clear" w:color="auto" w:fill="auto"/>
            <w:vAlign w:val="center"/>
            <w:hideMark/>
          </w:tcPr>
          <w:p w14:paraId="5B290953"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09</w:t>
            </w:r>
          </w:p>
        </w:tc>
        <w:tc>
          <w:tcPr>
            <w:tcW w:w="371" w:type="dxa"/>
            <w:shd w:val="clear" w:color="auto" w:fill="auto"/>
            <w:vAlign w:val="center"/>
            <w:hideMark/>
          </w:tcPr>
          <w:p w14:paraId="5057AB2A"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1.1</w:t>
            </w:r>
          </w:p>
        </w:tc>
        <w:tc>
          <w:tcPr>
            <w:tcW w:w="371" w:type="dxa"/>
            <w:shd w:val="clear" w:color="auto" w:fill="auto"/>
            <w:vAlign w:val="center"/>
            <w:hideMark/>
          </w:tcPr>
          <w:p w14:paraId="4E4E4751"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1.2</w:t>
            </w:r>
          </w:p>
        </w:tc>
        <w:tc>
          <w:tcPr>
            <w:tcW w:w="371" w:type="dxa"/>
            <w:shd w:val="clear" w:color="auto" w:fill="auto"/>
            <w:vAlign w:val="center"/>
            <w:hideMark/>
          </w:tcPr>
          <w:p w14:paraId="2C12DF32"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1.3</w:t>
            </w:r>
          </w:p>
        </w:tc>
        <w:tc>
          <w:tcPr>
            <w:tcW w:w="371" w:type="dxa"/>
            <w:shd w:val="clear" w:color="auto" w:fill="auto"/>
            <w:vAlign w:val="center"/>
            <w:hideMark/>
          </w:tcPr>
          <w:p w14:paraId="6B0942CD"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1.4</w:t>
            </w:r>
          </w:p>
        </w:tc>
        <w:tc>
          <w:tcPr>
            <w:tcW w:w="371" w:type="dxa"/>
            <w:shd w:val="clear" w:color="auto" w:fill="auto"/>
            <w:vAlign w:val="center"/>
            <w:hideMark/>
          </w:tcPr>
          <w:p w14:paraId="5D5490CE"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1.5</w:t>
            </w:r>
          </w:p>
        </w:tc>
        <w:tc>
          <w:tcPr>
            <w:tcW w:w="371" w:type="dxa"/>
            <w:shd w:val="clear" w:color="auto" w:fill="auto"/>
            <w:vAlign w:val="center"/>
            <w:hideMark/>
          </w:tcPr>
          <w:p w14:paraId="1044230E"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1.6</w:t>
            </w:r>
          </w:p>
        </w:tc>
        <w:tc>
          <w:tcPr>
            <w:tcW w:w="371" w:type="dxa"/>
            <w:shd w:val="clear" w:color="auto" w:fill="auto"/>
            <w:vAlign w:val="center"/>
            <w:hideMark/>
          </w:tcPr>
          <w:p w14:paraId="21017900"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1.7</w:t>
            </w:r>
          </w:p>
        </w:tc>
        <w:tc>
          <w:tcPr>
            <w:tcW w:w="371" w:type="dxa"/>
            <w:shd w:val="clear" w:color="auto" w:fill="auto"/>
            <w:vAlign w:val="center"/>
            <w:hideMark/>
          </w:tcPr>
          <w:p w14:paraId="508BAF38"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2.1</w:t>
            </w:r>
          </w:p>
        </w:tc>
        <w:tc>
          <w:tcPr>
            <w:tcW w:w="371" w:type="dxa"/>
            <w:shd w:val="clear" w:color="auto" w:fill="auto"/>
            <w:vAlign w:val="center"/>
            <w:hideMark/>
          </w:tcPr>
          <w:p w14:paraId="19CDD65B"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2.2</w:t>
            </w:r>
          </w:p>
        </w:tc>
        <w:tc>
          <w:tcPr>
            <w:tcW w:w="371" w:type="dxa"/>
            <w:shd w:val="clear" w:color="auto" w:fill="auto"/>
            <w:vAlign w:val="center"/>
            <w:hideMark/>
          </w:tcPr>
          <w:p w14:paraId="08A520D4"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2.3</w:t>
            </w:r>
          </w:p>
        </w:tc>
        <w:tc>
          <w:tcPr>
            <w:tcW w:w="371" w:type="dxa"/>
            <w:shd w:val="clear" w:color="auto" w:fill="auto"/>
            <w:vAlign w:val="center"/>
            <w:hideMark/>
          </w:tcPr>
          <w:p w14:paraId="41E9083B"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2.4</w:t>
            </w:r>
          </w:p>
        </w:tc>
        <w:tc>
          <w:tcPr>
            <w:tcW w:w="371" w:type="dxa"/>
            <w:shd w:val="clear" w:color="auto" w:fill="auto"/>
            <w:vAlign w:val="center"/>
            <w:hideMark/>
          </w:tcPr>
          <w:p w14:paraId="23EDA783"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2.5</w:t>
            </w:r>
          </w:p>
        </w:tc>
        <w:tc>
          <w:tcPr>
            <w:tcW w:w="371" w:type="dxa"/>
            <w:shd w:val="clear" w:color="auto" w:fill="auto"/>
            <w:vAlign w:val="center"/>
            <w:hideMark/>
          </w:tcPr>
          <w:p w14:paraId="6F400B87"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3.1</w:t>
            </w:r>
          </w:p>
        </w:tc>
        <w:tc>
          <w:tcPr>
            <w:tcW w:w="371" w:type="dxa"/>
            <w:shd w:val="clear" w:color="auto" w:fill="auto"/>
            <w:vAlign w:val="center"/>
            <w:hideMark/>
          </w:tcPr>
          <w:p w14:paraId="07072A11"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3.2</w:t>
            </w:r>
          </w:p>
        </w:tc>
        <w:tc>
          <w:tcPr>
            <w:tcW w:w="371" w:type="dxa"/>
            <w:shd w:val="clear" w:color="auto" w:fill="auto"/>
            <w:vAlign w:val="center"/>
            <w:hideMark/>
          </w:tcPr>
          <w:p w14:paraId="38E57092"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3.3</w:t>
            </w:r>
          </w:p>
        </w:tc>
        <w:tc>
          <w:tcPr>
            <w:tcW w:w="371" w:type="dxa"/>
            <w:shd w:val="clear" w:color="auto" w:fill="auto"/>
            <w:vAlign w:val="center"/>
            <w:hideMark/>
          </w:tcPr>
          <w:p w14:paraId="551C52D3"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3.4</w:t>
            </w:r>
          </w:p>
        </w:tc>
        <w:tc>
          <w:tcPr>
            <w:tcW w:w="371" w:type="dxa"/>
            <w:shd w:val="clear" w:color="auto" w:fill="auto"/>
            <w:vAlign w:val="center"/>
            <w:hideMark/>
          </w:tcPr>
          <w:p w14:paraId="3AA254ED"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3.5</w:t>
            </w:r>
          </w:p>
        </w:tc>
        <w:tc>
          <w:tcPr>
            <w:tcW w:w="371" w:type="dxa"/>
            <w:shd w:val="clear" w:color="auto" w:fill="auto"/>
            <w:vAlign w:val="center"/>
            <w:hideMark/>
          </w:tcPr>
          <w:p w14:paraId="00A0CDA3"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3.6</w:t>
            </w:r>
          </w:p>
        </w:tc>
      </w:tr>
      <w:tr w:rsidR="00E64953" w:rsidRPr="006538C9" w14:paraId="4B0E88A6" w14:textId="77777777" w:rsidTr="00822797">
        <w:trPr>
          <w:trHeight w:val="288"/>
        </w:trPr>
        <w:tc>
          <w:tcPr>
            <w:tcW w:w="826" w:type="dxa"/>
            <w:shd w:val="clear" w:color="000000" w:fill="FFFFFF"/>
            <w:vAlign w:val="center"/>
            <w:hideMark/>
          </w:tcPr>
          <w:p w14:paraId="207A09F2" w14:textId="77777777" w:rsidR="00E64953" w:rsidRPr="006538C9" w:rsidRDefault="00E64953" w:rsidP="00E64953">
            <w:pPr>
              <w:jc w:val="cente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1</w:t>
            </w:r>
          </w:p>
        </w:tc>
        <w:tc>
          <w:tcPr>
            <w:tcW w:w="3846" w:type="dxa"/>
            <w:shd w:val="clear" w:color="000000" w:fill="FFFFFF"/>
            <w:vAlign w:val="center"/>
            <w:hideMark/>
          </w:tcPr>
          <w:p w14:paraId="04DC49D8" w14:textId="77777777" w:rsidR="00E64953" w:rsidRPr="006538C9" w:rsidRDefault="00E64953" w:rsidP="00E64953">
            <w:pPr>
              <w:jc w:val="cente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2</w:t>
            </w:r>
          </w:p>
        </w:tc>
        <w:tc>
          <w:tcPr>
            <w:tcW w:w="356" w:type="dxa"/>
            <w:shd w:val="clear" w:color="auto" w:fill="auto"/>
            <w:noWrap/>
            <w:vAlign w:val="bottom"/>
            <w:hideMark/>
          </w:tcPr>
          <w:p w14:paraId="120992C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14510AC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0416C5F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8B4DB1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D45374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366E9C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E232D3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68B74F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F1338F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F7C50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F1B3F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367D94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2080A9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98AC5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BBB417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9CB3E3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51E58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8280B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346B25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A336E0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1090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07810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929450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F497B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10C127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72C27E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402D0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565EDB74" w14:textId="77777777" w:rsidTr="00822797">
        <w:trPr>
          <w:trHeight w:val="288"/>
        </w:trPr>
        <w:tc>
          <w:tcPr>
            <w:tcW w:w="4672" w:type="dxa"/>
            <w:gridSpan w:val="2"/>
            <w:shd w:val="clear" w:color="000000" w:fill="FFFFFF"/>
            <w:hideMark/>
          </w:tcPr>
          <w:p w14:paraId="079D25AB" w14:textId="77777777" w:rsidR="00E64953" w:rsidRPr="006538C9" w:rsidRDefault="00E64953" w:rsidP="00E64953">
            <w:pPr>
              <w:jc w:val="both"/>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Обязательная часть образовательной программы</w:t>
            </w:r>
          </w:p>
        </w:tc>
        <w:tc>
          <w:tcPr>
            <w:tcW w:w="356" w:type="dxa"/>
            <w:shd w:val="clear" w:color="auto" w:fill="auto"/>
            <w:noWrap/>
            <w:vAlign w:val="bottom"/>
            <w:hideMark/>
          </w:tcPr>
          <w:p w14:paraId="32BAD10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43F21DC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3A6D87D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7019C4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3D405D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7F1B51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EBE24D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F97A63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7CF831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EE4C2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8FEDF9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4D543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47D32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20F55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1471A2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FC2F4B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533640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F904B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DADAF9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B35126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E0F291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6A8625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4D1C7F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EF26F6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5A8C69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6D7789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339AAE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2A219A26" w14:textId="77777777" w:rsidTr="00822797">
        <w:trPr>
          <w:trHeight w:val="288"/>
        </w:trPr>
        <w:tc>
          <w:tcPr>
            <w:tcW w:w="826" w:type="dxa"/>
            <w:shd w:val="clear" w:color="000000" w:fill="FFFFFF"/>
            <w:hideMark/>
          </w:tcPr>
          <w:p w14:paraId="1015C212" w14:textId="77777777" w:rsidR="00E64953" w:rsidRPr="006538C9" w:rsidRDefault="00E64953" w:rsidP="00E64953">
            <w:pPr>
              <w:jc w:val="both"/>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 xml:space="preserve">СГ.00 </w:t>
            </w:r>
          </w:p>
        </w:tc>
        <w:tc>
          <w:tcPr>
            <w:tcW w:w="3846" w:type="dxa"/>
            <w:shd w:val="clear" w:color="000000" w:fill="FFFFFF"/>
            <w:hideMark/>
          </w:tcPr>
          <w:p w14:paraId="2DC2D740" w14:textId="77777777" w:rsidR="00E64953" w:rsidRPr="006538C9" w:rsidRDefault="00E64953" w:rsidP="00E64953">
            <w:pPr>
              <w:jc w:val="both"/>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Социально-гуманитарный цикл</w:t>
            </w:r>
          </w:p>
        </w:tc>
        <w:tc>
          <w:tcPr>
            <w:tcW w:w="356" w:type="dxa"/>
            <w:shd w:val="clear" w:color="auto" w:fill="auto"/>
            <w:noWrap/>
            <w:vAlign w:val="bottom"/>
            <w:hideMark/>
          </w:tcPr>
          <w:p w14:paraId="26C87A4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7406FE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4B6A13F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F8C5F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746948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9BCC0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93011F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42CD7F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765E5E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B320AE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9D982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87923F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A65810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313387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36A080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5C36D8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54DC49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37B81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427423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1231E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B541B0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49D17E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9AA121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C85DAA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621CC4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9A7701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7837B6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1881F007" w14:textId="77777777" w:rsidTr="00822797">
        <w:trPr>
          <w:trHeight w:val="288"/>
        </w:trPr>
        <w:tc>
          <w:tcPr>
            <w:tcW w:w="826" w:type="dxa"/>
            <w:shd w:val="clear" w:color="000000" w:fill="FFFFFF"/>
            <w:vAlign w:val="center"/>
            <w:hideMark/>
          </w:tcPr>
          <w:p w14:paraId="66237014"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СГ.01</w:t>
            </w:r>
          </w:p>
        </w:tc>
        <w:tc>
          <w:tcPr>
            <w:tcW w:w="3846" w:type="dxa"/>
            <w:shd w:val="clear" w:color="000000" w:fill="FFFFFF"/>
            <w:vAlign w:val="center"/>
            <w:hideMark/>
          </w:tcPr>
          <w:p w14:paraId="788FAC05"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История России</w:t>
            </w:r>
          </w:p>
        </w:tc>
        <w:tc>
          <w:tcPr>
            <w:tcW w:w="356" w:type="dxa"/>
            <w:shd w:val="clear" w:color="auto" w:fill="auto"/>
            <w:noWrap/>
            <w:vAlign w:val="bottom"/>
            <w:hideMark/>
          </w:tcPr>
          <w:p w14:paraId="3AC7263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0511E32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1A42FF9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75524B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386D81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5C0A23D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0C0E87C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47C143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71F84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1F272CC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CED7B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D985FB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99E114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009CA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2A6A3B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DE281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596F6B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B847F6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518B55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FF093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B5F51D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D3325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B401F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60F26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E49971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836852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E9F18A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65FC873A" w14:textId="77777777" w:rsidTr="00822797">
        <w:trPr>
          <w:trHeight w:val="288"/>
        </w:trPr>
        <w:tc>
          <w:tcPr>
            <w:tcW w:w="826" w:type="dxa"/>
            <w:shd w:val="clear" w:color="000000" w:fill="FFFFFF"/>
            <w:vAlign w:val="center"/>
            <w:hideMark/>
          </w:tcPr>
          <w:p w14:paraId="4BE1EDD8"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СГ.02</w:t>
            </w:r>
          </w:p>
        </w:tc>
        <w:tc>
          <w:tcPr>
            <w:tcW w:w="3846" w:type="dxa"/>
            <w:shd w:val="clear" w:color="000000" w:fill="FFFFFF"/>
            <w:vAlign w:val="center"/>
            <w:hideMark/>
          </w:tcPr>
          <w:p w14:paraId="356E653D"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Иностранный язык в профессиональной деятельности</w:t>
            </w:r>
          </w:p>
        </w:tc>
        <w:tc>
          <w:tcPr>
            <w:tcW w:w="356" w:type="dxa"/>
            <w:shd w:val="clear" w:color="auto" w:fill="auto"/>
            <w:noWrap/>
            <w:vAlign w:val="bottom"/>
            <w:hideMark/>
          </w:tcPr>
          <w:p w14:paraId="672EB2F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0594BDD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3642E01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E9B415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526C44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B43D20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3DDE76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304555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84A66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79531C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4877F2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D26345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DB1DAE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B276A5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22876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55920B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74810D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2BB39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3A97A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7D7398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6C6837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8ADAE5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A06181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6D73E6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A823F5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1C527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37CCE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8F22DDC" w14:textId="77777777" w:rsidTr="00822797">
        <w:trPr>
          <w:trHeight w:val="288"/>
        </w:trPr>
        <w:tc>
          <w:tcPr>
            <w:tcW w:w="826" w:type="dxa"/>
            <w:shd w:val="clear" w:color="000000" w:fill="FFFFFF"/>
            <w:vAlign w:val="center"/>
            <w:hideMark/>
          </w:tcPr>
          <w:p w14:paraId="23DCB898"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СГ.03</w:t>
            </w:r>
          </w:p>
        </w:tc>
        <w:tc>
          <w:tcPr>
            <w:tcW w:w="3846" w:type="dxa"/>
            <w:shd w:val="clear" w:color="000000" w:fill="FFFFFF"/>
            <w:vAlign w:val="center"/>
            <w:hideMark/>
          </w:tcPr>
          <w:p w14:paraId="65A2656D"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Безопасность жизнедеятельности</w:t>
            </w:r>
          </w:p>
        </w:tc>
        <w:tc>
          <w:tcPr>
            <w:tcW w:w="356" w:type="dxa"/>
            <w:shd w:val="clear" w:color="auto" w:fill="auto"/>
            <w:noWrap/>
            <w:vAlign w:val="bottom"/>
            <w:hideMark/>
          </w:tcPr>
          <w:p w14:paraId="2219E80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56E64D4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5C303BC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171C24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443692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C9B623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014C2C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7815FF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94BD44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D1ACB0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7EBD0B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CB1E78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00BD59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10F1BB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BA7052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17CD86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D867B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B4B0A6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8DAFCF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42676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28E9BE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3FF53B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53C78A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BEDE70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0C4C6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7F241B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3D1212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5961310B" w14:textId="77777777" w:rsidTr="00822797">
        <w:trPr>
          <w:trHeight w:val="288"/>
        </w:trPr>
        <w:tc>
          <w:tcPr>
            <w:tcW w:w="826" w:type="dxa"/>
            <w:shd w:val="clear" w:color="000000" w:fill="FFFFFF"/>
            <w:vAlign w:val="center"/>
            <w:hideMark/>
          </w:tcPr>
          <w:p w14:paraId="7DD63672"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СГ.04</w:t>
            </w:r>
          </w:p>
        </w:tc>
        <w:tc>
          <w:tcPr>
            <w:tcW w:w="3846" w:type="dxa"/>
            <w:shd w:val="clear" w:color="000000" w:fill="FFFFFF"/>
            <w:vAlign w:val="center"/>
            <w:hideMark/>
          </w:tcPr>
          <w:p w14:paraId="1DF3B86A"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Физическая культура</w:t>
            </w:r>
          </w:p>
        </w:tc>
        <w:tc>
          <w:tcPr>
            <w:tcW w:w="356" w:type="dxa"/>
            <w:shd w:val="clear" w:color="auto" w:fill="auto"/>
            <w:noWrap/>
            <w:vAlign w:val="bottom"/>
            <w:hideMark/>
          </w:tcPr>
          <w:p w14:paraId="29F67D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704792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04D7A4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FD0AC9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379B78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F82A95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2A7F6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0B4022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4C31FF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CADBDA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051FD7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476C9C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C27AC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913DE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A5B7F5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33004C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433B1D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E3A486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CF802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18541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03CB92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498601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4AB386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79FD6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9FE965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6D939A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684A2A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5C056D4" w14:textId="77777777" w:rsidTr="00822797">
        <w:trPr>
          <w:trHeight w:val="288"/>
        </w:trPr>
        <w:tc>
          <w:tcPr>
            <w:tcW w:w="826" w:type="dxa"/>
            <w:shd w:val="clear" w:color="000000" w:fill="FFFFFF"/>
            <w:vAlign w:val="center"/>
            <w:hideMark/>
          </w:tcPr>
          <w:p w14:paraId="00A35262"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СГ.05</w:t>
            </w:r>
          </w:p>
        </w:tc>
        <w:tc>
          <w:tcPr>
            <w:tcW w:w="3846" w:type="dxa"/>
            <w:shd w:val="clear" w:color="000000" w:fill="FFFFFF"/>
            <w:vAlign w:val="center"/>
            <w:hideMark/>
          </w:tcPr>
          <w:p w14:paraId="149C35D9"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Основы финансовой грамотности</w:t>
            </w:r>
          </w:p>
        </w:tc>
        <w:tc>
          <w:tcPr>
            <w:tcW w:w="356" w:type="dxa"/>
            <w:shd w:val="clear" w:color="auto" w:fill="auto"/>
            <w:noWrap/>
            <w:vAlign w:val="bottom"/>
            <w:hideMark/>
          </w:tcPr>
          <w:p w14:paraId="47CA7AC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3DD6264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5B87A0D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D31A47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47FD6C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75E7C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ED9865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A02CE4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8AF84F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08D643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B4A029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1535E8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65E804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6B8A0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29AA9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2550DC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3FE56E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F5873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F57775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98A3EB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795B58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560A4F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7A6BF0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FA403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57E2FF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502A9C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2377CE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1226063" w14:textId="77777777" w:rsidTr="00822797">
        <w:trPr>
          <w:trHeight w:val="288"/>
        </w:trPr>
        <w:tc>
          <w:tcPr>
            <w:tcW w:w="826" w:type="dxa"/>
            <w:shd w:val="clear" w:color="000000" w:fill="FFFFFF"/>
            <w:hideMark/>
          </w:tcPr>
          <w:p w14:paraId="6ECFEED6" w14:textId="77777777" w:rsidR="00E64953" w:rsidRPr="006538C9" w:rsidRDefault="00E64953" w:rsidP="00E64953">
            <w:pPr>
              <w:jc w:val="both"/>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ОП.00</w:t>
            </w:r>
          </w:p>
        </w:tc>
        <w:tc>
          <w:tcPr>
            <w:tcW w:w="3846" w:type="dxa"/>
            <w:shd w:val="clear" w:color="000000" w:fill="FFFFFF"/>
            <w:hideMark/>
          </w:tcPr>
          <w:p w14:paraId="3A0A7045" w14:textId="77777777" w:rsidR="00E64953" w:rsidRPr="006538C9" w:rsidRDefault="00E64953" w:rsidP="00E64953">
            <w:pPr>
              <w:jc w:val="both"/>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Общепрофессиональный цикл</w:t>
            </w:r>
          </w:p>
        </w:tc>
        <w:tc>
          <w:tcPr>
            <w:tcW w:w="356" w:type="dxa"/>
            <w:shd w:val="clear" w:color="auto" w:fill="auto"/>
            <w:noWrap/>
            <w:vAlign w:val="bottom"/>
            <w:hideMark/>
          </w:tcPr>
          <w:p w14:paraId="3D81C98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371D1E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73205D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BA220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5D3C8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8D200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B7C4E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AE4786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9ECE56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029B1A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A9048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C29F1E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031B4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DEF624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399BFF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C664AD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B51C0F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A65B4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ACE5A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9636F7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6B8D24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B6876D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1A2F5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3A3F97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4A52B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F92448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95C33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5E608DA3" w14:textId="77777777" w:rsidTr="00822797">
        <w:trPr>
          <w:trHeight w:val="288"/>
        </w:trPr>
        <w:tc>
          <w:tcPr>
            <w:tcW w:w="826" w:type="dxa"/>
            <w:shd w:val="clear" w:color="000000" w:fill="FFFFFF"/>
            <w:vAlign w:val="center"/>
            <w:hideMark/>
          </w:tcPr>
          <w:p w14:paraId="4ED8A94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ОП.01</w:t>
            </w:r>
          </w:p>
        </w:tc>
        <w:tc>
          <w:tcPr>
            <w:tcW w:w="3846" w:type="dxa"/>
            <w:shd w:val="clear" w:color="000000" w:fill="FFFFFF"/>
            <w:vAlign w:val="center"/>
            <w:hideMark/>
          </w:tcPr>
          <w:p w14:paraId="68E2F79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Элементы высшей математики</w:t>
            </w:r>
          </w:p>
        </w:tc>
        <w:tc>
          <w:tcPr>
            <w:tcW w:w="356" w:type="dxa"/>
            <w:shd w:val="clear" w:color="auto" w:fill="auto"/>
            <w:noWrap/>
            <w:vAlign w:val="bottom"/>
            <w:hideMark/>
          </w:tcPr>
          <w:p w14:paraId="66420E4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0F2BE9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22A7F18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FEA124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1CBEAC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36FAF55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54A1E53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1E4339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0A9B3CC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0077AF3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A8942F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EDAFF3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27D74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1F6A4D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E1F2A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CBC612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1E84BE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7B5510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1F297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2B909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F9DE72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7BAC2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2BBED3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E88457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CDF164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56615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85C777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6C3F7143" w14:textId="77777777" w:rsidTr="00822797">
        <w:trPr>
          <w:trHeight w:val="564"/>
        </w:trPr>
        <w:tc>
          <w:tcPr>
            <w:tcW w:w="826" w:type="dxa"/>
            <w:shd w:val="clear" w:color="000000" w:fill="FFFFFF"/>
            <w:vAlign w:val="center"/>
            <w:hideMark/>
          </w:tcPr>
          <w:p w14:paraId="39268BE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ОП.02</w:t>
            </w:r>
          </w:p>
        </w:tc>
        <w:tc>
          <w:tcPr>
            <w:tcW w:w="3846" w:type="dxa"/>
            <w:shd w:val="clear" w:color="000000" w:fill="FFFFFF"/>
            <w:vAlign w:val="bottom"/>
            <w:hideMark/>
          </w:tcPr>
          <w:p w14:paraId="16D1965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Дискретная математика с элементами математической логики</w:t>
            </w:r>
          </w:p>
        </w:tc>
        <w:tc>
          <w:tcPr>
            <w:tcW w:w="356" w:type="dxa"/>
            <w:shd w:val="clear" w:color="auto" w:fill="auto"/>
            <w:noWrap/>
            <w:vAlign w:val="bottom"/>
            <w:hideMark/>
          </w:tcPr>
          <w:p w14:paraId="0180C89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449C2B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364D686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52AC20A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306D4E3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C5F03A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41CE05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32D6163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5A1FC5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0FFADAE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5AD2D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FBF45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7D679A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A05D19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C4734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2BAA7A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DBDAC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0932CA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9247F3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83179E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D1EAF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D31ED9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F73A65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C07F0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DD6880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A2CAB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EC4500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64BCADCC" w14:textId="77777777" w:rsidTr="00822797">
        <w:trPr>
          <w:trHeight w:val="288"/>
        </w:trPr>
        <w:tc>
          <w:tcPr>
            <w:tcW w:w="826" w:type="dxa"/>
            <w:shd w:val="clear" w:color="000000" w:fill="FFFFFF"/>
            <w:vAlign w:val="center"/>
            <w:hideMark/>
          </w:tcPr>
          <w:p w14:paraId="58E90B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ОП.03</w:t>
            </w:r>
          </w:p>
        </w:tc>
        <w:tc>
          <w:tcPr>
            <w:tcW w:w="3846" w:type="dxa"/>
            <w:shd w:val="clear" w:color="000000" w:fill="FFFFFF"/>
            <w:noWrap/>
            <w:vAlign w:val="bottom"/>
            <w:hideMark/>
          </w:tcPr>
          <w:p w14:paraId="7F5EB6A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Теория вероятностей и математическая статистика</w:t>
            </w:r>
          </w:p>
        </w:tc>
        <w:tc>
          <w:tcPr>
            <w:tcW w:w="356" w:type="dxa"/>
            <w:shd w:val="clear" w:color="auto" w:fill="auto"/>
            <w:noWrap/>
            <w:vAlign w:val="bottom"/>
            <w:hideMark/>
          </w:tcPr>
          <w:p w14:paraId="6F9227C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550D6BC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7EED04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5D317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E39FB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4175CB7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5F0C492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55F800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BC0BB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5BDE82E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251344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04F8F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74EE5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8D01C9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E6428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6941B6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AECF64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FB08E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355EC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26A6D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7F9CE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57F961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AADE7B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C9F3EF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43F10E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279185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AA8471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3F8D86E7" w14:textId="77777777" w:rsidTr="00822797">
        <w:trPr>
          <w:trHeight w:val="288"/>
        </w:trPr>
        <w:tc>
          <w:tcPr>
            <w:tcW w:w="826" w:type="dxa"/>
            <w:shd w:val="clear" w:color="000000" w:fill="FFFFFF"/>
            <w:vAlign w:val="center"/>
            <w:hideMark/>
          </w:tcPr>
          <w:p w14:paraId="356466E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ОП.04</w:t>
            </w:r>
          </w:p>
        </w:tc>
        <w:tc>
          <w:tcPr>
            <w:tcW w:w="3846" w:type="dxa"/>
            <w:shd w:val="clear" w:color="000000" w:fill="FFFFFF"/>
            <w:noWrap/>
            <w:vAlign w:val="bottom"/>
            <w:hideMark/>
          </w:tcPr>
          <w:p w14:paraId="67CC155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Численные методы</w:t>
            </w:r>
          </w:p>
        </w:tc>
        <w:tc>
          <w:tcPr>
            <w:tcW w:w="356" w:type="dxa"/>
            <w:shd w:val="clear" w:color="auto" w:fill="auto"/>
            <w:noWrap/>
            <w:vAlign w:val="bottom"/>
            <w:hideMark/>
          </w:tcPr>
          <w:p w14:paraId="1B5C77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4553583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296B783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AF0A2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C9A39F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3ADD08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E24CBA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04A61AB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35ABB4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7ACFC83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03FF69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0E2C86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72F0C4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2F7F3F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D5711B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04FD73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011D0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FC41FB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20083F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8D3A38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A3625A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A4E4DF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91179E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E7DB0B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6F024C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5BEF1A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9488E7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3797686E" w14:textId="77777777" w:rsidTr="00822797">
        <w:trPr>
          <w:trHeight w:val="288"/>
        </w:trPr>
        <w:tc>
          <w:tcPr>
            <w:tcW w:w="826" w:type="dxa"/>
            <w:shd w:val="clear" w:color="000000" w:fill="FFFFFF"/>
            <w:vAlign w:val="center"/>
            <w:hideMark/>
          </w:tcPr>
          <w:p w14:paraId="337D1D7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ОП.05</w:t>
            </w:r>
          </w:p>
        </w:tc>
        <w:tc>
          <w:tcPr>
            <w:tcW w:w="3846" w:type="dxa"/>
            <w:shd w:val="clear" w:color="000000" w:fill="FFFFFF"/>
            <w:noWrap/>
            <w:vAlign w:val="bottom"/>
            <w:hideMark/>
          </w:tcPr>
          <w:p w14:paraId="61DF438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Правовое обеспечение профессиональной деятельности</w:t>
            </w:r>
          </w:p>
        </w:tc>
        <w:tc>
          <w:tcPr>
            <w:tcW w:w="356" w:type="dxa"/>
            <w:shd w:val="clear" w:color="auto" w:fill="auto"/>
            <w:noWrap/>
            <w:vAlign w:val="bottom"/>
            <w:hideMark/>
          </w:tcPr>
          <w:p w14:paraId="4D2D825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65EDC1E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6D33CE1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7775EF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3984071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91209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40ED9A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28C005B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9A87D4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7FDBA67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88D5B7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1FA245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45013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F0C4B5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5B421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A84683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49ED7A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CC3FB0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5833CA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6BB849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DAD3E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000E59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D75B2E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75DB70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142ED5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F9726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4B0A4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4E6D3820" w14:textId="77777777" w:rsidTr="00822797">
        <w:trPr>
          <w:trHeight w:val="288"/>
        </w:trPr>
        <w:tc>
          <w:tcPr>
            <w:tcW w:w="826" w:type="dxa"/>
            <w:shd w:val="clear" w:color="000000" w:fill="FFFFFF"/>
            <w:vAlign w:val="center"/>
            <w:hideMark/>
          </w:tcPr>
          <w:p w14:paraId="468E173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ОП.06</w:t>
            </w:r>
          </w:p>
        </w:tc>
        <w:tc>
          <w:tcPr>
            <w:tcW w:w="3846" w:type="dxa"/>
            <w:shd w:val="clear" w:color="000000" w:fill="FFFFFF"/>
            <w:noWrap/>
            <w:vAlign w:val="bottom"/>
            <w:hideMark/>
          </w:tcPr>
          <w:p w14:paraId="541D1E8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Экономика отрасли</w:t>
            </w:r>
          </w:p>
        </w:tc>
        <w:tc>
          <w:tcPr>
            <w:tcW w:w="356" w:type="dxa"/>
            <w:shd w:val="clear" w:color="auto" w:fill="auto"/>
            <w:noWrap/>
            <w:vAlign w:val="bottom"/>
            <w:hideMark/>
          </w:tcPr>
          <w:p w14:paraId="7C28E57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47F766C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792E159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7FF180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04973D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CED30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2762FC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B145A6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06DC411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AB8C62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D976B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4F5FFC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C63060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DEB415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53677A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59A163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3532B2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8AC26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F3E9B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FE4027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940614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5E1DC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4DEB5C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EF048B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32281E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DDD4F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E47AAB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54203EF8" w14:textId="77777777" w:rsidTr="00822797">
        <w:trPr>
          <w:trHeight w:val="288"/>
        </w:trPr>
        <w:tc>
          <w:tcPr>
            <w:tcW w:w="826" w:type="dxa"/>
            <w:shd w:val="clear" w:color="000000" w:fill="FFFFFF"/>
            <w:vAlign w:val="center"/>
            <w:hideMark/>
          </w:tcPr>
          <w:p w14:paraId="4F0EF10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ОП.07</w:t>
            </w:r>
          </w:p>
        </w:tc>
        <w:tc>
          <w:tcPr>
            <w:tcW w:w="3846" w:type="dxa"/>
            <w:shd w:val="clear" w:color="000000" w:fill="FFFFFF"/>
            <w:noWrap/>
            <w:vAlign w:val="bottom"/>
            <w:hideMark/>
          </w:tcPr>
          <w:p w14:paraId="0B41656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Основы проектирования баз данных</w:t>
            </w:r>
          </w:p>
        </w:tc>
        <w:tc>
          <w:tcPr>
            <w:tcW w:w="356" w:type="dxa"/>
            <w:shd w:val="clear" w:color="auto" w:fill="auto"/>
            <w:noWrap/>
            <w:vAlign w:val="bottom"/>
            <w:hideMark/>
          </w:tcPr>
          <w:p w14:paraId="66DAC0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7116254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79A0769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BF29DC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459BBF2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0301D9B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9094BE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4B2506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7C4AF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F9FFB3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774338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FE9D3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8547F7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CAAA4B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97EBC7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E10872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B1DDB4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372132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A5589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E800E8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1BB4C6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96EFE2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2183BB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6B79B6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CD1493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3F2561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2DD700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0ADE6F7" w14:textId="77777777" w:rsidTr="00822797">
        <w:trPr>
          <w:trHeight w:val="288"/>
        </w:trPr>
        <w:tc>
          <w:tcPr>
            <w:tcW w:w="826" w:type="dxa"/>
            <w:shd w:val="clear" w:color="000000" w:fill="FFFFFF"/>
            <w:vAlign w:val="center"/>
            <w:hideMark/>
          </w:tcPr>
          <w:p w14:paraId="741C9C4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ОП.08</w:t>
            </w:r>
          </w:p>
        </w:tc>
        <w:tc>
          <w:tcPr>
            <w:tcW w:w="3846" w:type="dxa"/>
            <w:shd w:val="clear" w:color="000000" w:fill="FFFFFF"/>
            <w:noWrap/>
            <w:vAlign w:val="bottom"/>
            <w:hideMark/>
          </w:tcPr>
          <w:p w14:paraId="08A4A7D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Информационные технологии</w:t>
            </w:r>
          </w:p>
        </w:tc>
        <w:tc>
          <w:tcPr>
            <w:tcW w:w="356" w:type="dxa"/>
            <w:shd w:val="clear" w:color="auto" w:fill="auto"/>
            <w:noWrap/>
            <w:vAlign w:val="bottom"/>
            <w:hideMark/>
          </w:tcPr>
          <w:p w14:paraId="2FC6A3D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728746D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4AB49B1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0DAF83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21594DA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A0569F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3CBF28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0C83CB4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371AD1D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1AF0030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4B14E6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118BE7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D4FFC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09B69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53307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1B706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584CDC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2D7665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C7D418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C4723B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033121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24A66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B53F45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ED28B3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E33D1B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501226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790FFB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4A717CE" w14:textId="77777777" w:rsidTr="00822797">
        <w:trPr>
          <w:trHeight w:val="288"/>
        </w:trPr>
        <w:tc>
          <w:tcPr>
            <w:tcW w:w="826" w:type="dxa"/>
            <w:shd w:val="clear" w:color="000000" w:fill="FFFFFF"/>
            <w:vAlign w:val="center"/>
            <w:hideMark/>
          </w:tcPr>
          <w:p w14:paraId="5A827E6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ОП.09</w:t>
            </w:r>
          </w:p>
        </w:tc>
        <w:tc>
          <w:tcPr>
            <w:tcW w:w="3846" w:type="dxa"/>
            <w:shd w:val="clear" w:color="000000" w:fill="FFFFFF"/>
            <w:noWrap/>
            <w:vAlign w:val="bottom"/>
            <w:hideMark/>
          </w:tcPr>
          <w:p w14:paraId="5B37116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Основы проектирования информационных систем</w:t>
            </w:r>
          </w:p>
        </w:tc>
        <w:tc>
          <w:tcPr>
            <w:tcW w:w="356" w:type="dxa"/>
            <w:shd w:val="clear" w:color="auto" w:fill="auto"/>
            <w:noWrap/>
            <w:vAlign w:val="bottom"/>
            <w:hideMark/>
          </w:tcPr>
          <w:p w14:paraId="6AA35E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1878DC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6" w:type="dxa"/>
            <w:shd w:val="clear" w:color="auto" w:fill="auto"/>
            <w:noWrap/>
            <w:vAlign w:val="bottom"/>
            <w:hideMark/>
          </w:tcPr>
          <w:p w14:paraId="6FA1A8E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27DA0B6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2F516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3F5FFA4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6010AE6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7AFEE1D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7" w:type="dxa"/>
            <w:shd w:val="clear" w:color="auto" w:fill="auto"/>
            <w:noWrap/>
            <w:vAlign w:val="bottom"/>
            <w:hideMark/>
          </w:tcPr>
          <w:p w14:paraId="1F2A885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DBE257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2B0EDB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89DA13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23E72E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0C9E88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CEB0F5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0B927B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A359BE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5A9DF0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0DD02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9AE353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B3B5DE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F8D93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550100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B82B08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FBA434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7B371F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A27670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0AC898F4" w14:textId="77777777" w:rsidTr="00822797">
        <w:trPr>
          <w:trHeight w:val="288"/>
        </w:trPr>
        <w:tc>
          <w:tcPr>
            <w:tcW w:w="826" w:type="dxa"/>
            <w:shd w:val="clear" w:color="000000" w:fill="FFFFFF"/>
          </w:tcPr>
          <w:p w14:paraId="079EF7C5" w14:textId="60FA503C" w:rsidR="00822797" w:rsidRPr="00822797" w:rsidRDefault="00822797" w:rsidP="00822797">
            <w:pPr>
              <w:rPr>
                <w:rFonts w:ascii="Times New Roman" w:eastAsia="Times New Roman" w:hAnsi="Times New Roman" w:cs="Times New Roman"/>
                <w:color w:val="000000"/>
                <w:sz w:val="20"/>
                <w:lang w:eastAsia="ru-RU"/>
              </w:rPr>
            </w:pPr>
            <w:r w:rsidRPr="00822797">
              <w:rPr>
                <w:rFonts w:ascii="Times New Roman" w:hAnsi="Times New Roman"/>
                <w:b/>
                <w:color w:val="FF0000"/>
                <w:sz w:val="20"/>
              </w:rPr>
              <w:t>ФК.00</w:t>
            </w:r>
          </w:p>
        </w:tc>
        <w:tc>
          <w:tcPr>
            <w:tcW w:w="3846" w:type="dxa"/>
            <w:shd w:val="clear" w:color="000000" w:fill="FFFFFF"/>
            <w:noWrap/>
          </w:tcPr>
          <w:p w14:paraId="78940592" w14:textId="7DE4FF29" w:rsidR="00822797" w:rsidRPr="00822797" w:rsidRDefault="00822797" w:rsidP="00822797">
            <w:pPr>
              <w:rPr>
                <w:rFonts w:ascii="Times New Roman" w:eastAsia="Times New Roman" w:hAnsi="Times New Roman" w:cs="Times New Roman"/>
                <w:color w:val="000000"/>
                <w:sz w:val="20"/>
                <w:lang w:eastAsia="ru-RU"/>
              </w:rPr>
            </w:pPr>
            <w:r w:rsidRPr="00822797">
              <w:rPr>
                <w:rFonts w:ascii="Times New Roman" w:hAnsi="Times New Roman"/>
                <w:b/>
                <w:color w:val="FF0000"/>
                <w:sz w:val="20"/>
              </w:rPr>
              <w:t>Физическая культура</w:t>
            </w:r>
          </w:p>
        </w:tc>
        <w:tc>
          <w:tcPr>
            <w:tcW w:w="356" w:type="dxa"/>
            <w:shd w:val="clear" w:color="auto" w:fill="auto"/>
            <w:noWrap/>
            <w:vAlign w:val="bottom"/>
          </w:tcPr>
          <w:p w14:paraId="61A6BD67" w14:textId="77777777" w:rsidR="00822797" w:rsidRPr="006538C9" w:rsidRDefault="00822797" w:rsidP="00822797">
            <w:pPr>
              <w:rPr>
                <w:rFonts w:ascii="Times New Roman" w:eastAsia="Times New Roman" w:hAnsi="Times New Roman" w:cs="Times New Roman"/>
                <w:color w:val="000000"/>
                <w:lang w:eastAsia="ru-RU"/>
              </w:rPr>
            </w:pPr>
          </w:p>
        </w:tc>
        <w:tc>
          <w:tcPr>
            <w:tcW w:w="356" w:type="dxa"/>
            <w:shd w:val="clear" w:color="auto" w:fill="auto"/>
            <w:noWrap/>
            <w:vAlign w:val="bottom"/>
          </w:tcPr>
          <w:p w14:paraId="54BD12ED" w14:textId="77777777" w:rsidR="00822797" w:rsidRPr="006538C9" w:rsidRDefault="00822797" w:rsidP="00822797">
            <w:pPr>
              <w:rPr>
                <w:rFonts w:ascii="Times New Roman" w:eastAsia="Times New Roman" w:hAnsi="Times New Roman" w:cs="Times New Roman"/>
                <w:color w:val="000000"/>
                <w:lang w:eastAsia="ru-RU"/>
              </w:rPr>
            </w:pPr>
          </w:p>
        </w:tc>
        <w:tc>
          <w:tcPr>
            <w:tcW w:w="356" w:type="dxa"/>
            <w:shd w:val="clear" w:color="auto" w:fill="auto"/>
            <w:noWrap/>
            <w:vAlign w:val="bottom"/>
          </w:tcPr>
          <w:p w14:paraId="748BE742"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3633D506"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7D801F5E"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37405156"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397D1135"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0E09E43E"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2C85C4AA"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22D672B2"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17FACE57"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0BCA9183"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753D0103"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405CD9A9"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4516EEC1"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1BD22B19"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68CC0E69"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7751B20D"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142889BF"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723922F3"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14FEB7D2"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0ADEAA5D"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1B3A78AB"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2D340B85"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40AAA729"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6DDBB26C"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2058D3F8" w14:textId="77777777" w:rsidR="00822797" w:rsidRPr="006538C9" w:rsidRDefault="00822797" w:rsidP="00822797">
            <w:pPr>
              <w:rPr>
                <w:rFonts w:ascii="Times New Roman" w:eastAsia="Times New Roman" w:hAnsi="Times New Roman" w:cs="Times New Roman"/>
                <w:color w:val="000000"/>
                <w:lang w:eastAsia="ru-RU"/>
              </w:rPr>
            </w:pPr>
          </w:p>
        </w:tc>
      </w:tr>
      <w:tr w:rsidR="00822797" w:rsidRPr="006538C9" w14:paraId="67FB8037" w14:textId="77777777" w:rsidTr="00822797">
        <w:trPr>
          <w:trHeight w:val="288"/>
        </w:trPr>
        <w:tc>
          <w:tcPr>
            <w:tcW w:w="826" w:type="dxa"/>
            <w:shd w:val="clear" w:color="000000" w:fill="FFFFFF"/>
          </w:tcPr>
          <w:p w14:paraId="72312A0D" w14:textId="551DC147" w:rsidR="00822797" w:rsidRPr="00822797" w:rsidRDefault="00822797" w:rsidP="00822797">
            <w:pPr>
              <w:rPr>
                <w:rFonts w:ascii="Times New Roman" w:eastAsia="Times New Roman" w:hAnsi="Times New Roman" w:cs="Times New Roman"/>
                <w:color w:val="000000"/>
                <w:sz w:val="20"/>
                <w:lang w:eastAsia="ru-RU"/>
              </w:rPr>
            </w:pPr>
            <w:r w:rsidRPr="00822797">
              <w:rPr>
                <w:rFonts w:ascii="Times New Roman" w:hAnsi="Times New Roman"/>
                <w:color w:val="FF0000"/>
                <w:sz w:val="18"/>
              </w:rPr>
              <w:t>АФК.01</w:t>
            </w:r>
          </w:p>
        </w:tc>
        <w:tc>
          <w:tcPr>
            <w:tcW w:w="3846" w:type="dxa"/>
            <w:shd w:val="clear" w:color="000000" w:fill="FFFFFF"/>
            <w:noWrap/>
          </w:tcPr>
          <w:p w14:paraId="63273406" w14:textId="7BD4FB77" w:rsidR="00822797" w:rsidRPr="00822797" w:rsidRDefault="00C56FF5" w:rsidP="00822797">
            <w:pPr>
              <w:rPr>
                <w:rFonts w:ascii="Times New Roman" w:eastAsia="Times New Roman" w:hAnsi="Times New Roman" w:cs="Times New Roman"/>
                <w:color w:val="000000"/>
                <w:sz w:val="20"/>
                <w:lang w:eastAsia="ru-RU"/>
              </w:rPr>
            </w:pPr>
            <w:r>
              <w:rPr>
                <w:rFonts w:ascii="Times New Roman" w:hAnsi="Times New Roman"/>
                <w:color w:val="FF0000"/>
              </w:rPr>
              <w:t>Адаптивная</w:t>
            </w:r>
            <w:r w:rsidRPr="00055B5F">
              <w:rPr>
                <w:rFonts w:ascii="Times New Roman" w:hAnsi="Times New Roman"/>
                <w:color w:val="FF0000"/>
              </w:rPr>
              <w:t xml:space="preserve"> физическая культура</w:t>
            </w:r>
          </w:p>
        </w:tc>
        <w:tc>
          <w:tcPr>
            <w:tcW w:w="356" w:type="dxa"/>
            <w:shd w:val="clear" w:color="auto" w:fill="auto"/>
            <w:noWrap/>
            <w:vAlign w:val="bottom"/>
          </w:tcPr>
          <w:p w14:paraId="7203BB65" w14:textId="77777777" w:rsidR="00822797" w:rsidRPr="006538C9" w:rsidRDefault="00822797" w:rsidP="00822797">
            <w:pPr>
              <w:rPr>
                <w:rFonts w:ascii="Times New Roman" w:eastAsia="Times New Roman" w:hAnsi="Times New Roman" w:cs="Times New Roman"/>
                <w:color w:val="000000"/>
                <w:lang w:eastAsia="ru-RU"/>
              </w:rPr>
            </w:pPr>
          </w:p>
        </w:tc>
        <w:tc>
          <w:tcPr>
            <w:tcW w:w="356" w:type="dxa"/>
            <w:shd w:val="clear" w:color="auto" w:fill="auto"/>
            <w:noWrap/>
            <w:vAlign w:val="bottom"/>
          </w:tcPr>
          <w:p w14:paraId="1438FD24" w14:textId="77777777" w:rsidR="00822797" w:rsidRPr="006538C9" w:rsidRDefault="00822797" w:rsidP="00822797">
            <w:pPr>
              <w:rPr>
                <w:rFonts w:ascii="Times New Roman" w:eastAsia="Times New Roman" w:hAnsi="Times New Roman" w:cs="Times New Roman"/>
                <w:color w:val="000000"/>
                <w:lang w:eastAsia="ru-RU"/>
              </w:rPr>
            </w:pPr>
          </w:p>
        </w:tc>
        <w:tc>
          <w:tcPr>
            <w:tcW w:w="356" w:type="dxa"/>
            <w:shd w:val="clear" w:color="auto" w:fill="auto"/>
            <w:noWrap/>
            <w:vAlign w:val="bottom"/>
          </w:tcPr>
          <w:p w14:paraId="695413D6"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5989D6B3"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17FE88B1"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1ACEA4DA"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0496FBAB"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2F4172A3" w14:textId="77777777" w:rsidR="00822797" w:rsidRPr="006538C9" w:rsidRDefault="00822797" w:rsidP="00822797">
            <w:pPr>
              <w:rPr>
                <w:rFonts w:ascii="Times New Roman" w:eastAsia="Times New Roman" w:hAnsi="Times New Roman" w:cs="Times New Roman"/>
                <w:color w:val="000000"/>
                <w:lang w:eastAsia="ru-RU"/>
              </w:rPr>
            </w:pPr>
          </w:p>
        </w:tc>
        <w:tc>
          <w:tcPr>
            <w:tcW w:w="357" w:type="dxa"/>
            <w:shd w:val="clear" w:color="auto" w:fill="auto"/>
            <w:noWrap/>
            <w:vAlign w:val="bottom"/>
          </w:tcPr>
          <w:p w14:paraId="7CD7B4CC"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7A3FF14A"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02189567"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04284B17"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18D56D74"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4ED4B92C"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51D0A6DC"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4C9E2E39"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6B60148D"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600148E0"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2C55A9B2"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6D5BCFDA"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7641D541"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569F1094"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2F4BE23F"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0D33549F"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0542010D"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502F066B" w14:textId="77777777" w:rsidR="00822797" w:rsidRPr="006538C9" w:rsidRDefault="00822797" w:rsidP="00822797">
            <w:pPr>
              <w:rPr>
                <w:rFonts w:ascii="Times New Roman" w:eastAsia="Times New Roman" w:hAnsi="Times New Roman" w:cs="Times New Roman"/>
                <w:color w:val="000000"/>
                <w:lang w:eastAsia="ru-RU"/>
              </w:rPr>
            </w:pPr>
          </w:p>
        </w:tc>
        <w:tc>
          <w:tcPr>
            <w:tcW w:w="371" w:type="dxa"/>
            <w:shd w:val="clear" w:color="auto" w:fill="auto"/>
            <w:noWrap/>
            <w:vAlign w:val="bottom"/>
          </w:tcPr>
          <w:p w14:paraId="371627A4" w14:textId="77777777" w:rsidR="00822797" w:rsidRPr="006538C9" w:rsidRDefault="00822797" w:rsidP="00822797">
            <w:pPr>
              <w:rPr>
                <w:rFonts w:ascii="Times New Roman" w:eastAsia="Times New Roman" w:hAnsi="Times New Roman" w:cs="Times New Roman"/>
                <w:color w:val="000000"/>
                <w:lang w:eastAsia="ru-RU"/>
              </w:rPr>
            </w:pPr>
          </w:p>
        </w:tc>
      </w:tr>
      <w:tr w:rsidR="00822797" w:rsidRPr="006538C9" w14:paraId="3D11267C" w14:textId="77777777" w:rsidTr="00822797">
        <w:trPr>
          <w:trHeight w:val="288"/>
        </w:trPr>
        <w:tc>
          <w:tcPr>
            <w:tcW w:w="826" w:type="dxa"/>
            <w:shd w:val="clear" w:color="000000" w:fill="FFFFFF"/>
            <w:vAlign w:val="center"/>
            <w:hideMark/>
          </w:tcPr>
          <w:p w14:paraId="49492B80" w14:textId="77777777" w:rsidR="00822797" w:rsidRPr="006538C9" w:rsidRDefault="00822797" w:rsidP="00822797">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П. 00</w:t>
            </w:r>
          </w:p>
        </w:tc>
        <w:tc>
          <w:tcPr>
            <w:tcW w:w="3846" w:type="dxa"/>
            <w:shd w:val="clear" w:color="000000" w:fill="FFFFFF"/>
            <w:vAlign w:val="center"/>
            <w:hideMark/>
          </w:tcPr>
          <w:p w14:paraId="1716BC79" w14:textId="77777777" w:rsidR="00822797" w:rsidRPr="006538C9" w:rsidRDefault="00822797" w:rsidP="00822797">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Профессиональный цикл</w:t>
            </w:r>
          </w:p>
        </w:tc>
        <w:tc>
          <w:tcPr>
            <w:tcW w:w="356" w:type="dxa"/>
            <w:shd w:val="clear" w:color="auto" w:fill="auto"/>
            <w:noWrap/>
            <w:vAlign w:val="bottom"/>
            <w:hideMark/>
          </w:tcPr>
          <w:p w14:paraId="5E4921C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36A2D05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1F1FD17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2B42BC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500782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E0EBB4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6343CF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D126D0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6EC5A1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449DE7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0E7F2C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D590EE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C9CF19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BEDAAA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7B9100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1A9A9D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4E4DB1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AB6009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3413E4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8FFF89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EEFE8C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4C12DA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201049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C1A9D3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40DA72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AD1BBF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B259D5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62809A13" w14:textId="77777777" w:rsidTr="00822797">
        <w:trPr>
          <w:trHeight w:val="564"/>
        </w:trPr>
        <w:tc>
          <w:tcPr>
            <w:tcW w:w="826" w:type="dxa"/>
            <w:shd w:val="clear" w:color="000000" w:fill="FFFFFF"/>
            <w:vAlign w:val="center"/>
            <w:hideMark/>
          </w:tcPr>
          <w:p w14:paraId="55FE38C4" w14:textId="77777777" w:rsidR="00822797" w:rsidRPr="006538C9" w:rsidRDefault="00822797" w:rsidP="00822797">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lastRenderedPageBreak/>
              <w:t>ПМ 01</w:t>
            </w:r>
          </w:p>
        </w:tc>
        <w:tc>
          <w:tcPr>
            <w:tcW w:w="3846" w:type="dxa"/>
            <w:shd w:val="clear" w:color="000000" w:fill="FFFFFF"/>
            <w:vAlign w:val="bottom"/>
            <w:hideMark/>
          </w:tcPr>
          <w:p w14:paraId="14D48941" w14:textId="77777777" w:rsidR="00822797" w:rsidRPr="006538C9" w:rsidRDefault="00822797" w:rsidP="00822797">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Разработка кода для обучения искусственного интеллекта</w:t>
            </w:r>
          </w:p>
        </w:tc>
        <w:tc>
          <w:tcPr>
            <w:tcW w:w="356" w:type="dxa"/>
            <w:shd w:val="clear" w:color="auto" w:fill="auto"/>
            <w:noWrap/>
            <w:vAlign w:val="bottom"/>
            <w:hideMark/>
          </w:tcPr>
          <w:p w14:paraId="38A2321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416988E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08B513B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5C2A74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79921E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8B7124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244384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E30E95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5759DA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C2EF09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FD04BF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4FFE3C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7D326F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A8B608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002B96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38EFA7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F2B3F2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921D30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1A92E5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264DE4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AF6B7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EBA4D6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C3869D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B406B7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16692D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71BEBD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533779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0F4A28BC" w14:textId="77777777" w:rsidTr="00822797">
        <w:trPr>
          <w:trHeight w:val="552"/>
        </w:trPr>
        <w:tc>
          <w:tcPr>
            <w:tcW w:w="826" w:type="dxa"/>
            <w:shd w:val="clear" w:color="000000" w:fill="FFFFFF"/>
            <w:vAlign w:val="center"/>
            <w:hideMark/>
          </w:tcPr>
          <w:p w14:paraId="7AA3B52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01.01</w:t>
            </w:r>
          </w:p>
        </w:tc>
        <w:tc>
          <w:tcPr>
            <w:tcW w:w="3846" w:type="dxa"/>
            <w:shd w:val="clear" w:color="auto" w:fill="auto"/>
            <w:vAlign w:val="center"/>
            <w:hideMark/>
          </w:tcPr>
          <w:p w14:paraId="7569625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Разработка программных модулей в системах искусственного интеллекта</w:t>
            </w:r>
          </w:p>
        </w:tc>
        <w:tc>
          <w:tcPr>
            <w:tcW w:w="356" w:type="dxa"/>
            <w:shd w:val="clear" w:color="auto" w:fill="auto"/>
            <w:noWrap/>
            <w:vAlign w:val="bottom"/>
            <w:hideMark/>
          </w:tcPr>
          <w:p w14:paraId="66EFC22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16F95FA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77D7C76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C08F78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F0C084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BA63B4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33DB2B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0FEFE9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179992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0F4829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1F43DC8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096F63C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1152DEF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340B39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436D6D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6DBC86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8A4AF6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0EABA6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7FE823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9D5A49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417E20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347617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473D9A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B72464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9FE940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6822EB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B469EE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7EF8B001" w14:textId="77777777" w:rsidTr="00822797">
        <w:trPr>
          <w:trHeight w:val="552"/>
        </w:trPr>
        <w:tc>
          <w:tcPr>
            <w:tcW w:w="826" w:type="dxa"/>
            <w:shd w:val="clear" w:color="000000" w:fill="FFFFFF"/>
            <w:vAlign w:val="center"/>
            <w:hideMark/>
          </w:tcPr>
          <w:p w14:paraId="2B0965A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01.02</w:t>
            </w:r>
          </w:p>
        </w:tc>
        <w:tc>
          <w:tcPr>
            <w:tcW w:w="3846" w:type="dxa"/>
            <w:shd w:val="clear" w:color="auto" w:fill="auto"/>
            <w:vAlign w:val="center"/>
            <w:hideMark/>
          </w:tcPr>
          <w:p w14:paraId="228E6C3A" w14:textId="77EC6D3C"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Разработка мобильных приложений с поддержкой искусственного интеллекта</w:t>
            </w:r>
          </w:p>
        </w:tc>
        <w:tc>
          <w:tcPr>
            <w:tcW w:w="356" w:type="dxa"/>
            <w:shd w:val="clear" w:color="auto" w:fill="auto"/>
            <w:noWrap/>
            <w:vAlign w:val="bottom"/>
            <w:hideMark/>
          </w:tcPr>
          <w:p w14:paraId="4CDAA06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7A482CC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3DEB230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0AB1E0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FAAE62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A4B4AB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57D514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3A3D6A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F6D9D0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B2EEF4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29DBAC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8132B2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526C30B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1B96C93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2B2BEF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E54DE1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8D9532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457E97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BA556F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105696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7A8F53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7D55C8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F4AD34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497FB6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59533A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7EB6A3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D56333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1244A2FE" w14:textId="77777777" w:rsidTr="00822797">
        <w:trPr>
          <w:trHeight w:val="288"/>
        </w:trPr>
        <w:tc>
          <w:tcPr>
            <w:tcW w:w="826" w:type="dxa"/>
            <w:shd w:val="clear" w:color="000000" w:fill="FFFFFF"/>
            <w:vAlign w:val="center"/>
            <w:hideMark/>
          </w:tcPr>
          <w:p w14:paraId="2585187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01.02</w:t>
            </w:r>
          </w:p>
        </w:tc>
        <w:tc>
          <w:tcPr>
            <w:tcW w:w="3846" w:type="dxa"/>
            <w:shd w:val="clear" w:color="auto" w:fill="auto"/>
            <w:vAlign w:val="center"/>
            <w:hideMark/>
          </w:tcPr>
          <w:p w14:paraId="7E07671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Тестирование программных модулей</w:t>
            </w:r>
          </w:p>
        </w:tc>
        <w:tc>
          <w:tcPr>
            <w:tcW w:w="356" w:type="dxa"/>
            <w:shd w:val="clear" w:color="auto" w:fill="auto"/>
            <w:noWrap/>
            <w:vAlign w:val="bottom"/>
            <w:hideMark/>
          </w:tcPr>
          <w:p w14:paraId="7D0BA8F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435EC9A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266ADA1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C3E918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762DA9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667A86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1B3FB9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0C8967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A414AA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5DA4A2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25A9CD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93EED0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E18A72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2D122B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C2D8C0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0A613E8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FA7DEE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61E864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C1132A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AD0C54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62CE66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38F93F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62C84C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4EED7E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9DCA9C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16B203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5C0031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1F7B45DC" w14:textId="77777777" w:rsidTr="00822797">
        <w:trPr>
          <w:trHeight w:val="288"/>
        </w:trPr>
        <w:tc>
          <w:tcPr>
            <w:tcW w:w="826" w:type="dxa"/>
            <w:shd w:val="clear" w:color="000000" w:fill="FFFFFF"/>
            <w:vAlign w:val="center"/>
            <w:hideMark/>
          </w:tcPr>
          <w:p w14:paraId="6E2D9ED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УП.01</w:t>
            </w:r>
          </w:p>
        </w:tc>
        <w:tc>
          <w:tcPr>
            <w:tcW w:w="3846" w:type="dxa"/>
            <w:shd w:val="clear" w:color="000000" w:fill="FFFFFF"/>
            <w:vAlign w:val="center"/>
            <w:hideMark/>
          </w:tcPr>
          <w:p w14:paraId="6734BE7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Учебная практика</w:t>
            </w:r>
          </w:p>
        </w:tc>
        <w:tc>
          <w:tcPr>
            <w:tcW w:w="356" w:type="dxa"/>
            <w:shd w:val="clear" w:color="auto" w:fill="auto"/>
            <w:noWrap/>
            <w:vAlign w:val="bottom"/>
            <w:hideMark/>
          </w:tcPr>
          <w:p w14:paraId="6D7C5D0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570AE34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57BD60D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73A3B8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00B89A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5ADC2E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61B314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C3F037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8755B7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943305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61A224F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2471DE4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F68C72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1ADAF1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6F23B3F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7BCE38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4726EC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510272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7BBB83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7982CF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402D98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C5FCE0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26F04E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81B29F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526D19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D4338F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6EC3A0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55B28C04" w14:textId="77777777" w:rsidTr="00822797">
        <w:trPr>
          <w:trHeight w:val="288"/>
        </w:trPr>
        <w:tc>
          <w:tcPr>
            <w:tcW w:w="826" w:type="dxa"/>
            <w:shd w:val="clear" w:color="000000" w:fill="FFFFFF"/>
            <w:vAlign w:val="center"/>
            <w:hideMark/>
          </w:tcPr>
          <w:p w14:paraId="5733D38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ПП.01</w:t>
            </w:r>
          </w:p>
        </w:tc>
        <w:tc>
          <w:tcPr>
            <w:tcW w:w="3846" w:type="dxa"/>
            <w:shd w:val="clear" w:color="000000" w:fill="FFFFFF"/>
            <w:vAlign w:val="center"/>
            <w:hideMark/>
          </w:tcPr>
          <w:p w14:paraId="7A479EC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Производственная практика</w:t>
            </w:r>
          </w:p>
        </w:tc>
        <w:tc>
          <w:tcPr>
            <w:tcW w:w="356" w:type="dxa"/>
            <w:shd w:val="clear" w:color="auto" w:fill="auto"/>
            <w:noWrap/>
            <w:vAlign w:val="bottom"/>
            <w:hideMark/>
          </w:tcPr>
          <w:p w14:paraId="28A2972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008E686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7247DCB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9EBDD4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895E9F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A3D0FB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390531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2D180D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A49656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CC395A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7650155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794F419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7094CE8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17C39DD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68BB6C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78F07A9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C9BBB7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D73782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1D56BA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38FA65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8ECDB5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1A7E8A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196451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CE529B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E7E51B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F10784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5E1E24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08C3582B" w14:textId="77777777" w:rsidTr="00822797">
        <w:trPr>
          <w:trHeight w:val="288"/>
        </w:trPr>
        <w:tc>
          <w:tcPr>
            <w:tcW w:w="826" w:type="dxa"/>
            <w:shd w:val="clear" w:color="000000" w:fill="FFFFFF"/>
            <w:vAlign w:val="center"/>
            <w:hideMark/>
          </w:tcPr>
          <w:p w14:paraId="3DB26792" w14:textId="77777777" w:rsidR="00822797" w:rsidRPr="006538C9" w:rsidRDefault="00822797" w:rsidP="00822797">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ПМ 02</w:t>
            </w:r>
          </w:p>
        </w:tc>
        <w:tc>
          <w:tcPr>
            <w:tcW w:w="3846" w:type="dxa"/>
            <w:shd w:val="clear" w:color="000000" w:fill="FFFFFF"/>
            <w:vAlign w:val="bottom"/>
            <w:hideMark/>
          </w:tcPr>
          <w:p w14:paraId="003C1805" w14:textId="77777777" w:rsidR="00822797" w:rsidRPr="006538C9" w:rsidRDefault="00822797" w:rsidP="00822797">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Администрирование баз данных</w:t>
            </w:r>
          </w:p>
        </w:tc>
        <w:tc>
          <w:tcPr>
            <w:tcW w:w="356" w:type="dxa"/>
            <w:shd w:val="clear" w:color="auto" w:fill="auto"/>
            <w:noWrap/>
            <w:vAlign w:val="bottom"/>
            <w:hideMark/>
          </w:tcPr>
          <w:p w14:paraId="1C72325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6401E1C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373ED9D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139064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3B353A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19BD59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25D536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1569A8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2730AD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27436E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F6BBA8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2DF88C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48E71C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7AF264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55C1C8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9BE48D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3FE5BD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016363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F2B10E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356DB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6BE619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0B2B77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33559B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0BFF3F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EFEF17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5825EE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57FF41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36231645" w14:textId="77777777" w:rsidTr="00822797">
        <w:trPr>
          <w:trHeight w:val="288"/>
        </w:trPr>
        <w:tc>
          <w:tcPr>
            <w:tcW w:w="826" w:type="dxa"/>
            <w:shd w:val="clear" w:color="000000" w:fill="FFFFFF"/>
            <w:vAlign w:val="center"/>
            <w:hideMark/>
          </w:tcPr>
          <w:p w14:paraId="491A263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02.01</w:t>
            </w:r>
          </w:p>
        </w:tc>
        <w:tc>
          <w:tcPr>
            <w:tcW w:w="3846" w:type="dxa"/>
            <w:shd w:val="clear" w:color="auto" w:fill="auto"/>
            <w:vAlign w:val="center"/>
            <w:hideMark/>
          </w:tcPr>
          <w:p w14:paraId="0B39C9F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Управление и автоматизация баз данных</w:t>
            </w:r>
          </w:p>
        </w:tc>
        <w:tc>
          <w:tcPr>
            <w:tcW w:w="356" w:type="dxa"/>
            <w:shd w:val="clear" w:color="auto" w:fill="auto"/>
            <w:noWrap/>
            <w:vAlign w:val="bottom"/>
            <w:hideMark/>
          </w:tcPr>
          <w:p w14:paraId="4306512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64648DD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00A1C22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8A123B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8E4C28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B07BB8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2B278B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3CD1D2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EE44ED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7B24B2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DF8F88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363D83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86BA40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47FA05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F370B9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DC54FF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59A817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036582E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685CAFF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6D85A5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50ECF3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5430446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ABBF72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805A30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B4C3A2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65FD8B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608AEB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7F83C2C7" w14:textId="77777777" w:rsidTr="00822797">
        <w:trPr>
          <w:trHeight w:val="288"/>
        </w:trPr>
        <w:tc>
          <w:tcPr>
            <w:tcW w:w="826" w:type="dxa"/>
            <w:shd w:val="clear" w:color="000000" w:fill="FFFFFF"/>
            <w:vAlign w:val="center"/>
            <w:hideMark/>
          </w:tcPr>
          <w:p w14:paraId="7B1A179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02.02</w:t>
            </w:r>
          </w:p>
        </w:tc>
        <w:tc>
          <w:tcPr>
            <w:tcW w:w="3846" w:type="dxa"/>
            <w:shd w:val="clear" w:color="auto" w:fill="auto"/>
            <w:vAlign w:val="center"/>
            <w:hideMark/>
          </w:tcPr>
          <w:p w14:paraId="3308542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Технология разработки и защиты баз данных</w:t>
            </w:r>
          </w:p>
        </w:tc>
        <w:tc>
          <w:tcPr>
            <w:tcW w:w="356" w:type="dxa"/>
            <w:shd w:val="clear" w:color="auto" w:fill="auto"/>
            <w:noWrap/>
            <w:vAlign w:val="bottom"/>
            <w:hideMark/>
          </w:tcPr>
          <w:p w14:paraId="6192051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39DAD6F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1B74B83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7CCCA1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671843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BEACE4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9F7995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AC3410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FA284E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8D095A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50B54A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EBAA0A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8B1B30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42E12A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68D39F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2F6DC7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375237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6FDD67D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BE5692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B0043C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6435FD9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064F70B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0A2E50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43A311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77AF60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33C87D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434FAB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63353A27" w14:textId="77777777" w:rsidTr="00822797">
        <w:trPr>
          <w:trHeight w:val="288"/>
        </w:trPr>
        <w:tc>
          <w:tcPr>
            <w:tcW w:w="826" w:type="dxa"/>
            <w:shd w:val="clear" w:color="000000" w:fill="FFFFFF"/>
            <w:vAlign w:val="center"/>
            <w:hideMark/>
          </w:tcPr>
          <w:p w14:paraId="7CD44D3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УП. 02</w:t>
            </w:r>
          </w:p>
        </w:tc>
        <w:tc>
          <w:tcPr>
            <w:tcW w:w="3846" w:type="dxa"/>
            <w:shd w:val="clear" w:color="000000" w:fill="FFFFFF"/>
            <w:vAlign w:val="center"/>
            <w:hideMark/>
          </w:tcPr>
          <w:p w14:paraId="77A4349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Учебная практика</w:t>
            </w:r>
          </w:p>
        </w:tc>
        <w:tc>
          <w:tcPr>
            <w:tcW w:w="356" w:type="dxa"/>
            <w:shd w:val="clear" w:color="auto" w:fill="auto"/>
            <w:noWrap/>
            <w:vAlign w:val="bottom"/>
            <w:hideMark/>
          </w:tcPr>
          <w:p w14:paraId="7182627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32075DF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5FABDF1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F9B18F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C1A068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D7A90A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20D89A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C65A94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31CB13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EC72DF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A3B7CA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728F7C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9B6EF4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A064A0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E5333E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8FB0FB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295CCE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7E3487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7560933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14FC917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865CFC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4E0288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67FC83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F2FD10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872A92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1CEF13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B08947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5F156366" w14:textId="77777777" w:rsidTr="00822797">
        <w:trPr>
          <w:trHeight w:val="288"/>
        </w:trPr>
        <w:tc>
          <w:tcPr>
            <w:tcW w:w="826" w:type="dxa"/>
            <w:shd w:val="clear" w:color="000000" w:fill="FFFFFF"/>
            <w:vAlign w:val="center"/>
            <w:hideMark/>
          </w:tcPr>
          <w:p w14:paraId="0C04D39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ПП. 02</w:t>
            </w:r>
          </w:p>
        </w:tc>
        <w:tc>
          <w:tcPr>
            <w:tcW w:w="3846" w:type="dxa"/>
            <w:shd w:val="clear" w:color="000000" w:fill="FFFFFF"/>
            <w:vAlign w:val="center"/>
            <w:hideMark/>
          </w:tcPr>
          <w:p w14:paraId="3036378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Производственная практика</w:t>
            </w:r>
          </w:p>
        </w:tc>
        <w:tc>
          <w:tcPr>
            <w:tcW w:w="356" w:type="dxa"/>
            <w:shd w:val="clear" w:color="auto" w:fill="auto"/>
            <w:noWrap/>
            <w:vAlign w:val="bottom"/>
            <w:hideMark/>
          </w:tcPr>
          <w:p w14:paraId="2AFBF5B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1F0DC9D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6F041F1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C293F6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571ECB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E931F5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D25436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997FCF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6CF95A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4ADC57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97C77B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7095E0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D69155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365CDC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39342D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378619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C44A0C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5FD860E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0B0A9F1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186040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7D55761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52A0C36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C75E95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2867A8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C17CD6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82F0CD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00D08C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65A9E0E5" w14:textId="77777777" w:rsidTr="00822797">
        <w:trPr>
          <w:trHeight w:val="552"/>
        </w:trPr>
        <w:tc>
          <w:tcPr>
            <w:tcW w:w="826" w:type="dxa"/>
            <w:shd w:val="clear" w:color="000000" w:fill="FFFFFF"/>
            <w:vAlign w:val="center"/>
            <w:hideMark/>
          </w:tcPr>
          <w:p w14:paraId="52931BFE" w14:textId="77777777" w:rsidR="00822797" w:rsidRPr="006538C9" w:rsidRDefault="00822797" w:rsidP="00822797">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ПМ 03</w:t>
            </w:r>
          </w:p>
        </w:tc>
        <w:tc>
          <w:tcPr>
            <w:tcW w:w="3846" w:type="dxa"/>
            <w:shd w:val="clear" w:color="000000" w:fill="FFFFFF"/>
            <w:vAlign w:val="center"/>
            <w:hideMark/>
          </w:tcPr>
          <w:p w14:paraId="70A5B43D" w14:textId="77777777" w:rsidR="00822797" w:rsidRPr="006538C9" w:rsidRDefault="00822797" w:rsidP="00822797">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Обучение готовых моделей искусственного интеллекта</w:t>
            </w:r>
          </w:p>
        </w:tc>
        <w:tc>
          <w:tcPr>
            <w:tcW w:w="356" w:type="dxa"/>
            <w:shd w:val="clear" w:color="auto" w:fill="auto"/>
            <w:noWrap/>
            <w:vAlign w:val="bottom"/>
            <w:hideMark/>
          </w:tcPr>
          <w:p w14:paraId="2000879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4F5F6AD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1A9203D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EAAD54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AC4F42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0D6B98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8996A6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094E2B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ACB524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51FB9D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D2A583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C86CBE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A4A722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50941D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F2EC2F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FFB82F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EDCC90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717DB7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94B559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A1FA19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A8774A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993E1B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946432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78A1E2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8B4B8B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81EC41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F561D2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47410DB8" w14:textId="77777777" w:rsidTr="00822797">
        <w:trPr>
          <w:trHeight w:val="288"/>
        </w:trPr>
        <w:tc>
          <w:tcPr>
            <w:tcW w:w="826" w:type="dxa"/>
            <w:shd w:val="clear" w:color="000000" w:fill="FFFFFF"/>
            <w:vAlign w:val="center"/>
            <w:hideMark/>
          </w:tcPr>
          <w:p w14:paraId="4125AF1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03.01</w:t>
            </w:r>
          </w:p>
        </w:tc>
        <w:tc>
          <w:tcPr>
            <w:tcW w:w="3846" w:type="dxa"/>
            <w:shd w:val="clear" w:color="auto" w:fill="auto"/>
            <w:vAlign w:val="center"/>
            <w:hideMark/>
          </w:tcPr>
          <w:p w14:paraId="5DBA255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Разработка сценариев обучения готовых моделей</w:t>
            </w:r>
          </w:p>
        </w:tc>
        <w:tc>
          <w:tcPr>
            <w:tcW w:w="356" w:type="dxa"/>
            <w:shd w:val="clear" w:color="auto" w:fill="auto"/>
            <w:noWrap/>
            <w:vAlign w:val="bottom"/>
            <w:hideMark/>
          </w:tcPr>
          <w:p w14:paraId="4938939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1A81E44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041FB0B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ECB416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699265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C5FF51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849B93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F53284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43C251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2670D1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66EE8C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7E3F81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FB0C11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AEBDD6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598A62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C2B372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0EFBF3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88777F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01260E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C1B4DE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E88C9F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0BA1A1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5E88F30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6E100C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40E6CD7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164666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3B87A8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r>
      <w:tr w:rsidR="00822797" w:rsidRPr="006538C9" w14:paraId="35D1C7BF" w14:textId="77777777" w:rsidTr="00822797">
        <w:trPr>
          <w:trHeight w:val="552"/>
        </w:trPr>
        <w:tc>
          <w:tcPr>
            <w:tcW w:w="826" w:type="dxa"/>
            <w:shd w:val="clear" w:color="000000" w:fill="FFFFFF"/>
            <w:vAlign w:val="center"/>
            <w:hideMark/>
          </w:tcPr>
          <w:p w14:paraId="25B817A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03.02</w:t>
            </w:r>
          </w:p>
        </w:tc>
        <w:tc>
          <w:tcPr>
            <w:tcW w:w="3846" w:type="dxa"/>
            <w:shd w:val="clear" w:color="auto" w:fill="auto"/>
            <w:vAlign w:val="center"/>
            <w:hideMark/>
          </w:tcPr>
          <w:p w14:paraId="2270F46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Интеграция искусственного интеллекта в информационные системы</w:t>
            </w:r>
          </w:p>
        </w:tc>
        <w:tc>
          <w:tcPr>
            <w:tcW w:w="356" w:type="dxa"/>
            <w:shd w:val="clear" w:color="auto" w:fill="auto"/>
            <w:noWrap/>
            <w:vAlign w:val="bottom"/>
            <w:hideMark/>
          </w:tcPr>
          <w:p w14:paraId="625DFCB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4AB51A1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20B7299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DC27C8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92F897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FB8F52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5A1434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69F463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755D87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35E2C5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ED6E63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54B583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684670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071A66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30A7B7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43046B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B15F8A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4F1208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1795FD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85E868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D5CF26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1CCBE0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6A2CD2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EA4933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2AB0036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D7FC4F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69B3E7D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822797" w:rsidRPr="006538C9" w14:paraId="4128CC76" w14:textId="77777777" w:rsidTr="00822797">
        <w:trPr>
          <w:trHeight w:val="288"/>
        </w:trPr>
        <w:tc>
          <w:tcPr>
            <w:tcW w:w="826" w:type="dxa"/>
            <w:shd w:val="clear" w:color="000000" w:fill="FFFFFF"/>
            <w:vAlign w:val="center"/>
            <w:hideMark/>
          </w:tcPr>
          <w:p w14:paraId="4BE8BD6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03.03</w:t>
            </w:r>
          </w:p>
        </w:tc>
        <w:tc>
          <w:tcPr>
            <w:tcW w:w="3846" w:type="dxa"/>
            <w:shd w:val="clear" w:color="auto" w:fill="auto"/>
            <w:vAlign w:val="center"/>
            <w:hideMark/>
          </w:tcPr>
          <w:p w14:paraId="3AB7228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Разработка промптов для искусственного интеллекта</w:t>
            </w:r>
          </w:p>
        </w:tc>
        <w:tc>
          <w:tcPr>
            <w:tcW w:w="356" w:type="dxa"/>
            <w:shd w:val="clear" w:color="auto" w:fill="auto"/>
            <w:noWrap/>
            <w:vAlign w:val="bottom"/>
            <w:hideMark/>
          </w:tcPr>
          <w:p w14:paraId="1EB3CC5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72B3DE4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7963497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1066E3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EBF03E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106941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46CB71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9B79FD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047B58A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B04502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F83304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6DFB3F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F06D51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42A3B4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33033B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B3C93C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DFDF7C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317A03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C6AB27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44DD14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86189C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0EF3EA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5428E3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555B04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357D89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C1D52C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1BFC828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r>
      <w:tr w:rsidR="00822797" w:rsidRPr="006538C9" w14:paraId="0EDC0986" w14:textId="77777777" w:rsidTr="00822797">
        <w:trPr>
          <w:trHeight w:val="288"/>
        </w:trPr>
        <w:tc>
          <w:tcPr>
            <w:tcW w:w="826" w:type="dxa"/>
            <w:shd w:val="clear" w:color="000000" w:fill="FFFFFF"/>
            <w:vAlign w:val="center"/>
            <w:hideMark/>
          </w:tcPr>
          <w:p w14:paraId="5538AD0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УП. 03</w:t>
            </w:r>
          </w:p>
        </w:tc>
        <w:tc>
          <w:tcPr>
            <w:tcW w:w="3846" w:type="dxa"/>
            <w:shd w:val="clear" w:color="000000" w:fill="FFFFFF"/>
            <w:vAlign w:val="center"/>
            <w:hideMark/>
          </w:tcPr>
          <w:p w14:paraId="7A52971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Учебная практика</w:t>
            </w:r>
          </w:p>
        </w:tc>
        <w:tc>
          <w:tcPr>
            <w:tcW w:w="356" w:type="dxa"/>
            <w:shd w:val="clear" w:color="auto" w:fill="auto"/>
            <w:noWrap/>
            <w:vAlign w:val="bottom"/>
            <w:hideMark/>
          </w:tcPr>
          <w:p w14:paraId="4D7A69D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6C3BA1A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46B4FB6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81E5F5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03C3EC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242598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1670563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6EA8909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3BEC59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8AE432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054576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EAA423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4BB277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AE6319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C091F2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4FD2F4D"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00C7AC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9CF3461"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D19526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F7AA86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F9B9525"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EB56D7A"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1135D4A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592B39A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6A5047C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24DDDA3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6E09F3D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r>
      <w:tr w:rsidR="00822797" w:rsidRPr="006538C9" w14:paraId="20444E35" w14:textId="77777777" w:rsidTr="00822797">
        <w:trPr>
          <w:trHeight w:val="288"/>
        </w:trPr>
        <w:tc>
          <w:tcPr>
            <w:tcW w:w="826" w:type="dxa"/>
            <w:shd w:val="clear" w:color="000000" w:fill="FFFFFF"/>
            <w:vAlign w:val="center"/>
            <w:hideMark/>
          </w:tcPr>
          <w:p w14:paraId="2A6616B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ПП. 03</w:t>
            </w:r>
          </w:p>
        </w:tc>
        <w:tc>
          <w:tcPr>
            <w:tcW w:w="3846" w:type="dxa"/>
            <w:shd w:val="clear" w:color="000000" w:fill="FFFFFF"/>
            <w:vAlign w:val="center"/>
            <w:hideMark/>
          </w:tcPr>
          <w:p w14:paraId="298378A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Производственная практика</w:t>
            </w:r>
          </w:p>
        </w:tc>
        <w:tc>
          <w:tcPr>
            <w:tcW w:w="356" w:type="dxa"/>
            <w:shd w:val="clear" w:color="auto" w:fill="auto"/>
            <w:noWrap/>
            <w:vAlign w:val="bottom"/>
            <w:hideMark/>
          </w:tcPr>
          <w:p w14:paraId="33B85B49"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4292D75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6" w:type="dxa"/>
            <w:shd w:val="clear" w:color="auto" w:fill="auto"/>
            <w:noWrap/>
            <w:vAlign w:val="bottom"/>
            <w:hideMark/>
          </w:tcPr>
          <w:p w14:paraId="165BD397"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BD0F70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7AA2E4E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56350FD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4CADB0B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3E60BE0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7" w:type="dxa"/>
            <w:shd w:val="clear" w:color="auto" w:fill="auto"/>
            <w:noWrap/>
            <w:vAlign w:val="bottom"/>
            <w:hideMark/>
          </w:tcPr>
          <w:p w14:paraId="2068290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6FADAB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70A685C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3F66626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5D9FE3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26FAFE18"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05F29E5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47B104E3"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D15426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3A1E76C"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5381172"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3021BE0"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62F45BEE"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71" w:type="dxa"/>
            <w:shd w:val="clear" w:color="auto" w:fill="auto"/>
            <w:noWrap/>
            <w:vAlign w:val="bottom"/>
            <w:hideMark/>
          </w:tcPr>
          <w:p w14:paraId="5377A774"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05FFFD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6DE751EB"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5E3E8AA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2059D9E6"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71" w:type="dxa"/>
            <w:shd w:val="clear" w:color="auto" w:fill="auto"/>
            <w:noWrap/>
            <w:vAlign w:val="bottom"/>
            <w:hideMark/>
          </w:tcPr>
          <w:p w14:paraId="32090CFF" w14:textId="77777777" w:rsidR="00822797" w:rsidRPr="006538C9" w:rsidRDefault="00822797" w:rsidP="00822797">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r>
    </w:tbl>
    <w:p w14:paraId="2BAE4215" w14:textId="77777777" w:rsidR="00AA24FF" w:rsidRDefault="00AA24FF" w:rsidP="00252FFB">
      <w:pPr>
        <w:rPr>
          <w:rFonts w:ascii="Times New Roman" w:hAnsi="Times New Roman"/>
          <w:b/>
          <w:bCs/>
          <w:sz w:val="28"/>
          <w:szCs w:val="28"/>
        </w:rPr>
      </w:pPr>
    </w:p>
    <w:p w14:paraId="33C456BB" w14:textId="3B907974" w:rsidR="00064407" w:rsidRPr="0075238B" w:rsidRDefault="00AA24FF" w:rsidP="002F3302">
      <w:pPr>
        <w:pStyle w:val="1"/>
        <w:spacing w:before="0" w:after="0"/>
        <w:jc w:val="both"/>
        <w:rPr>
          <w:color w:val="FF0000"/>
        </w:rPr>
      </w:pPr>
      <w:r>
        <w:rPr>
          <w:sz w:val="28"/>
          <w:szCs w:val="28"/>
        </w:rPr>
        <w:br w:type="page"/>
      </w:r>
      <w:bookmarkStart w:id="48" w:name="_Toc103593999"/>
      <w:bookmarkStart w:id="49" w:name="_Toc192517525"/>
      <w:r w:rsidR="00064407" w:rsidRPr="00822797">
        <w:lastRenderedPageBreak/>
        <w:t>Раздел 5. </w:t>
      </w:r>
      <w:r w:rsidR="00064407" w:rsidRPr="0075238B">
        <w:rPr>
          <w:strike/>
        </w:rPr>
        <w:t xml:space="preserve">Примерная структура </w:t>
      </w:r>
      <w:r w:rsidR="00151715" w:rsidRPr="0075238B">
        <w:rPr>
          <w:strike/>
        </w:rPr>
        <w:t xml:space="preserve">и содержание </w:t>
      </w:r>
      <w:r w:rsidR="00064407" w:rsidRPr="0075238B">
        <w:rPr>
          <w:strike/>
        </w:rPr>
        <w:t>образовательной программы</w:t>
      </w:r>
      <w:r w:rsidR="002A6445" w:rsidRPr="0075238B">
        <w:t xml:space="preserve"> </w:t>
      </w:r>
      <w:bookmarkStart w:id="50" w:name="_Hlk192167663"/>
      <w:r w:rsidR="002A6445" w:rsidRPr="0075238B">
        <w:rPr>
          <w:color w:val="FF0000"/>
        </w:rPr>
        <w:t>Структура примерной адаптированной образовательной программы среднего профессионального образования</w:t>
      </w:r>
      <w:bookmarkEnd w:id="49"/>
    </w:p>
    <w:p w14:paraId="0E401B14" w14:textId="77777777" w:rsidR="00064407" w:rsidRPr="00252FFB" w:rsidRDefault="00064407" w:rsidP="00252FFB">
      <w:pPr>
        <w:pStyle w:val="114"/>
        <w:spacing w:after="0" w:line="240" w:lineRule="auto"/>
        <w:rPr>
          <w:bCs/>
        </w:rPr>
      </w:pPr>
      <w:bookmarkStart w:id="51" w:name="_Toc192517526"/>
      <w:bookmarkEnd w:id="50"/>
      <w:r w:rsidRPr="006538C9">
        <w:rPr>
          <w:bCs/>
        </w:rPr>
        <w:t>5.1. Примерный учебный план</w:t>
      </w:r>
      <w:bookmarkEnd w:id="51"/>
      <w:r w:rsidRPr="00252FFB">
        <w:rPr>
          <w:bCs/>
        </w:rPr>
        <w:t xml:space="preserve"> </w:t>
      </w:r>
    </w:p>
    <w:tbl>
      <w:tblPr>
        <w:tblW w:w="151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0"/>
        <w:gridCol w:w="4706"/>
        <w:gridCol w:w="1134"/>
        <w:gridCol w:w="1134"/>
        <w:gridCol w:w="1134"/>
        <w:gridCol w:w="992"/>
        <w:gridCol w:w="992"/>
        <w:gridCol w:w="992"/>
        <w:gridCol w:w="993"/>
        <w:gridCol w:w="1701"/>
      </w:tblGrid>
      <w:tr w:rsidR="00262137" w:rsidRPr="00262137" w14:paraId="36151BF7" w14:textId="77777777" w:rsidTr="007311FA">
        <w:trPr>
          <w:trHeight w:val="20"/>
        </w:trPr>
        <w:tc>
          <w:tcPr>
            <w:tcW w:w="1380" w:type="dxa"/>
            <w:vMerge w:val="restart"/>
            <w:shd w:val="clear" w:color="auto" w:fill="auto"/>
            <w:vAlign w:val="center"/>
            <w:hideMark/>
          </w:tcPr>
          <w:p w14:paraId="1B4AA07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Индекс</w:t>
            </w:r>
          </w:p>
        </w:tc>
        <w:tc>
          <w:tcPr>
            <w:tcW w:w="4706" w:type="dxa"/>
            <w:vMerge w:val="restart"/>
            <w:shd w:val="clear" w:color="auto" w:fill="auto"/>
            <w:noWrap/>
            <w:vAlign w:val="center"/>
            <w:hideMark/>
          </w:tcPr>
          <w:p w14:paraId="18FAAF9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bookmarkStart w:id="52" w:name="RANGE!E3"/>
            <w:r w:rsidRPr="00262137">
              <w:rPr>
                <w:rFonts w:ascii="Times New Roman" w:eastAsia="Times New Roman" w:hAnsi="Times New Roman" w:cs="Times New Roman"/>
                <w:color w:val="000000"/>
                <w:sz w:val="20"/>
                <w:szCs w:val="20"/>
                <w:lang w:eastAsia="ru-RU"/>
              </w:rPr>
              <w:t>Наименование</w:t>
            </w:r>
            <w:bookmarkEnd w:id="52"/>
          </w:p>
        </w:tc>
        <w:tc>
          <w:tcPr>
            <w:tcW w:w="1134" w:type="dxa"/>
            <w:vMerge w:val="restart"/>
            <w:shd w:val="clear" w:color="auto" w:fill="auto"/>
            <w:textDirection w:val="btLr"/>
            <w:vAlign w:val="center"/>
            <w:hideMark/>
          </w:tcPr>
          <w:p w14:paraId="642F6D8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Всего</w:t>
            </w:r>
          </w:p>
        </w:tc>
        <w:tc>
          <w:tcPr>
            <w:tcW w:w="1134" w:type="dxa"/>
            <w:vMerge w:val="restart"/>
            <w:shd w:val="clear" w:color="auto" w:fill="auto"/>
            <w:textDirection w:val="btLr"/>
            <w:vAlign w:val="center"/>
            <w:hideMark/>
          </w:tcPr>
          <w:p w14:paraId="0A89B1E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В т.ч. в форме практической подготовки</w:t>
            </w:r>
          </w:p>
        </w:tc>
        <w:tc>
          <w:tcPr>
            <w:tcW w:w="5103" w:type="dxa"/>
            <w:gridSpan w:val="5"/>
            <w:shd w:val="clear" w:color="auto" w:fill="auto"/>
            <w:vAlign w:val="center"/>
            <w:hideMark/>
          </w:tcPr>
          <w:p w14:paraId="5F7BC1C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Объем образовательной программы в академических часах</w:t>
            </w:r>
          </w:p>
        </w:tc>
        <w:tc>
          <w:tcPr>
            <w:tcW w:w="1701" w:type="dxa"/>
            <w:vMerge w:val="restart"/>
            <w:shd w:val="clear" w:color="auto" w:fill="auto"/>
            <w:textDirection w:val="btLr"/>
            <w:vAlign w:val="center"/>
            <w:hideMark/>
          </w:tcPr>
          <w:p w14:paraId="29C6436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Рекомендуемый курс</w:t>
            </w:r>
          </w:p>
        </w:tc>
      </w:tr>
      <w:tr w:rsidR="00262137" w:rsidRPr="00262137" w14:paraId="27547229" w14:textId="77777777" w:rsidTr="007311FA">
        <w:trPr>
          <w:trHeight w:val="1584"/>
        </w:trPr>
        <w:tc>
          <w:tcPr>
            <w:tcW w:w="1380" w:type="dxa"/>
            <w:vMerge/>
            <w:shd w:val="clear" w:color="auto" w:fill="auto"/>
            <w:vAlign w:val="center"/>
            <w:hideMark/>
          </w:tcPr>
          <w:p w14:paraId="62DEA021" w14:textId="77777777" w:rsidR="00262137" w:rsidRPr="00262137" w:rsidRDefault="00262137" w:rsidP="00262137">
            <w:pPr>
              <w:rPr>
                <w:rFonts w:ascii="Times New Roman" w:eastAsia="Times New Roman" w:hAnsi="Times New Roman" w:cs="Times New Roman"/>
                <w:color w:val="000000"/>
                <w:sz w:val="20"/>
                <w:szCs w:val="20"/>
                <w:lang w:eastAsia="ru-RU"/>
              </w:rPr>
            </w:pPr>
          </w:p>
        </w:tc>
        <w:tc>
          <w:tcPr>
            <w:tcW w:w="4706" w:type="dxa"/>
            <w:vMerge/>
            <w:shd w:val="clear" w:color="auto" w:fill="auto"/>
            <w:vAlign w:val="center"/>
            <w:hideMark/>
          </w:tcPr>
          <w:p w14:paraId="11B2042F" w14:textId="77777777" w:rsidR="00262137" w:rsidRPr="00262137" w:rsidRDefault="00262137" w:rsidP="00262137">
            <w:pPr>
              <w:rPr>
                <w:rFonts w:ascii="Times New Roman" w:eastAsia="Times New Roman" w:hAnsi="Times New Roman" w:cs="Times New Roman"/>
                <w:color w:val="000000"/>
                <w:sz w:val="20"/>
                <w:szCs w:val="20"/>
                <w:lang w:eastAsia="ru-RU"/>
              </w:rPr>
            </w:pPr>
          </w:p>
        </w:tc>
        <w:tc>
          <w:tcPr>
            <w:tcW w:w="1134" w:type="dxa"/>
            <w:vMerge/>
            <w:shd w:val="clear" w:color="auto" w:fill="auto"/>
            <w:vAlign w:val="center"/>
            <w:hideMark/>
          </w:tcPr>
          <w:p w14:paraId="75572BA7" w14:textId="77777777" w:rsidR="00262137" w:rsidRPr="00262137" w:rsidRDefault="00262137" w:rsidP="00262137">
            <w:pPr>
              <w:rPr>
                <w:rFonts w:ascii="Times New Roman" w:eastAsia="Times New Roman" w:hAnsi="Times New Roman" w:cs="Times New Roman"/>
                <w:color w:val="000000"/>
                <w:sz w:val="20"/>
                <w:szCs w:val="20"/>
                <w:lang w:eastAsia="ru-RU"/>
              </w:rPr>
            </w:pPr>
          </w:p>
        </w:tc>
        <w:tc>
          <w:tcPr>
            <w:tcW w:w="1134" w:type="dxa"/>
            <w:vMerge/>
            <w:shd w:val="clear" w:color="auto" w:fill="auto"/>
            <w:vAlign w:val="center"/>
            <w:hideMark/>
          </w:tcPr>
          <w:p w14:paraId="2C32A8CB" w14:textId="77777777" w:rsidR="00262137" w:rsidRPr="00262137" w:rsidRDefault="00262137" w:rsidP="00262137">
            <w:pPr>
              <w:rPr>
                <w:rFonts w:ascii="Times New Roman" w:eastAsia="Times New Roman" w:hAnsi="Times New Roman" w:cs="Times New Roman"/>
                <w:color w:val="000000"/>
                <w:sz w:val="20"/>
                <w:szCs w:val="20"/>
                <w:lang w:eastAsia="ru-RU"/>
              </w:rPr>
            </w:pPr>
          </w:p>
        </w:tc>
        <w:tc>
          <w:tcPr>
            <w:tcW w:w="1134" w:type="dxa"/>
            <w:shd w:val="clear" w:color="auto" w:fill="auto"/>
            <w:textDirection w:val="btLr"/>
            <w:vAlign w:val="center"/>
            <w:hideMark/>
          </w:tcPr>
          <w:p w14:paraId="2E8248C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Учебные занятия</w:t>
            </w:r>
          </w:p>
        </w:tc>
        <w:tc>
          <w:tcPr>
            <w:tcW w:w="992" w:type="dxa"/>
            <w:shd w:val="clear" w:color="auto" w:fill="auto"/>
            <w:textDirection w:val="btLr"/>
            <w:vAlign w:val="center"/>
            <w:hideMark/>
          </w:tcPr>
          <w:p w14:paraId="572F4D7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Практики</w:t>
            </w:r>
          </w:p>
        </w:tc>
        <w:tc>
          <w:tcPr>
            <w:tcW w:w="992" w:type="dxa"/>
            <w:shd w:val="clear" w:color="auto" w:fill="auto"/>
            <w:textDirection w:val="btLr"/>
            <w:vAlign w:val="center"/>
            <w:hideMark/>
          </w:tcPr>
          <w:p w14:paraId="4CBABCA5" w14:textId="07279EBF"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Курсовой проект </w:t>
            </w:r>
            <w:r>
              <w:rPr>
                <w:rFonts w:ascii="Times New Roman" w:eastAsia="Times New Roman" w:hAnsi="Times New Roman" w:cs="Times New Roman"/>
                <w:color w:val="000000"/>
                <w:sz w:val="20"/>
                <w:szCs w:val="20"/>
                <w:lang w:val="en-US" w:eastAsia="ru-RU"/>
              </w:rPr>
              <w:t>(</w:t>
            </w:r>
            <w:r w:rsidRPr="00262137">
              <w:rPr>
                <w:rFonts w:ascii="Times New Roman" w:eastAsia="Times New Roman" w:hAnsi="Times New Roman" w:cs="Times New Roman"/>
                <w:color w:val="000000"/>
                <w:sz w:val="20"/>
                <w:szCs w:val="20"/>
                <w:lang w:eastAsia="ru-RU"/>
              </w:rPr>
              <w:t>работа)</w:t>
            </w:r>
          </w:p>
        </w:tc>
        <w:tc>
          <w:tcPr>
            <w:tcW w:w="992" w:type="dxa"/>
            <w:shd w:val="clear" w:color="auto" w:fill="auto"/>
            <w:textDirection w:val="btLr"/>
            <w:vAlign w:val="center"/>
            <w:hideMark/>
          </w:tcPr>
          <w:p w14:paraId="32E3E28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bookmarkStart w:id="53" w:name="RANGE!K4"/>
            <w:r w:rsidRPr="00262137">
              <w:rPr>
                <w:rFonts w:ascii="Times New Roman" w:eastAsia="Times New Roman" w:hAnsi="Times New Roman" w:cs="Times New Roman"/>
                <w:color w:val="000000"/>
                <w:sz w:val="20"/>
                <w:szCs w:val="20"/>
                <w:lang w:eastAsia="ru-RU"/>
              </w:rPr>
              <w:t>Самостоятельная работа</w:t>
            </w:r>
            <w:bookmarkEnd w:id="53"/>
          </w:p>
        </w:tc>
        <w:tc>
          <w:tcPr>
            <w:tcW w:w="993" w:type="dxa"/>
            <w:shd w:val="clear" w:color="auto" w:fill="auto"/>
            <w:textDirection w:val="btLr"/>
            <w:vAlign w:val="center"/>
            <w:hideMark/>
          </w:tcPr>
          <w:p w14:paraId="6B77288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Промежуточная аттестация</w:t>
            </w:r>
          </w:p>
        </w:tc>
        <w:tc>
          <w:tcPr>
            <w:tcW w:w="1701" w:type="dxa"/>
            <w:vMerge/>
            <w:shd w:val="clear" w:color="auto" w:fill="auto"/>
            <w:vAlign w:val="center"/>
            <w:hideMark/>
          </w:tcPr>
          <w:p w14:paraId="555B36DC" w14:textId="77777777" w:rsidR="00262137" w:rsidRPr="00262137" w:rsidRDefault="00262137" w:rsidP="00262137">
            <w:pPr>
              <w:rPr>
                <w:rFonts w:ascii="Times New Roman" w:eastAsia="Times New Roman" w:hAnsi="Times New Roman" w:cs="Times New Roman"/>
                <w:color w:val="000000"/>
                <w:sz w:val="20"/>
                <w:szCs w:val="20"/>
                <w:lang w:eastAsia="ru-RU"/>
              </w:rPr>
            </w:pPr>
          </w:p>
        </w:tc>
      </w:tr>
      <w:tr w:rsidR="00262137" w:rsidRPr="00262137" w14:paraId="4AEFA3B0" w14:textId="77777777" w:rsidTr="007311FA">
        <w:trPr>
          <w:trHeight w:val="20"/>
        </w:trPr>
        <w:tc>
          <w:tcPr>
            <w:tcW w:w="1380" w:type="dxa"/>
            <w:shd w:val="clear" w:color="auto" w:fill="auto"/>
            <w:vAlign w:val="center"/>
            <w:hideMark/>
          </w:tcPr>
          <w:p w14:paraId="6DAC595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w:t>
            </w:r>
          </w:p>
        </w:tc>
        <w:tc>
          <w:tcPr>
            <w:tcW w:w="4706" w:type="dxa"/>
            <w:shd w:val="clear" w:color="auto" w:fill="auto"/>
            <w:vAlign w:val="center"/>
            <w:hideMark/>
          </w:tcPr>
          <w:p w14:paraId="07ED807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w:t>
            </w:r>
          </w:p>
        </w:tc>
        <w:tc>
          <w:tcPr>
            <w:tcW w:w="1134" w:type="dxa"/>
            <w:shd w:val="clear" w:color="auto" w:fill="auto"/>
            <w:vAlign w:val="center"/>
            <w:hideMark/>
          </w:tcPr>
          <w:p w14:paraId="3D66C8F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w:t>
            </w:r>
          </w:p>
        </w:tc>
        <w:tc>
          <w:tcPr>
            <w:tcW w:w="1134" w:type="dxa"/>
            <w:shd w:val="clear" w:color="auto" w:fill="auto"/>
            <w:vAlign w:val="center"/>
            <w:hideMark/>
          </w:tcPr>
          <w:p w14:paraId="2B38CD9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w:t>
            </w:r>
          </w:p>
        </w:tc>
        <w:tc>
          <w:tcPr>
            <w:tcW w:w="1134" w:type="dxa"/>
            <w:shd w:val="clear" w:color="auto" w:fill="auto"/>
            <w:vAlign w:val="center"/>
            <w:hideMark/>
          </w:tcPr>
          <w:p w14:paraId="3D33676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5</w:t>
            </w:r>
          </w:p>
        </w:tc>
        <w:tc>
          <w:tcPr>
            <w:tcW w:w="992" w:type="dxa"/>
            <w:shd w:val="clear" w:color="auto" w:fill="auto"/>
            <w:vAlign w:val="center"/>
            <w:hideMark/>
          </w:tcPr>
          <w:p w14:paraId="7813B76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6</w:t>
            </w:r>
          </w:p>
        </w:tc>
        <w:tc>
          <w:tcPr>
            <w:tcW w:w="992" w:type="dxa"/>
            <w:shd w:val="clear" w:color="auto" w:fill="auto"/>
            <w:vAlign w:val="center"/>
            <w:hideMark/>
          </w:tcPr>
          <w:p w14:paraId="2770FA5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w:t>
            </w:r>
          </w:p>
        </w:tc>
        <w:tc>
          <w:tcPr>
            <w:tcW w:w="992" w:type="dxa"/>
            <w:shd w:val="clear" w:color="auto" w:fill="auto"/>
            <w:vAlign w:val="center"/>
            <w:hideMark/>
          </w:tcPr>
          <w:p w14:paraId="343F929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8</w:t>
            </w:r>
          </w:p>
        </w:tc>
        <w:tc>
          <w:tcPr>
            <w:tcW w:w="993" w:type="dxa"/>
            <w:shd w:val="clear" w:color="auto" w:fill="auto"/>
            <w:vAlign w:val="center"/>
            <w:hideMark/>
          </w:tcPr>
          <w:p w14:paraId="05E6DE2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9</w:t>
            </w:r>
          </w:p>
        </w:tc>
        <w:tc>
          <w:tcPr>
            <w:tcW w:w="1701" w:type="dxa"/>
            <w:shd w:val="clear" w:color="auto" w:fill="auto"/>
            <w:vAlign w:val="center"/>
            <w:hideMark/>
          </w:tcPr>
          <w:p w14:paraId="04E471D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w:t>
            </w:r>
          </w:p>
        </w:tc>
      </w:tr>
      <w:tr w:rsidR="00262137" w:rsidRPr="00262137" w14:paraId="7F3CCE7D" w14:textId="77777777" w:rsidTr="007311FA">
        <w:trPr>
          <w:trHeight w:val="20"/>
        </w:trPr>
        <w:tc>
          <w:tcPr>
            <w:tcW w:w="6086" w:type="dxa"/>
            <w:gridSpan w:val="2"/>
            <w:shd w:val="clear" w:color="auto" w:fill="auto"/>
            <w:hideMark/>
          </w:tcPr>
          <w:p w14:paraId="66677053"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Обязательная часть образовательной программы</w:t>
            </w:r>
          </w:p>
        </w:tc>
        <w:tc>
          <w:tcPr>
            <w:tcW w:w="1134" w:type="dxa"/>
            <w:shd w:val="clear" w:color="auto" w:fill="auto"/>
            <w:noWrap/>
            <w:hideMark/>
          </w:tcPr>
          <w:p w14:paraId="294D14BE"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bookmarkStart w:id="54" w:name="RANGE!F6"/>
            <w:r w:rsidRPr="00262137">
              <w:rPr>
                <w:rFonts w:ascii="Times New Roman" w:eastAsia="Times New Roman" w:hAnsi="Times New Roman" w:cs="Times New Roman"/>
                <w:b/>
                <w:bCs/>
                <w:color w:val="000000"/>
                <w:sz w:val="20"/>
                <w:szCs w:val="20"/>
                <w:lang w:eastAsia="ru-RU"/>
              </w:rPr>
              <w:t>2952</w:t>
            </w:r>
            <w:bookmarkEnd w:id="54"/>
          </w:p>
        </w:tc>
        <w:tc>
          <w:tcPr>
            <w:tcW w:w="1134" w:type="dxa"/>
            <w:shd w:val="clear" w:color="auto" w:fill="auto"/>
            <w:noWrap/>
            <w:hideMark/>
          </w:tcPr>
          <w:p w14:paraId="0D2188C8"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2248</w:t>
            </w:r>
          </w:p>
        </w:tc>
        <w:tc>
          <w:tcPr>
            <w:tcW w:w="1134" w:type="dxa"/>
            <w:shd w:val="clear" w:color="auto" w:fill="auto"/>
            <w:noWrap/>
            <w:hideMark/>
          </w:tcPr>
          <w:p w14:paraId="5A89064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2052</w:t>
            </w:r>
          </w:p>
        </w:tc>
        <w:tc>
          <w:tcPr>
            <w:tcW w:w="992" w:type="dxa"/>
            <w:shd w:val="clear" w:color="auto" w:fill="auto"/>
            <w:noWrap/>
            <w:hideMark/>
          </w:tcPr>
          <w:p w14:paraId="55C265F3"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900</w:t>
            </w:r>
          </w:p>
        </w:tc>
        <w:tc>
          <w:tcPr>
            <w:tcW w:w="992" w:type="dxa"/>
            <w:shd w:val="clear" w:color="auto" w:fill="auto"/>
            <w:noWrap/>
            <w:hideMark/>
          </w:tcPr>
          <w:p w14:paraId="1DCDEFCD" w14:textId="3028C753" w:rsidR="00262137" w:rsidRPr="00262137" w:rsidRDefault="00772CC4" w:rsidP="0026213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60</w:t>
            </w:r>
          </w:p>
        </w:tc>
        <w:tc>
          <w:tcPr>
            <w:tcW w:w="992" w:type="dxa"/>
            <w:shd w:val="clear" w:color="auto" w:fill="auto"/>
            <w:noWrap/>
            <w:hideMark/>
          </w:tcPr>
          <w:p w14:paraId="00753AC2"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shd w:val="clear" w:color="auto" w:fill="auto"/>
            <w:noWrap/>
            <w:hideMark/>
          </w:tcPr>
          <w:p w14:paraId="2C5BC931"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180</w:t>
            </w:r>
          </w:p>
        </w:tc>
        <w:tc>
          <w:tcPr>
            <w:tcW w:w="1701" w:type="dxa"/>
            <w:shd w:val="clear" w:color="auto" w:fill="auto"/>
            <w:hideMark/>
          </w:tcPr>
          <w:p w14:paraId="584236C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262137" w:rsidRPr="00262137" w14:paraId="60FF858E" w14:textId="77777777" w:rsidTr="007311FA">
        <w:trPr>
          <w:trHeight w:val="20"/>
        </w:trPr>
        <w:tc>
          <w:tcPr>
            <w:tcW w:w="1380" w:type="dxa"/>
            <w:shd w:val="clear" w:color="auto" w:fill="auto"/>
            <w:hideMark/>
          </w:tcPr>
          <w:p w14:paraId="5ACA9788"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xml:space="preserve">СГ.00 </w:t>
            </w:r>
          </w:p>
        </w:tc>
        <w:tc>
          <w:tcPr>
            <w:tcW w:w="4706" w:type="dxa"/>
            <w:shd w:val="clear" w:color="auto" w:fill="auto"/>
            <w:hideMark/>
          </w:tcPr>
          <w:p w14:paraId="29241BA4"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Социально-гуманитарный цикл</w:t>
            </w:r>
          </w:p>
        </w:tc>
        <w:tc>
          <w:tcPr>
            <w:tcW w:w="1134" w:type="dxa"/>
            <w:shd w:val="clear" w:color="auto" w:fill="auto"/>
            <w:hideMark/>
          </w:tcPr>
          <w:p w14:paraId="6945373F"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504</w:t>
            </w:r>
          </w:p>
        </w:tc>
        <w:tc>
          <w:tcPr>
            <w:tcW w:w="1134" w:type="dxa"/>
            <w:shd w:val="clear" w:color="auto" w:fill="auto"/>
            <w:hideMark/>
          </w:tcPr>
          <w:p w14:paraId="1F654F78"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196</w:t>
            </w:r>
          </w:p>
        </w:tc>
        <w:tc>
          <w:tcPr>
            <w:tcW w:w="1134" w:type="dxa"/>
            <w:shd w:val="clear" w:color="auto" w:fill="auto"/>
            <w:hideMark/>
          </w:tcPr>
          <w:p w14:paraId="0CA6716F"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504</w:t>
            </w:r>
          </w:p>
        </w:tc>
        <w:tc>
          <w:tcPr>
            <w:tcW w:w="992" w:type="dxa"/>
            <w:shd w:val="clear" w:color="auto" w:fill="auto"/>
            <w:hideMark/>
          </w:tcPr>
          <w:p w14:paraId="685A63B2"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2" w:type="dxa"/>
            <w:shd w:val="clear" w:color="auto" w:fill="auto"/>
            <w:hideMark/>
          </w:tcPr>
          <w:p w14:paraId="6EAFA29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2" w:type="dxa"/>
            <w:shd w:val="clear" w:color="auto" w:fill="auto"/>
            <w:hideMark/>
          </w:tcPr>
          <w:p w14:paraId="62FD6F84"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shd w:val="clear" w:color="auto" w:fill="auto"/>
            <w:hideMark/>
          </w:tcPr>
          <w:p w14:paraId="2FAC141D"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shd w:val="clear" w:color="auto" w:fill="auto"/>
            <w:hideMark/>
          </w:tcPr>
          <w:p w14:paraId="778C6B5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262137" w:rsidRPr="00262137" w14:paraId="2D3405E8" w14:textId="77777777" w:rsidTr="007311FA">
        <w:trPr>
          <w:trHeight w:val="20"/>
        </w:trPr>
        <w:tc>
          <w:tcPr>
            <w:tcW w:w="1380" w:type="dxa"/>
            <w:shd w:val="clear" w:color="auto" w:fill="auto"/>
            <w:vAlign w:val="center"/>
            <w:hideMark/>
          </w:tcPr>
          <w:p w14:paraId="45B39065"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СГ.01</w:t>
            </w:r>
          </w:p>
        </w:tc>
        <w:tc>
          <w:tcPr>
            <w:tcW w:w="4706" w:type="dxa"/>
            <w:shd w:val="clear" w:color="auto" w:fill="auto"/>
            <w:vAlign w:val="center"/>
            <w:hideMark/>
          </w:tcPr>
          <w:p w14:paraId="14B75D8B"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История России</w:t>
            </w:r>
          </w:p>
        </w:tc>
        <w:tc>
          <w:tcPr>
            <w:tcW w:w="1134" w:type="dxa"/>
            <w:shd w:val="clear" w:color="auto" w:fill="auto"/>
            <w:noWrap/>
            <w:vAlign w:val="bottom"/>
            <w:hideMark/>
          </w:tcPr>
          <w:p w14:paraId="598C51B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shd w:val="clear" w:color="auto" w:fill="auto"/>
            <w:noWrap/>
            <w:vAlign w:val="bottom"/>
            <w:hideMark/>
          </w:tcPr>
          <w:p w14:paraId="7727F0D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12</w:t>
            </w:r>
          </w:p>
        </w:tc>
        <w:tc>
          <w:tcPr>
            <w:tcW w:w="1134" w:type="dxa"/>
            <w:shd w:val="clear" w:color="auto" w:fill="auto"/>
            <w:noWrap/>
            <w:vAlign w:val="bottom"/>
            <w:hideMark/>
          </w:tcPr>
          <w:p w14:paraId="524F184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shd w:val="clear" w:color="auto" w:fill="auto"/>
            <w:hideMark/>
          </w:tcPr>
          <w:p w14:paraId="3F637A9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6661E28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543CCE7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3BCA124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522D416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602A5D20" w14:textId="77777777" w:rsidTr="007311FA">
        <w:trPr>
          <w:trHeight w:val="20"/>
        </w:trPr>
        <w:tc>
          <w:tcPr>
            <w:tcW w:w="1380" w:type="dxa"/>
            <w:shd w:val="clear" w:color="auto" w:fill="auto"/>
            <w:vAlign w:val="center"/>
            <w:hideMark/>
          </w:tcPr>
          <w:p w14:paraId="3FD3732B"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СГ.02</w:t>
            </w:r>
          </w:p>
        </w:tc>
        <w:tc>
          <w:tcPr>
            <w:tcW w:w="4706" w:type="dxa"/>
            <w:shd w:val="clear" w:color="auto" w:fill="auto"/>
            <w:vAlign w:val="center"/>
            <w:hideMark/>
          </w:tcPr>
          <w:p w14:paraId="2DF602F4"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Иностранный язык в профессиональной деятельности</w:t>
            </w:r>
          </w:p>
        </w:tc>
        <w:tc>
          <w:tcPr>
            <w:tcW w:w="1134" w:type="dxa"/>
            <w:shd w:val="clear" w:color="auto" w:fill="auto"/>
            <w:noWrap/>
            <w:vAlign w:val="bottom"/>
            <w:hideMark/>
          </w:tcPr>
          <w:p w14:paraId="51DC054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180</w:t>
            </w:r>
          </w:p>
        </w:tc>
        <w:tc>
          <w:tcPr>
            <w:tcW w:w="1134" w:type="dxa"/>
            <w:shd w:val="clear" w:color="auto" w:fill="auto"/>
            <w:noWrap/>
            <w:vAlign w:val="bottom"/>
            <w:hideMark/>
          </w:tcPr>
          <w:p w14:paraId="00C48A2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noWrap/>
            <w:vAlign w:val="bottom"/>
            <w:hideMark/>
          </w:tcPr>
          <w:p w14:paraId="0EF4EDE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180</w:t>
            </w:r>
          </w:p>
        </w:tc>
        <w:tc>
          <w:tcPr>
            <w:tcW w:w="992" w:type="dxa"/>
            <w:shd w:val="clear" w:color="auto" w:fill="auto"/>
            <w:hideMark/>
          </w:tcPr>
          <w:p w14:paraId="6558B5A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173DA61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331A91F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1D5F362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68AD6C8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550C1593" w14:textId="77777777" w:rsidTr="007311FA">
        <w:trPr>
          <w:trHeight w:val="20"/>
        </w:trPr>
        <w:tc>
          <w:tcPr>
            <w:tcW w:w="1380" w:type="dxa"/>
            <w:shd w:val="clear" w:color="auto" w:fill="auto"/>
            <w:vAlign w:val="center"/>
            <w:hideMark/>
          </w:tcPr>
          <w:p w14:paraId="544370C9"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СГ.03</w:t>
            </w:r>
          </w:p>
        </w:tc>
        <w:tc>
          <w:tcPr>
            <w:tcW w:w="4706" w:type="dxa"/>
            <w:shd w:val="clear" w:color="auto" w:fill="auto"/>
            <w:vAlign w:val="center"/>
            <w:hideMark/>
          </w:tcPr>
          <w:p w14:paraId="3A4AB8E5"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Безопасность жизнедеятельности</w:t>
            </w:r>
          </w:p>
        </w:tc>
        <w:tc>
          <w:tcPr>
            <w:tcW w:w="1134" w:type="dxa"/>
            <w:shd w:val="clear" w:color="auto" w:fill="auto"/>
            <w:noWrap/>
            <w:vAlign w:val="bottom"/>
            <w:hideMark/>
          </w:tcPr>
          <w:p w14:paraId="5FA3F5E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noWrap/>
            <w:vAlign w:val="bottom"/>
            <w:hideMark/>
          </w:tcPr>
          <w:p w14:paraId="301E123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28</w:t>
            </w:r>
          </w:p>
        </w:tc>
        <w:tc>
          <w:tcPr>
            <w:tcW w:w="1134" w:type="dxa"/>
            <w:shd w:val="clear" w:color="auto" w:fill="auto"/>
            <w:noWrap/>
            <w:vAlign w:val="bottom"/>
            <w:hideMark/>
          </w:tcPr>
          <w:p w14:paraId="0CAD734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shd w:val="clear" w:color="auto" w:fill="auto"/>
            <w:hideMark/>
          </w:tcPr>
          <w:p w14:paraId="752CB74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4F7FC6A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73F4E6C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1546790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4B9CAFA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2CF3DC65" w14:textId="77777777" w:rsidTr="007311FA">
        <w:trPr>
          <w:trHeight w:val="20"/>
        </w:trPr>
        <w:tc>
          <w:tcPr>
            <w:tcW w:w="1380" w:type="dxa"/>
            <w:shd w:val="clear" w:color="auto" w:fill="auto"/>
            <w:vAlign w:val="center"/>
            <w:hideMark/>
          </w:tcPr>
          <w:p w14:paraId="4BA49C2B"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СГ.04</w:t>
            </w:r>
          </w:p>
        </w:tc>
        <w:tc>
          <w:tcPr>
            <w:tcW w:w="4706" w:type="dxa"/>
            <w:shd w:val="clear" w:color="auto" w:fill="auto"/>
            <w:vAlign w:val="center"/>
            <w:hideMark/>
          </w:tcPr>
          <w:p w14:paraId="0507E974"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Физическая культура</w:t>
            </w:r>
          </w:p>
        </w:tc>
        <w:tc>
          <w:tcPr>
            <w:tcW w:w="1134" w:type="dxa"/>
            <w:shd w:val="clear" w:color="auto" w:fill="auto"/>
            <w:noWrap/>
            <w:vAlign w:val="bottom"/>
            <w:hideMark/>
          </w:tcPr>
          <w:p w14:paraId="1B93B3B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180</w:t>
            </w:r>
          </w:p>
        </w:tc>
        <w:tc>
          <w:tcPr>
            <w:tcW w:w="1134" w:type="dxa"/>
            <w:shd w:val="clear" w:color="auto" w:fill="auto"/>
            <w:noWrap/>
            <w:vAlign w:val="bottom"/>
            <w:hideMark/>
          </w:tcPr>
          <w:p w14:paraId="0C629CF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noWrap/>
            <w:vAlign w:val="bottom"/>
            <w:hideMark/>
          </w:tcPr>
          <w:p w14:paraId="3E2CAAF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180</w:t>
            </w:r>
          </w:p>
        </w:tc>
        <w:tc>
          <w:tcPr>
            <w:tcW w:w="992" w:type="dxa"/>
            <w:shd w:val="clear" w:color="auto" w:fill="auto"/>
            <w:hideMark/>
          </w:tcPr>
          <w:p w14:paraId="52A87E0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24F7D5B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52CFB5E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0581937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5703197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4A58BCC5" w14:textId="77777777" w:rsidTr="007311FA">
        <w:trPr>
          <w:trHeight w:val="20"/>
        </w:trPr>
        <w:tc>
          <w:tcPr>
            <w:tcW w:w="1380" w:type="dxa"/>
            <w:shd w:val="clear" w:color="auto" w:fill="auto"/>
            <w:vAlign w:val="center"/>
            <w:hideMark/>
          </w:tcPr>
          <w:p w14:paraId="225AC817"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СГ.05</w:t>
            </w:r>
          </w:p>
        </w:tc>
        <w:tc>
          <w:tcPr>
            <w:tcW w:w="4706" w:type="dxa"/>
            <w:shd w:val="clear" w:color="auto" w:fill="auto"/>
            <w:vAlign w:val="center"/>
            <w:hideMark/>
          </w:tcPr>
          <w:p w14:paraId="0FBAD314"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Основы финансовой грамотности</w:t>
            </w:r>
          </w:p>
        </w:tc>
        <w:tc>
          <w:tcPr>
            <w:tcW w:w="1134" w:type="dxa"/>
            <w:shd w:val="clear" w:color="auto" w:fill="auto"/>
            <w:noWrap/>
            <w:vAlign w:val="bottom"/>
            <w:hideMark/>
          </w:tcPr>
          <w:p w14:paraId="0D406D0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shd w:val="clear" w:color="auto" w:fill="auto"/>
            <w:noWrap/>
            <w:vAlign w:val="bottom"/>
            <w:hideMark/>
          </w:tcPr>
          <w:p w14:paraId="7BA25E7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12</w:t>
            </w:r>
          </w:p>
        </w:tc>
        <w:tc>
          <w:tcPr>
            <w:tcW w:w="1134" w:type="dxa"/>
            <w:shd w:val="clear" w:color="auto" w:fill="auto"/>
            <w:noWrap/>
            <w:vAlign w:val="bottom"/>
            <w:hideMark/>
          </w:tcPr>
          <w:p w14:paraId="1F0E96F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shd w:val="clear" w:color="auto" w:fill="auto"/>
            <w:hideMark/>
          </w:tcPr>
          <w:p w14:paraId="0DC1F09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6436FA6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2C3090A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5E29B3E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00E773F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69EE4A8E" w14:textId="77777777" w:rsidTr="007311FA">
        <w:trPr>
          <w:trHeight w:val="20"/>
        </w:trPr>
        <w:tc>
          <w:tcPr>
            <w:tcW w:w="1380" w:type="dxa"/>
            <w:shd w:val="clear" w:color="auto" w:fill="auto"/>
            <w:hideMark/>
          </w:tcPr>
          <w:p w14:paraId="494EBCF1"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ОП.00</w:t>
            </w:r>
          </w:p>
        </w:tc>
        <w:tc>
          <w:tcPr>
            <w:tcW w:w="4706" w:type="dxa"/>
            <w:shd w:val="clear" w:color="auto" w:fill="auto"/>
            <w:hideMark/>
          </w:tcPr>
          <w:p w14:paraId="6CB333A7"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Общепрофессиональный цикл</w:t>
            </w:r>
          </w:p>
        </w:tc>
        <w:tc>
          <w:tcPr>
            <w:tcW w:w="1134" w:type="dxa"/>
            <w:shd w:val="clear" w:color="auto" w:fill="auto"/>
            <w:hideMark/>
          </w:tcPr>
          <w:p w14:paraId="31D18029"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504</w:t>
            </w:r>
          </w:p>
        </w:tc>
        <w:tc>
          <w:tcPr>
            <w:tcW w:w="1134" w:type="dxa"/>
            <w:shd w:val="clear" w:color="auto" w:fill="auto"/>
            <w:hideMark/>
          </w:tcPr>
          <w:p w14:paraId="4D2E6D5A"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308</w:t>
            </w:r>
          </w:p>
        </w:tc>
        <w:tc>
          <w:tcPr>
            <w:tcW w:w="1134" w:type="dxa"/>
            <w:shd w:val="clear" w:color="auto" w:fill="auto"/>
            <w:hideMark/>
          </w:tcPr>
          <w:p w14:paraId="0925E1FA"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504</w:t>
            </w:r>
          </w:p>
        </w:tc>
        <w:tc>
          <w:tcPr>
            <w:tcW w:w="992" w:type="dxa"/>
            <w:shd w:val="clear" w:color="auto" w:fill="auto"/>
            <w:hideMark/>
          </w:tcPr>
          <w:p w14:paraId="0D5AE3DA"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2" w:type="dxa"/>
            <w:shd w:val="clear" w:color="auto" w:fill="auto"/>
            <w:hideMark/>
          </w:tcPr>
          <w:p w14:paraId="72E3E63A" w14:textId="44D0BCF2" w:rsidR="00262137" w:rsidRPr="00262137" w:rsidRDefault="00772CC4" w:rsidP="0026213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30</w:t>
            </w:r>
          </w:p>
        </w:tc>
        <w:tc>
          <w:tcPr>
            <w:tcW w:w="992" w:type="dxa"/>
            <w:shd w:val="clear" w:color="auto" w:fill="auto"/>
            <w:hideMark/>
          </w:tcPr>
          <w:p w14:paraId="2C043C94"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shd w:val="clear" w:color="auto" w:fill="auto"/>
            <w:hideMark/>
          </w:tcPr>
          <w:p w14:paraId="3994B6D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shd w:val="clear" w:color="auto" w:fill="auto"/>
            <w:hideMark/>
          </w:tcPr>
          <w:p w14:paraId="1936E4A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r>
      <w:tr w:rsidR="00262137" w:rsidRPr="00262137" w14:paraId="1208AF53" w14:textId="77777777" w:rsidTr="007311FA">
        <w:trPr>
          <w:trHeight w:val="20"/>
        </w:trPr>
        <w:tc>
          <w:tcPr>
            <w:tcW w:w="1380" w:type="dxa"/>
            <w:shd w:val="clear" w:color="auto" w:fill="auto"/>
            <w:vAlign w:val="center"/>
            <w:hideMark/>
          </w:tcPr>
          <w:p w14:paraId="75AF27C3"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ОП.01</w:t>
            </w:r>
          </w:p>
        </w:tc>
        <w:tc>
          <w:tcPr>
            <w:tcW w:w="4706" w:type="dxa"/>
            <w:shd w:val="clear" w:color="auto" w:fill="auto"/>
            <w:vAlign w:val="center"/>
            <w:hideMark/>
          </w:tcPr>
          <w:p w14:paraId="5B955F8C"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Элементы высшей математики</w:t>
            </w:r>
          </w:p>
        </w:tc>
        <w:tc>
          <w:tcPr>
            <w:tcW w:w="1134" w:type="dxa"/>
            <w:shd w:val="clear" w:color="auto" w:fill="auto"/>
            <w:vAlign w:val="center"/>
            <w:hideMark/>
          </w:tcPr>
          <w:p w14:paraId="0C7F538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vAlign w:val="center"/>
            <w:hideMark/>
          </w:tcPr>
          <w:p w14:paraId="0BB346F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44</w:t>
            </w:r>
          </w:p>
        </w:tc>
        <w:tc>
          <w:tcPr>
            <w:tcW w:w="1134" w:type="dxa"/>
            <w:shd w:val="clear" w:color="auto" w:fill="auto"/>
            <w:noWrap/>
            <w:vAlign w:val="bottom"/>
            <w:hideMark/>
          </w:tcPr>
          <w:p w14:paraId="77B5658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shd w:val="clear" w:color="auto" w:fill="auto"/>
            <w:hideMark/>
          </w:tcPr>
          <w:p w14:paraId="05053EB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3544D02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2BF2F6F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22F9001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4584C86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2D78853B" w14:textId="77777777" w:rsidTr="007311FA">
        <w:trPr>
          <w:trHeight w:val="20"/>
        </w:trPr>
        <w:tc>
          <w:tcPr>
            <w:tcW w:w="1380" w:type="dxa"/>
            <w:shd w:val="clear" w:color="auto" w:fill="auto"/>
            <w:vAlign w:val="center"/>
            <w:hideMark/>
          </w:tcPr>
          <w:p w14:paraId="723AB474"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ОП.02</w:t>
            </w:r>
          </w:p>
        </w:tc>
        <w:tc>
          <w:tcPr>
            <w:tcW w:w="4706" w:type="dxa"/>
            <w:shd w:val="clear" w:color="auto" w:fill="auto"/>
            <w:vAlign w:val="bottom"/>
            <w:hideMark/>
          </w:tcPr>
          <w:p w14:paraId="5129B3E9"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Дискретная математика с элементами математической логики</w:t>
            </w:r>
          </w:p>
        </w:tc>
        <w:tc>
          <w:tcPr>
            <w:tcW w:w="1134" w:type="dxa"/>
            <w:shd w:val="clear" w:color="auto" w:fill="auto"/>
            <w:vAlign w:val="center"/>
            <w:hideMark/>
          </w:tcPr>
          <w:p w14:paraId="47E7CF8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shd w:val="clear" w:color="auto" w:fill="auto"/>
            <w:vAlign w:val="center"/>
            <w:hideMark/>
          </w:tcPr>
          <w:p w14:paraId="23115EB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22</w:t>
            </w:r>
          </w:p>
        </w:tc>
        <w:tc>
          <w:tcPr>
            <w:tcW w:w="1134" w:type="dxa"/>
            <w:shd w:val="clear" w:color="auto" w:fill="auto"/>
            <w:noWrap/>
            <w:vAlign w:val="bottom"/>
            <w:hideMark/>
          </w:tcPr>
          <w:p w14:paraId="6C6C335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shd w:val="clear" w:color="auto" w:fill="auto"/>
            <w:hideMark/>
          </w:tcPr>
          <w:p w14:paraId="0DF9FFF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4ADDC10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3842437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6124037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3DA63CD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28570F93" w14:textId="77777777" w:rsidTr="007311FA">
        <w:trPr>
          <w:trHeight w:val="20"/>
        </w:trPr>
        <w:tc>
          <w:tcPr>
            <w:tcW w:w="1380" w:type="dxa"/>
            <w:shd w:val="clear" w:color="auto" w:fill="auto"/>
            <w:vAlign w:val="center"/>
            <w:hideMark/>
          </w:tcPr>
          <w:p w14:paraId="039BF7B6"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ОП.03</w:t>
            </w:r>
          </w:p>
        </w:tc>
        <w:tc>
          <w:tcPr>
            <w:tcW w:w="4706" w:type="dxa"/>
            <w:shd w:val="clear" w:color="auto" w:fill="auto"/>
            <w:noWrap/>
            <w:vAlign w:val="bottom"/>
            <w:hideMark/>
          </w:tcPr>
          <w:p w14:paraId="117ABB57"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Теория вероятностей и математическая статистика</w:t>
            </w:r>
          </w:p>
        </w:tc>
        <w:tc>
          <w:tcPr>
            <w:tcW w:w="1134" w:type="dxa"/>
            <w:shd w:val="clear" w:color="auto" w:fill="auto"/>
            <w:vAlign w:val="center"/>
            <w:hideMark/>
          </w:tcPr>
          <w:p w14:paraId="2C71B14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shd w:val="clear" w:color="auto" w:fill="auto"/>
            <w:vAlign w:val="center"/>
            <w:hideMark/>
          </w:tcPr>
          <w:p w14:paraId="20A9CA6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22</w:t>
            </w:r>
          </w:p>
        </w:tc>
        <w:tc>
          <w:tcPr>
            <w:tcW w:w="1134" w:type="dxa"/>
            <w:shd w:val="clear" w:color="auto" w:fill="auto"/>
            <w:noWrap/>
            <w:vAlign w:val="bottom"/>
            <w:hideMark/>
          </w:tcPr>
          <w:p w14:paraId="2CC5B4D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shd w:val="clear" w:color="auto" w:fill="auto"/>
            <w:hideMark/>
          </w:tcPr>
          <w:p w14:paraId="37B69E0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73D84B4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4BCDB8F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2E3EB10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361A41B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5F3FC35D" w14:textId="77777777" w:rsidTr="007311FA">
        <w:trPr>
          <w:trHeight w:val="20"/>
        </w:trPr>
        <w:tc>
          <w:tcPr>
            <w:tcW w:w="1380" w:type="dxa"/>
            <w:shd w:val="clear" w:color="auto" w:fill="auto"/>
            <w:vAlign w:val="center"/>
            <w:hideMark/>
          </w:tcPr>
          <w:p w14:paraId="2EFD3FF0"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ОП.04</w:t>
            </w:r>
          </w:p>
        </w:tc>
        <w:tc>
          <w:tcPr>
            <w:tcW w:w="4706" w:type="dxa"/>
            <w:shd w:val="clear" w:color="auto" w:fill="auto"/>
            <w:noWrap/>
            <w:vAlign w:val="bottom"/>
            <w:hideMark/>
          </w:tcPr>
          <w:p w14:paraId="448AA33E"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Численные методы</w:t>
            </w:r>
          </w:p>
        </w:tc>
        <w:tc>
          <w:tcPr>
            <w:tcW w:w="1134" w:type="dxa"/>
            <w:shd w:val="clear" w:color="auto" w:fill="auto"/>
            <w:vAlign w:val="center"/>
            <w:hideMark/>
          </w:tcPr>
          <w:p w14:paraId="15A55F3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vAlign w:val="center"/>
            <w:hideMark/>
          </w:tcPr>
          <w:p w14:paraId="044169D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44</w:t>
            </w:r>
          </w:p>
        </w:tc>
        <w:tc>
          <w:tcPr>
            <w:tcW w:w="1134" w:type="dxa"/>
            <w:shd w:val="clear" w:color="auto" w:fill="auto"/>
            <w:noWrap/>
            <w:vAlign w:val="bottom"/>
            <w:hideMark/>
          </w:tcPr>
          <w:p w14:paraId="5C870A5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shd w:val="clear" w:color="auto" w:fill="auto"/>
            <w:hideMark/>
          </w:tcPr>
          <w:p w14:paraId="43A3A6C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7841387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791F2A5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3BA7CC4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2F54B20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254D7C5D" w14:textId="77777777" w:rsidTr="007311FA">
        <w:trPr>
          <w:trHeight w:val="20"/>
        </w:trPr>
        <w:tc>
          <w:tcPr>
            <w:tcW w:w="1380" w:type="dxa"/>
            <w:shd w:val="clear" w:color="auto" w:fill="auto"/>
            <w:vAlign w:val="center"/>
            <w:hideMark/>
          </w:tcPr>
          <w:p w14:paraId="2C369F6D"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ОП.05</w:t>
            </w:r>
          </w:p>
        </w:tc>
        <w:tc>
          <w:tcPr>
            <w:tcW w:w="4706" w:type="dxa"/>
            <w:shd w:val="clear" w:color="auto" w:fill="auto"/>
            <w:noWrap/>
            <w:vAlign w:val="bottom"/>
            <w:hideMark/>
          </w:tcPr>
          <w:p w14:paraId="468EEDDE"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Правовое обеспечение профессиональной деятельности</w:t>
            </w:r>
          </w:p>
        </w:tc>
        <w:tc>
          <w:tcPr>
            <w:tcW w:w="1134" w:type="dxa"/>
            <w:shd w:val="clear" w:color="auto" w:fill="auto"/>
            <w:vAlign w:val="center"/>
            <w:hideMark/>
          </w:tcPr>
          <w:p w14:paraId="74482C3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shd w:val="clear" w:color="auto" w:fill="auto"/>
            <w:vAlign w:val="center"/>
            <w:hideMark/>
          </w:tcPr>
          <w:p w14:paraId="0FD65B7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22</w:t>
            </w:r>
          </w:p>
        </w:tc>
        <w:tc>
          <w:tcPr>
            <w:tcW w:w="1134" w:type="dxa"/>
            <w:shd w:val="clear" w:color="auto" w:fill="auto"/>
            <w:noWrap/>
            <w:vAlign w:val="bottom"/>
            <w:hideMark/>
          </w:tcPr>
          <w:p w14:paraId="2D805B6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shd w:val="clear" w:color="auto" w:fill="auto"/>
            <w:hideMark/>
          </w:tcPr>
          <w:p w14:paraId="303FFAA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217EB56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1501EBC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05BE6C4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754CFB3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0052C460" w14:textId="77777777" w:rsidTr="007311FA">
        <w:trPr>
          <w:trHeight w:val="20"/>
        </w:trPr>
        <w:tc>
          <w:tcPr>
            <w:tcW w:w="1380" w:type="dxa"/>
            <w:shd w:val="clear" w:color="auto" w:fill="auto"/>
            <w:vAlign w:val="center"/>
            <w:hideMark/>
          </w:tcPr>
          <w:p w14:paraId="28A8D57A"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ОП.06</w:t>
            </w:r>
          </w:p>
        </w:tc>
        <w:tc>
          <w:tcPr>
            <w:tcW w:w="4706" w:type="dxa"/>
            <w:shd w:val="clear" w:color="auto" w:fill="auto"/>
            <w:noWrap/>
            <w:vAlign w:val="bottom"/>
            <w:hideMark/>
          </w:tcPr>
          <w:p w14:paraId="70126D0E"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Экономика отрасли</w:t>
            </w:r>
          </w:p>
        </w:tc>
        <w:tc>
          <w:tcPr>
            <w:tcW w:w="1134" w:type="dxa"/>
            <w:shd w:val="clear" w:color="auto" w:fill="auto"/>
            <w:vAlign w:val="center"/>
            <w:hideMark/>
          </w:tcPr>
          <w:p w14:paraId="0DEE93B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shd w:val="clear" w:color="auto" w:fill="auto"/>
            <w:vAlign w:val="center"/>
            <w:hideMark/>
          </w:tcPr>
          <w:p w14:paraId="14A5C76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22</w:t>
            </w:r>
          </w:p>
        </w:tc>
        <w:tc>
          <w:tcPr>
            <w:tcW w:w="1134" w:type="dxa"/>
            <w:shd w:val="clear" w:color="auto" w:fill="auto"/>
            <w:noWrap/>
            <w:vAlign w:val="bottom"/>
            <w:hideMark/>
          </w:tcPr>
          <w:p w14:paraId="36DF477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shd w:val="clear" w:color="auto" w:fill="auto"/>
            <w:hideMark/>
          </w:tcPr>
          <w:p w14:paraId="2EC51E3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5B24B4C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2A37910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30C4955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00A2CB0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7936D8D3" w14:textId="77777777" w:rsidTr="007311FA">
        <w:trPr>
          <w:trHeight w:val="20"/>
        </w:trPr>
        <w:tc>
          <w:tcPr>
            <w:tcW w:w="1380" w:type="dxa"/>
            <w:shd w:val="clear" w:color="auto" w:fill="auto"/>
            <w:vAlign w:val="center"/>
            <w:hideMark/>
          </w:tcPr>
          <w:p w14:paraId="024456A5"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ОП.07</w:t>
            </w:r>
          </w:p>
        </w:tc>
        <w:tc>
          <w:tcPr>
            <w:tcW w:w="4706" w:type="dxa"/>
            <w:shd w:val="clear" w:color="auto" w:fill="auto"/>
            <w:noWrap/>
            <w:vAlign w:val="bottom"/>
            <w:hideMark/>
          </w:tcPr>
          <w:p w14:paraId="12BCA6A9"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Основы проектирования баз данных</w:t>
            </w:r>
          </w:p>
        </w:tc>
        <w:tc>
          <w:tcPr>
            <w:tcW w:w="1134" w:type="dxa"/>
            <w:shd w:val="clear" w:color="auto" w:fill="auto"/>
            <w:vAlign w:val="center"/>
            <w:hideMark/>
          </w:tcPr>
          <w:p w14:paraId="6A525DA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vAlign w:val="center"/>
            <w:hideMark/>
          </w:tcPr>
          <w:p w14:paraId="74DF118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44</w:t>
            </w:r>
          </w:p>
        </w:tc>
        <w:tc>
          <w:tcPr>
            <w:tcW w:w="1134" w:type="dxa"/>
            <w:shd w:val="clear" w:color="auto" w:fill="auto"/>
            <w:noWrap/>
            <w:vAlign w:val="bottom"/>
            <w:hideMark/>
          </w:tcPr>
          <w:p w14:paraId="2CB1382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shd w:val="clear" w:color="auto" w:fill="auto"/>
            <w:hideMark/>
          </w:tcPr>
          <w:p w14:paraId="25C4C3D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08997FAD" w14:textId="2C5B0A29" w:rsidR="00262137" w:rsidRPr="00262137" w:rsidRDefault="00772CC4" w:rsidP="0026213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r w:rsidR="00262137"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03C3B34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05C1F48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7CCDAB7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5C14C2DE" w14:textId="77777777" w:rsidTr="007311FA">
        <w:trPr>
          <w:trHeight w:val="20"/>
        </w:trPr>
        <w:tc>
          <w:tcPr>
            <w:tcW w:w="1380" w:type="dxa"/>
            <w:shd w:val="clear" w:color="auto" w:fill="auto"/>
            <w:vAlign w:val="center"/>
            <w:hideMark/>
          </w:tcPr>
          <w:p w14:paraId="482921A5"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ОП.08</w:t>
            </w:r>
          </w:p>
        </w:tc>
        <w:tc>
          <w:tcPr>
            <w:tcW w:w="4706" w:type="dxa"/>
            <w:shd w:val="clear" w:color="auto" w:fill="auto"/>
            <w:noWrap/>
            <w:vAlign w:val="bottom"/>
            <w:hideMark/>
          </w:tcPr>
          <w:p w14:paraId="6CFC8EAE"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Информационные технологии</w:t>
            </w:r>
          </w:p>
        </w:tc>
        <w:tc>
          <w:tcPr>
            <w:tcW w:w="1134" w:type="dxa"/>
            <w:shd w:val="clear" w:color="auto" w:fill="auto"/>
            <w:vAlign w:val="center"/>
            <w:hideMark/>
          </w:tcPr>
          <w:p w14:paraId="2FFA9DF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vAlign w:val="center"/>
            <w:hideMark/>
          </w:tcPr>
          <w:p w14:paraId="3C8A4D1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44</w:t>
            </w:r>
          </w:p>
        </w:tc>
        <w:tc>
          <w:tcPr>
            <w:tcW w:w="1134" w:type="dxa"/>
            <w:shd w:val="clear" w:color="auto" w:fill="auto"/>
            <w:noWrap/>
            <w:vAlign w:val="bottom"/>
            <w:hideMark/>
          </w:tcPr>
          <w:p w14:paraId="20BD499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shd w:val="clear" w:color="auto" w:fill="auto"/>
            <w:hideMark/>
          </w:tcPr>
          <w:p w14:paraId="18BC3F6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08DA2D31" w14:textId="3D8438D0"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r w:rsidR="00772CC4">
              <w:rPr>
                <w:rFonts w:ascii="Times New Roman" w:eastAsia="Times New Roman" w:hAnsi="Times New Roman" w:cs="Times New Roman"/>
                <w:color w:val="000000"/>
                <w:sz w:val="20"/>
                <w:szCs w:val="20"/>
                <w:lang w:eastAsia="ru-RU"/>
              </w:rPr>
              <w:t>10</w:t>
            </w:r>
          </w:p>
        </w:tc>
        <w:tc>
          <w:tcPr>
            <w:tcW w:w="992" w:type="dxa"/>
            <w:shd w:val="clear" w:color="auto" w:fill="auto"/>
            <w:hideMark/>
          </w:tcPr>
          <w:p w14:paraId="3504563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026B61C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6C92F02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46881AA7" w14:textId="77777777" w:rsidTr="007311FA">
        <w:trPr>
          <w:trHeight w:val="20"/>
        </w:trPr>
        <w:tc>
          <w:tcPr>
            <w:tcW w:w="1380" w:type="dxa"/>
            <w:shd w:val="clear" w:color="auto" w:fill="auto"/>
            <w:vAlign w:val="center"/>
            <w:hideMark/>
          </w:tcPr>
          <w:p w14:paraId="2384AB5F"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ОП.09</w:t>
            </w:r>
          </w:p>
        </w:tc>
        <w:tc>
          <w:tcPr>
            <w:tcW w:w="4706" w:type="dxa"/>
            <w:shd w:val="clear" w:color="auto" w:fill="auto"/>
            <w:noWrap/>
            <w:vAlign w:val="bottom"/>
            <w:hideMark/>
          </w:tcPr>
          <w:p w14:paraId="33AF247E"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Основы проектирования информационных систем</w:t>
            </w:r>
          </w:p>
        </w:tc>
        <w:tc>
          <w:tcPr>
            <w:tcW w:w="1134" w:type="dxa"/>
            <w:shd w:val="clear" w:color="auto" w:fill="auto"/>
            <w:vAlign w:val="center"/>
            <w:hideMark/>
          </w:tcPr>
          <w:p w14:paraId="6117CC7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vAlign w:val="center"/>
            <w:hideMark/>
          </w:tcPr>
          <w:p w14:paraId="690BD12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44</w:t>
            </w:r>
          </w:p>
        </w:tc>
        <w:tc>
          <w:tcPr>
            <w:tcW w:w="1134" w:type="dxa"/>
            <w:shd w:val="clear" w:color="auto" w:fill="auto"/>
            <w:noWrap/>
            <w:vAlign w:val="bottom"/>
            <w:hideMark/>
          </w:tcPr>
          <w:p w14:paraId="056318B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shd w:val="clear" w:color="auto" w:fill="auto"/>
            <w:hideMark/>
          </w:tcPr>
          <w:p w14:paraId="45B8C92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5D09A360" w14:textId="3439B304"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r w:rsidR="00772CC4">
              <w:rPr>
                <w:rFonts w:ascii="Times New Roman" w:eastAsia="Times New Roman" w:hAnsi="Times New Roman" w:cs="Times New Roman"/>
                <w:color w:val="000000"/>
                <w:sz w:val="20"/>
                <w:szCs w:val="20"/>
                <w:lang w:eastAsia="ru-RU"/>
              </w:rPr>
              <w:t>10</w:t>
            </w:r>
          </w:p>
        </w:tc>
        <w:tc>
          <w:tcPr>
            <w:tcW w:w="992" w:type="dxa"/>
            <w:shd w:val="clear" w:color="auto" w:fill="auto"/>
            <w:hideMark/>
          </w:tcPr>
          <w:p w14:paraId="55CD7B4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46FF581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4CE3498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7B6D918E" w14:textId="77777777" w:rsidTr="000B27F5">
        <w:trPr>
          <w:trHeight w:val="20"/>
        </w:trPr>
        <w:tc>
          <w:tcPr>
            <w:tcW w:w="1380" w:type="dxa"/>
            <w:shd w:val="clear" w:color="auto" w:fill="auto"/>
          </w:tcPr>
          <w:p w14:paraId="7CD0FE34" w14:textId="1ABB8FB6" w:rsidR="00822797" w:rsidRPr="00262137" w:rsidRDefault="00822797" w:rsidP="00822797">
            <w:pPr>
              <w:rPr>
                <w:rFonts w:ascii="Times New Roman" w:eastAsia="Times New Roman" w:hAnsi="Times New Roman" w:cs="Times New Roman"/>
                <w:color w:val="000000"/>
                <w:sz w:val="20"/>
                <w:szCs w:val="20"/>
                <w:lang w:eastAsia="ru-RU"/>
              </w:rPr>
            </w:pPr>
            <w:r w:rsidRPr="00203497">
              <w:rPr>
                <w:rFonts w:ascii="Times New Roman" w:hAnsi="Times New Roman"/>
                <w:b/>
                <w:color w:val="FF0000"/>
                <w:sz w:val="16"/>
              </w:rPr>
              <w:t>ФК.00</w:t>
            </w:r>
          </w:p>
        </w:tc>
        <w:tc>
          <w:tcPr>
            <w:tcW w:w="4706" w:type="dxa"/>
            <w:shd w:val="clear" w:color="auto" w:fill="auto"/>
            <w:noWrap/>
          </w:tcPr>
          <w:p w14:paraId="78B518E2" w14:textId="2884F67C" w:rsidR="00822797" w:rsidRPr="00262137" w:rsidRDefault="00822797" w:rsidP="00822797">
            <w:pPr>
              <w:rPr>
                <w:rFonts w:ascii="Times New Roman" w:eastAsia="Times New Roman" w:hAnsi="Times New Roman" w:cs="Times New Roman"/>
                <w:color w:val="000000"/>
                <w:sz w:val="20"/>
                <w:szCs w:val="20"/>
                <w:lang w:eastAsia="ru-RU"/>
              </w:rPr>
            </w:pPr>
            <w:r w:rsidRPr="00203497">
              <w:rPr>
                <w:rFonts w:ascii="Times New Roman" w:hAnsi="Times New Roman"/>
                <w:b/>
                <w:color w:val="FF0000"/>
                <w:sz w:val="16"/>
              </w:rPr>
              <w:t>Физическая культура</w:t>
            </w:r>
          </w:p>
        </w:tc>
        <w:tc>
          <w:tcPr>
            <w:tcW w:w="1134" w:type="dxa"/>
            <w:shd w:val="clear" w:color="auto" w:fill="auto"/>
            <w:vAlign w:val="center"/>
          </w:tcPr>
          <w:p w14:paraId="56888A0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1134" w:type="dxa"/>
            <w:shd w:val="clear" w:color="auto" w:fill="auto"/>
            <w:vAlign w:val="center"/>
          </w:tcPr>
          <w:p w14:paraId="4F23954B"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1134" w:type="dxa"/>
            <w:shd w:val="clear" w:color="auto" w:fill="auto"/>
            <w:noWrap/>
            <w:vAlign w:val="bottom"/>
          </w:tcPr>
          <w:p w14:paraId="23232FE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992" w:type="dxa"/>
            <w:shd w:val="clear" w:color="auto" w:fill="auto"/>
          </w:tcPr>
          <w:p w14:paraId="17F223C3"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992" w:type="dxa"/>
            <w:shd w:val="clear" w:color="auto" w:fill="auto"/>
          </w:tcPr>
          <w:p w14:paraId="3F52BE11"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992" w:type="dxa"/>
            <w:shd w:val="clear" w:color="auto" w:fill="auto"/>
          </w:tcPr>
          <w:p w14:paraId="64525DED"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993" w:type="dxa"/>
            <w:shd w:val="clear" w:color="auto" w:fill="auto"/>
          </w:tcPr>
          <w:p w14:paraId="46EA3F70"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1701" w:type="dxa"/>
            <w:shd w:val="clear" w:color="auto" w:fill="auto"/>
            <w:vAlign w:val="center"/>
          </w:tcPr>
          <w:p w14:paraId="23908C9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r>
      <w:tr w:rsidR="00822797" w:rsidRPr="00262137" w14:paraId="1538D072" w14:textId="77777777" w:rsidTr="000B27F5">
        <w:trPr>
          <w:trHeight w:val="20"/>
        </w:trPr>
        <w:tc>
          <w:tcPr>
            <w:tcW w:w="1380" w:type="dxa"/>
            <w:shd w:val="clear" w:color="auto" w:fill="auto"/>
          </w:tcPr>
          <w:p w14:paraId="26CC3EAF" w14:textId="70A5927D" w:rsidR="00822797" w:rsidRPr="00262137" w:rsidRDefault="00822797" w:rsidP="00822797">
            <w:pPr>
              <w:rPr>
                <w:rFonts w:ascii="Times New Roman" w:eastAsia="Times New Roman" w:hAnsi="Times New Roman" w:cs="Times New Roman"/>
                <w:color w:val="000000"/>
                <w:sz w:val="20"/>
                <w:szCs w:val="20"/>
                <w:lang w:eastAsia="ru-RU"/>
              </w:rPr>
            </w:pPr>
            <w:r w:rsidRPr="00A81EBA">
              <w:rPr>
                <w:rFonts w:ascii="Times New Roman" w:hAnsi="Times New Roman"/>
                <w:color w:val="FF0000"/>
                <w:sz w:val="16"/>
              </w:rPr>
              <w:t>АФК.01</w:t>
            </w:r>
          </w:p>
        </w:tc>
        <w:tc>
          <w:tcPr>
            <w:tcW w:w="4706" w:type="dxa"/>
            <w:shd w:val="clear" w:color="auto" w:fill="auto"/>
            <w:noWrap/>
          </w:tcPr>
          <w:p w14:paraId="048D74DA" w14:textId="1E620AD3" w:rsidR="00822797" w:rsidRPr="00C56FF5" w:rsidRDefault="00C56FF5" w:rsidP="00822797">
            <w:pPr>
              <w:rPr>
                <w:rFonts w:ascii="Times New Roman" w:hAnsi="Times New Roman"/>
                <w:bCs/>
                <w:color w:val="FF0000"/>
                <w:sz w:val="16"/>
              </w:rPr>
            </w:pPr>
            <w:r w:rsidRPr="00C56FF5">
              <w:rPr>
                <w:rFonts w:ascii="Times New Roman" w:hAnsi="Times New Roman"/>
                <w:bCs/>
                <w:color w:val="FF0000"/>
                <w:sz w:val="16"/>
              </w:rPr>
              <w:t>Адаптивная физическая культура</w:t>
            </w:r>
          </w:p>
        </w:tc>
        <w:tc>
          <w:tcPr>
            <w:tcW w:w="1134" w:type="dxa"/>
            <w:shd w:val="clear" w:color="auto" w:fill="auto"/>
            <w:vAlign w:val="center"/>
          </w:tcPr>
          <w:p w14:paraId="41C8884A"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1134" w:type="dxa"/>
            <w:shd w:val="clear" w:color="auto" w:fill="auto"/>
            <w:vAlign w:val="center"/>
          </w:tcPr>
          <w:p w14:paraId="4521687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1134" w:type="dxa"/>
            <w:shd w:val="clear" w:color="auto" w:fill="auto"/>
            <w:noWrap/>
            <w:vAlign w:val="bottom"/>
          </w:tcPr>
          <w:p w14:paraId="2DB127B9"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992" w:type="dxa"/>
            <w:shd w:val="clear" w:color="auto" w:fill="auto"/>
          </w:tcPr>
          <w:p w14:paraId="004DA82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992" w:type="dxa"/>
            <w:shd w:val="clear" w:color="auto" w:fill="auto"/>
          </w:tcPr>
          <w:p w14:paraId="3E3949CB"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992" w:type="dxa"/>
            <w:shd w:val="clear" w:color="auto" w:fill="auto"/>
          </w:tcPr>
          <w:p w14:paraId="36D0D839"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993" w:type="dxa"/>
            <w:shd w:val="clear" w:color="auto" w:fill="auto"/>
          </w:tcPr>
          <w:p w14:paraId="0503E50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c>
          <w:tcPr>
            <w:tcW w:w="1701" w:type="dxa"/>
            <w:shd w:val="clear" w:color="auto" w:fill="auto"/>
            <w:vAlign w:val="center"/>
          </w:tcPr>
          <w:p w14:paraId="017589E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p>
        </w:tc>
      </w:tr>
      <w:tr w:rsidR="00822797" w:rsidRPr="00262137" w14:paraId="6F134066" w14:textId="77777777" w:rsidTr="007311FA">
        <w:trPr>
          <w:trHeight w:val="20"/>
        </w:trPr>
        <w:tc>
          <w:tcPr>
            <w:tcW w:w="1380" w:type="dxa"/>
            <w:shd w:val="clear" w:color="auto" w:fill="auto"/>
            <w:vAlign w:val="center"/>
            <w:hideMark/>
          </w:tcPr>
          <w:p w14:paraId="6E73605E"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 00</w:t>
            </w:r>
          </w:p>
        </w:tc>
        <w:tc>
          <w:tcPr>
            <w:tcW w:w="4706" w:type="dxa"/>
            <w:shd w:val="clear" w:color="auto" w:fill="auto"/>
            <w:vAlign w:val="center"/>
            <w:hideMark/>
          </w:tcPr>
          <w:p w14:paraId="5B44DEF9"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Профессиональный цикл</w:t>
            </w:r>
          </w:p>
        </w:tc>
        <w:tc>
          <w:tcPr>
            <w:tcW w:w="1134" w:type="dxa"/>
            <w:shd w:val="clear" w:color="auto" w:fill="auto"/>
            <w:hideMark/>
          </w:tcPr>
          <w:p w14:paraId="7C2AD4CA"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1944</w:t>
            </w:r>
          </w:p>
        </w:tc>
        <w:tc>
          <w:tcPr>
            <w:tcW w:w="1134" w:type="dxa"/>
            <w:shd w:val="clear" w:color="auto" w:fill="auto"/>
            <w:hideMark/>
          </w:tcPr>
          <w:p w14:paraId="12323D86"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1744</w:t>
            </w:r>
          </w:p>
        </w:tc>
        <w:tc>
          <w:tcPr>
            <w:tcW w:w="1134" w:type="dxa"/>
            <w:shd w:val="clear" w:color="auto" w:fill="auto"/>
            <w:hideMark/>
          </w:tcPr>
          <w:p w14:paraId="2C6F0623"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1044</w:t>
            </w:r>
          </w:p>
        </w:tc>
        <w:tc>
          <w:tcPr>
            <w:tcW w:w="992" w:type="dxa"/>
            <w:shd w:val="clear" w:color="auto" w:fill="auto"/>
            <w:hideMark/>
          </w:tcPr>
          <w:p w14:paraId="3A4B38FE"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900</w:t>
            </w:r>
          </w:p>
        </w:tc>
        <w:tc>
          <w:tcPr>
            <w:tcW w:w="992" w:type="dxa"/>
            <w:shd w:val="clear" w:color="auto" w:fill="auto"/>
            <w:hideMark/>
          </w:tcPr>
          <w:p w14:paraId="72D63EAA" w14:textId="16E8C32E" w:rsidR="00822797" w:rsidRPr="00262137" w:rsidRDefault="00822797" w:rsidP="0082279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30</w:t>
            </w:r>
          </w:p>
        </w:tc>
        <w:tc>
          <w:tcPr>
            <w:tcW w:w="992" w:type="dxa"/>
            <w:shd w:val="clear" w:color="auto" w:fill="auto"/>
            <w:hideMark/>
          </w:tcPr>
          <w:p w14:paraId="202EEA29"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shd w:val="clear" w:color="auto" w:fill="auto"/>
            <w:hideMark/>
          </w:tcPr>
          <w:p w14:paraId="42D9D7AC"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shd w:val="clear" w:color="auto" w:fill="auto"/>
            <w:hideMark/>
          </w:tcPr>
          <w:p w14:paraId="3A33C4D7"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r>
      <w:tr w:rsidR="00822797" w:rsidRPr="00262137" w14:paraId="6B942DBD" w14:textId="77777777" w:rsidTr="007311FA">
        <w:trPr>
          <w:trHeight w:val="20"/>
        </w:trPr>
        <w:tc>
          <w:tcPr>
            <w:tcW w:w="1380" w:type="dxa"/>
            <w:shd w:val="clear" w:color="auto" w:fill="auto"/>
            <w:vAlign w:val="center"/>
            <w:hideMark/>
          </w:tcPr>
          <w:p w14:paraId="509A7028"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ПМ 01</w:t>
            </w:r>
          </w:p>
        </w:tc>
        <w:tc>
          <w:tcPr>
            <w:tcW w:w="4706" w:type="dxa"/>
            <w:shd w:val="clear" w:color="auto" w:fill="auto"/>
            <w:vAlign w:val="bottom"/>
            <w:hideMark/>
          </w:tcPr>
          <w:p w14:paraId="4FCD85F9"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Разработка кода для обучения искусственного интеллекта</w:t>
            </w:r>
          </w:p>
        </w:tc>
        <w:tc>
          <w:tcPr>
            <w:tcW w:w="1134" w:type="dxa"/>
            <w:shd w:val="clear" w:color="auto" w:fill="auto"/>
            <w:vAlign w:val="center"/>
            <w:hideMark/>
          </w:tcPr>
          <w:p w14:paraId="1A997A53"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612</w:t>
            </w:r>
          </w:p>
        </w:tc>
        <w:tc>
          <w:tcPr>
            <w:tcW w:w="1134" w:type="dxa"/>
            <w:shd w:val="clear" w:color="auto" w:fill="auto"/>
            <w:vAlign w:val="center"/>
            <w:hideMark/>
          </w:tcPr>
          <w:p w14:paraId="0CF685F7"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528</w:t>
            </w:r>
          </w:p>
        </w:tc>
        <w:tc>
          <w:tcPr>
            <w:tcW w:w="1134" w:type="dxa"/>
            <w:shd w:val="clear" w:color="auto" w:fill="auto"/>
            <w:vAlign w:val="center"/>
            <w:hideMark/>
          </w:tcPr>
          <w:p w14:paraId="687E16F7"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432</w:t>
            </w:r>
          </w:p>
        </w:tc>
        <w:tc>
          <w:tcPr>
            <w:tcW w:w="992" w:type="dxa"/>
            <w:shd w:val="clear" w:color="auto" w:fill="auto"/>
            <w:vAlign w:val="center"/>
            <w:hideMark/>
          </w:tcPr>
          <w:p w14:paraId="4843F173"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180</w:t>
            </w:r>
          </w:p>
        </w:tc>
        <w:tc>
          <w:tcPr>
            <w:tcW w:w="992" w:type="dxa"/>
            <w:shd w:val="clear" w:color="auto" w:fill="auto"/>
            <w:vAlign w:val="center"/>
            <w:hideMark/>
          </w:tcPr>
          <w:p w14:paraId="71929BF2" w14:textId="49CA60E9" w:rsidR="00822797" w:rsidRPr="00262137" w:rsidRDefault="00822797" w:rsidP="0082279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w:t>
            </w:r>
          </w:p>
        </w:tc>
        <w:tc>
          <w:tcPr>
            <w:tcW w:w="992" w:type="dxa"/>
            <w:shd w:val="clear" w:color="auto" w:fill="auto"/>
            <w:vAlign w:val="center"/>
            <w:hideMark/>
          </w:tcPr>
          <w:p w14:paraId="20758495"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shd w:val="clear" w:color="auto" w:fill="auto"/>
            <w:vAlign w:val="center"/>
            <w:hideMark/>
          </w:tcPr>
          <w:p w14:paraId="576C10BC"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shd w:val="clear" w:color="auto" w:fill="auto"/>
            <w:vAlign w:val="center"/>
            <w:hideMark/>
          </w:tcPr>
          <w:p w14:paraId="67CAD68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3BC275C8" w14:textId="77777777" w:rsidTr="007311FA">
        <w:trPr>
          <w:trHeight w:val="20"/>
        </w:trPr>
        <w:tc>
          <w:tcPr>
            <w:tcW w:w="1380" w:type="dxa"/>
            <w:shd w:val="clear" w:color="auto" w:fill="auto"/>
            <w:vAlign w:val="center"/>
            <w:hideMark/>
          </w:tcPr>
          <w:p w14:paraId="2EAB96CF"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lastRenderedPageBreak/>
              <w:t>МДК 01.01</w:t>
            </w:r>
          </w:p>
        </w:tc>
        <w:tc>
          <w:tcPr>
            <w:tcW w:w="4706" w:type="dxa"/>
            <w:shd w:val="clear" w:color="auto" w:fill="auto"/>
            <w:vAlign w:val="center"/>
            <w:hideMark/>
          </w:tcPr>
          <w:p w14:paraId="07C55374"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Разработка программных модулей в системах искусственного интеллекта</w:t>
            </w:r>
          </w:p>
        </w:tc>
        <w:tc>
          <w:tcPr>
            <w:tcW w:w="1134" w:type="dxa"/>
            <w:shd w:val="clear" w:color="auto" w:fill="auto"/>
            <w:vAlign w:val="center"/>
            <w:hideMark/>
          </w:tcPr>
          <w:p w14:paraId="381F2AD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shd w:val="clear" w:color="auto" w:fill="auto"/>
            <w:vAlign w:val="center"/>
            <w:hideMark/>
          </w:tcPr>
          <w:p w14:paraId="1EBC09B9"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116</w:t>
            </w:r>
          </w:p>
        </w:tc>
        <w:tc>
          <w:tcPr>
            <w:tcW w:w="1134" w:type="dxa"/>
            <w:shd w:val="clear" w:color="auto" w:fill="auto"/>
            <w:vAlign w:val="center"/>
            <w:hideMark/>
          </w:tcPr>
          <w:p w14:paraId="2ECDC2D8"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shd w:val="clear" w:color="auto" w:fill="auto"/>
            <w:vAlign w:val="center"/>
            <w:hideMark/>
          </w:tcPr>
          <w:p w14:paraId="26B89AA2"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vAlign w:val="center"/>
            <w:hideMark/>
          </w:tcPr>
          <w:p w14:paraId="1310FB3E"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vAlign w:val="center"/>
            <w:hideMark/>
          </w:tcPr>
          <w:p w14:paraId="0D832A74"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shd w:val="clear" w:color="auto" w:fill="auto"/>
            <w:vAlign w:val="center"/>
            <w:hideMark/>
          </w:tcPr>
          <w:p w14:paraId="7C006F11"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1701" w:type="dxa"/>
            <w:shd w:val="clear" w:color="auto" w:fill="auto"/>
            <w:vAlign w:val="center"/>
            <w:hideMark/>
          </w:tcPr>
          <w:p w14:paraId="37B1D198"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3312238A" w14:textId="77777777" w:rsidTr="007311FA">
        <w:trPr>
          <w:trHeight w:val="20"/>
        </w:trPr>
        <w:tc>
          <w:tcPr>
            <w:tcW w:w="1380" w:type="dxa"/>
            <w:shd w:val="clear" w:color="auto" w:fill="auto"/>
            <w:vAlign w:val="center"/>
            <w:hideMark/>
          </w:tcPr>
          <w:p w14:paraId="2E2D5106"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01.02</w:t>
            </w:r>
          </w:p>
        </w:tc>
        <w:tc>
          <w:tcPr>
            <w:tcW w:w="4706" w:type="dxa"/>
            <w:shd w:val="clear" w:color="auto" w:fill="auto"/>
            <w:vAlign w:val="center"/>
            <w:hideMark/>
          </w:tcPr>
          <w:p w14:paraId="1B8A2514" w14:textId="1601B113"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Разработка мобильных приложений с поддержкой искусственного интеллекта</w:t>
            </w:r>
          </w:p>
        </w:tc>
        <w:tc>
          <w:tcPr>
            <w:tcW w:w="1134" w:type="dxa"/>
            <w:shd w:val="clear" w:color="auto" w:fill="auto"/>
            <w:vAlign w:val="center"/>
            <w:hideMark/>
          </w:tcPr>
          <w:p w14:paraId="1DBD3833"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shd w:val="clear" w:color="auto" w:fill="auto"/>
            <w:vAlign w:val="center"/>
            <w:hideMark/>
          </w:tcPr>
          <w:p w14:paraId="7F21BE63"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116</w:t>
            </w:r>
          </w:p>
        </w:tc>
        <w:tc>
          <w:tcPr>
            <w:tcW w:w="1134" w:type="dxa"/>
            <w:shd w:val="clear" w:color="auto" w:fill="auto"/>
            <w:vAlign w:val="center"/>
            <w:hideMark/>
          </w:tcPr>
          <w:p w14:paraId="4C91CF3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shd w:val="clear" w:color="auto" w:fill="auto"/>
            <w:hideMark/>
          </w:tcPr>
          <w:p w14:paraId="10C6E5D2"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396B5A4B"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6673C124"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shd w:val="clear" w:color="auto" w:fill="auto"/>
            <w:hideMark/>
          </w:tcPr>
          <w:p w14:paraId="01C57060"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0E74D4BE"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1826B638" w14:textId="77777777" w:rsidTr="007311FA">
        <w:trPr>
          <w:trHeight w:val="20"/>
        </w:trPr>
        <w:tc>
          <w:tcPr>
            <w:tcW w:w="1380" w:type="dxa"/>
            <w:shd w:val="clear" w:color="auto" w:fill="auto"/>
            <w:vAlign w:val="center"/>
            <w:hideMark/>
          </w:tcPr>
          <w:p w14:paraId="59EA3D8C"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01.02</w:t>
            </w:r>
          </w:p>
        </w:tc>
        <w:tc>
          <w:tcPr>
            <w:tcW w:w="4706" w:type="dxa"/>
            <w:shd w:val="clear" w:color="auto" w:fill="auto"/>
            <w:vAlign w:val="center"/>
            <w:hideMark/>
          </w:tcPr>
          <w:p w14:paraId="0A480A97"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Тестирование программных модулей</w:t>
            </w:r>
          </w:p>
        </w:tc>
        <w:tc>
          <w:tcPr>
            <w:tcW w:w="1134" w:type="dxa"/>
            <w:shd w:val="clear" w:color="auto" w:fill="auto"/>
            <w:vAlign w:val="center"/>
            <w:hideMark/>
          </w:tcPr>
          <w:p w14:paraId="08CAF77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shd w:val="clear" w:color="auto" w:fill="auto"/>
            <w:vAlign w:val="center"/>
            <w:hideMark/>
          </w:tcPr>
          <w:p w14:paraId="6D840A9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116</w:t>
            </w:r>
          </w:p>
        </w:tc>
        <w:tc>
          <w:tcPr>
            <w:tcW w:w="1134" w:type="dxa"/>
            <w:shd w:val="clear" w:color="auto" w:fill="auto"/>
            <w:vAlign w:val="center"/>
            <w:hideMark/>
          </w:tcPr>
          <w:p w14:paraId="7D97EAF8"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shd w:val="clear" w:color="auto" w:fill="auto"/>
            <w:hideMark/>
          </w:tcPr>
          <w:p w14:paraId="481E264D"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47B03BB4"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4EEF392A"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shd w:val="clear" w:color="auto" w:fill="auto"/>
            <w:hideMark/>
          </w:tcPr>
          <w:p w14:paraId="4A70D2C1"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65520F6D"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4755794C" w14:textId="77777777" w:rsidTr="007311FA">
        <w:trPr>
          <w:trHeight w:val="20"/>
        </w:trPr>
        <w:tc>
          <w:tcPr>
            <w:tcW w:w="1380" w:type="dxa"/>
            <w:shd w:val="clear" w:color="auto" w:fill="auto"/>
            <w:vAlign w:val="center"/>
            <w:hideMark/>
          </w:tcPr>
          <w:p w14:paraId="20295238"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УП.01</w:t>
            </w:r>
          </w:p>
        </w:tc>
        <w:tc>
          <w:tcPr>
            <w:tcW w:w="4706" w:type="dxa"/>
            <w:shd w:val="clear" w:color="auto" w:fill="auto"/>
            <w:vAlign w:val="center"/>
            <w:hideMark/>
          </w:tcPr>
          <w:p w14:paraId="6C43F9F2"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Учебная практика</w:t>
            </w:r>
          </w:p>
        </w:tc>
        <w:tc>
          <w:tcPr>
            <w:tcW w:w="1134" w:type="dxa"/>
            <w:shd w:val="clear" w:color="auto" w:fill="auto"/>
            <w:vAlign w:val="center"/>
            <w:hideMark/>
          </w:tcPr>
          <w:p w14:paraId="06D89D5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shd w:val="clear" w:color="auto" w:fill="auto"/>
            <w:vAlign w:val="center"/>
            <w:hideMark/>
          </w:tcPr>
          <w:p w14:paraId="3F18158D"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shd w:val="clear" w:color="auto" w:fill="auto"/>
            <w:vAlign w:val="center"/>
            <w:hideMark/>
          </w:tcPr>
          <w:p w14:paraId="19FF95F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vAlign w:val="center"/>
            <w:hideMark/>
          </w:tcPr>
          <w:p w14:paraId="7D2A0DF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shd w:val="clear" w:color="auto" w:fill="auto"/>
            <w:hideMark/>
          </w:tcPr>
          <w:p w14:paraId="5166644B"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6022677D"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22E902E0"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6020046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684F2FF0" w14:textId="77777777" w:rsidTr="007311FA">
        <w:trPr>
          <w:trHeight w:val="20"/>
        </w:trPr>
        <w:tc>
          <w:tcPr>
            <w:tcW w:w="1380" w:type="dxa"/>
            <w:shd w:val="clear" w:color="auto" w:fill="auto"/>
            <w:vAlign w:val="center"/>
            <w:hideMark/>
          </w:tcPr>
          <w:p w14:paraId="351B33F3"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ПП.01</w:t>
            </w:r>
          </w:p>
        </w:tc>
        <w:tc>
          <w:tcPr>
            <w:tcW w:w="4706" w:type="dxa"/>
            <w:shd w:val="clear" w:color="auto" w:fill="auto"/>
            <w:vAlign w:val="center"/>
            <w:hideMark/>
          </w:tcPr>
          <w:p w14:paraId="6FA4B4DC"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Производственная практика</w:t>
            </w:r>
          </w:p>
        </w:tc>
        <w:tc>
          <w:tcPr>
            <w:tcW w:w="1134" w:type="dxa"/>
            <w:shd w:val="clear" w:color="auto" w:fill="auto"/>
            <w:vAlign w:val="center"/>
            <w:hideMark/>
          </w:tcPr>
          <w:p w14:paraId="1CBB55F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shd w:val="clear" w:color="auto" w:fill="auto"/>
            <w:vAlign w:val="center"/>
            <w:hideMark/>
          </w:tcPr>
          <w:p w14:paraId="59DE53FA"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shd w:val="clear" w:color="auto" w:fill="auto"/>
            <w:vAlign w:val="center"/>
            <w:hideMark/>
          </w:tcPr>
          <w:p w14:paraId="414876D6"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vAlign w:val="center"/>
            <w:hideMark/>
          </w:tcPr>
          <w:p w14:paraId="1403C17E"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shd w:val="clear" w:color="auto" w:fill="auto"/>
            <w:hideMark/>
          </w:tcPr>
          <w:p w14:paraId="6F22B8C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221727A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6D59BDA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26CED85D"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45B2389A" w14:textId="77777777" w:rsidTr="007311FA">
        <w:trPr>
          <w:trHeight w:val="20"/>
        </w:trPr>
        <w:tc>
          <w:tcPr>
            <w:tcW w:w="1380" w:type="dxa"/>
            <w:shd w:val="clear" w:color="auto" w:fill="auto"/>
            <w:vAlign w:val="center"/>
            <w:hideMark/>
          </w:tcPr>
          <w:p w14:paraId="40EF0751"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ПМ 02</w:t>
            </w:r>
          </w:p>
        </w:tc>
        <w:tc>
          <w:tcPr>
            <w:tcW w:w="4706" w:type="dxa"/>
            <w:shd w:val="clear" w:color="auto" w:fill="auto"/>
            <w:vAlign w:val="bottom"/>
            <w:hideMark/>
          </w:tcPr>
          <w:p w14:paraId="2CF8954E"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Администрирование баз данных</w:t>
            </w:r>
          </w:p>
        </w:tc>
        <w:tc>
          <w:tcPr>
            <w:tcW w:w="1134" w:type="dxa"/>
            <w:shd w:val="clear" w:color="auto" w:fill="auto"/>
            <w:vAlign w:val="center"/>
            <w:hideMark/>
          </w:tcPr>
          <w:p w14:paraId="578493DF"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504</w:t>
            </w:r>
          </w:p>
        </w:tc>
        <w:tc>
          <w:tcPr>
            <w:tcW w:w="1134" w:type="dxa"/>
            <w:shd w:val="clear" w:color="auto" w:fill="auto"/>
            <w:vAlign w:val="center"/>
            <w:hideMark/>
          </w:tcPr>
          <w:p w14:paraId="1429B73E"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464</w:t>
            </w:r>
          </w:p>
        </w:tc>
        <w:tc>
          <w:tcPr>
            <w:tcW w:w="1134" w:type="dxa"/>
            <w:shd w:val="clear" w:color="auto" w:fill="auto"/>
            <w:vAlign w:val="center"/>
            <w:hideMark/>
          </w:tcPr>
          <w:p w14:paraId="1F678836"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216</w:t>
            </w:r>
          </w:p>
        </w:tc>
        <w:tc>
          <w:tcPr>
            <w:tcW w:w="992" w:type="dxa"/>
            <w:shd w:val="clear" w:color="auto" w:fill="auto"/>
            <w:vAlign w:val="center"/>
            <w:hideMark/>
          </w:tcPr>
          <w:p w14:paraId="61E14C6B"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288</w:t>
            </w:r>
          </w:p>
        </w:tc>
        <w:tc>
          <w:tcPr>
            <w:tcW w:w="992" w:type="dxa"/>
            <w:shd w:val="clear" w:color="auto" w:fill="auto"/>
            <w:vAlign w:val="center"/>
            <w:hideMark/>
          </w:tcPr>
          <w:p w14:paraId="1B3D85AE" w14:textId="41384D79" w:rsidR="00822797" w:rsidRPr="00262137" w:rsidRDefault="00822797" w:rsidP="0082279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w:t>
            </w:r>
          </w:p>
        </w:tc>
        <w:tc>
          <w:tcPr>
            <w:tcW w:w="992" w:type="dxa"/>
            <w:shd w:val="clear" w:color="auto" w:fill="auto"/>
            <w:vAlign w:val="center"/>
            <w:hideMark/>
          </w:tcPr>
          <w:p w14:paraId="223E31C4"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shd w:val="clear" w:color="auto" w:fill="auto"/>
            <w:vAlign w:val="center"/>
            <w:hideMark/>
          </w:tcPr>
          <w:p w14:paraId="4707DF9B"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shd w:val="clear" w:color="auto" w:fill="auto"/>
            <w:vAlign w:val="center"/>
            <w:hideMark/>
          </w:tcPr>
          <w:p w14:paraId="141A080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177EAECB" w14:textId="77777777" w:rsidTr="007311FA">
        <w:trPr>
          <w:trHeight w:val="20"/>
        </w:trPr>
        <w:tc>
          <w:tcPr>
            <w:tcW w:w="1380" w:type="dxa"/>
            <w:shd w:val="clear" w:color="auto" w:fill="auto"/>
            <w:vAlign w:val="center"/>
            <w:hideMark/>
          </w:tcPr>
          <w:p w14:paraId="613239CB"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02.01</w:t>
            </w:r>
          </w:p>
        </w:tc>
        <w:tc>
          <w:tcPr>
            <w:tcW w:w="4706" w:type="dxa"/>
            <w:shd w:val="clear" w:color="auto" w:fill="auto"/>
            <w:vAlign w:val="center"/>
            <w:hideMark/>
          </w:tcPr>
          <w:p w14:paraId="5EE01662"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Управление и автоматизация баз данных</w:t>
            </w:r>
          </w:p>
        </w:tc>
        <w:tc>
          <w:tcPr>
            <w:tcW w:w="1134" w:type="dxa"/>
            <w:shd w:val="clear" w:color="auto" w:fill="auto"/>
            <w:vAlign w:val="center"/>
            <w:hideMark/>
          </w:tcPr>
          <w:p w14:paraId="55C78E2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1134" w:type="dxa"/>
            <w:shd w:val="clear" w:color="auto" w:fill="auto"/>
            <w:vAlign w:val="center"/>
            <w:hideMark/>
          </w:tcPr>
          <w:p w14:paraId="63A6801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88</w:t>
            </w:r>
          </w:p>
        </w:tc>
        <w:tc>
          <w:tcPr>
            <w:tcW w:w="1134" w:type="dxa"/>
            <w:shd w:val="clear" w:color="auto" w:fill="auto"/>
            <w:noWrap/>
            <w:vAlign w:val="center"/>
            <w:hideMark/>
          </w:tcPr>
          <w:p w14:paraId="058C8BC3"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992" w:type="dxa"/>
            <w:shd w:val="clear" w:color="auto" w:fill="auto"/>
            <w:hideMark/>
          </w:tcPr>
          <w:p w14:paraId="7BDA5B0E"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02E4102A"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024CDA47"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shd w:val="clear" w:color="auto" w:fill="auto"/>
            <w:hideMark/>
          </w:tcPr>
          <w:p w14:paraId="595E800E"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196374A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6A8382FB" w14:textId="77777777" w:rsidTr="007311FA">
        <w:trPr>
          <w:trHeight w:val="20"/>
        </w:trPr>
        <w:tc>
          <w:tcPr>
            <w:tcW w:w="1380" w:type="dxa"/>
            <w:shd w:val="clear" w:color="auto" w:fill="auto"/>
            <w:vAlign w:val="center"/>
            <w:hideMark/>
          </w:tcPr>
          <w:p w14:paraId="720454D8"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02.02</w:t>
            </w:r>
          </w:p>
        </w:tc>
        <w:tc>
          <w:tcPr>
            <w:tcW w:w="4706" w:type="dxa"/>
            <w:shd w:val="clear" w:color="auto" w:fill="auto"/>
            <w:vAlign w:val="center"/>
            <w:hideMark/>
          </w:tcPr>
          <w:p w14:paraId="2B37DE07"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Технология разработки и защиты баз данных</w:t>
            </w:r>
          </w:p>
        </w:tc>
        <w:tc>
          <w:tcPr>
            <w:tcW w:w="1134" w:type="dxa"/>
            <w:shd w:val="clear" w:color="auto" w:fill="auto"/>
            <w:vAlign w:val="center"/>
            <w:hideMark/>
          </w:tcPr>
          <w:p w14:paraId="194D7A41"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1134" w:type="dxa"/>
            <w:shd w:val="clear" w:color="auto" w:fill="auto"/>
            <w:vAlign w:val="center"/>
            <w:hideMark/>
          </w:tcPr>
          <w:p w14:paraId="4C57BC9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88</w:t>
            </w:r>
          </w:p>
        </w:tc>
        <w:tc>
          <w:tcPr>
            <w:tcW w:w="1134" w:type="dxa"/>
            <w:shd w:val="clear" w:color="auto" w:fill="auto"/>
            <w:vAlign w:val="center"/>
            <w:hideMark/>
          </w:tcPr>
          <w:p w14:paraId="5CEA0647"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992" w:type="dxa"/>
            <w:shd w:val="clear" w:color="auto" w:fill="auto"/>
            <w:hideMark/>
          </w:tcPr>
          <w:p w14:paraId="18FFB873"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2553C169"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192FA460"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shd w:val="clear" w:color="auto" w:fill="auto"/>
            <w:hideMark/>
          </w:tcPr>
          <w:p w14:paraId="53C1B870"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49CD780E"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59CC16E9" w14:textId="77777777" w:rsidTr="007311FA">
        <w:trPr>
          <w:trHeight w:val="20"/>
        </w:trPr>
        <w:tc>
          <w:tcPr>
            <w:tcW w:w="1380" w:type="dxa"/>
            <w:shd w:val="clear" w:color="auto" w:fill="auto"/>
            <w:vAlign w:val="center"/>
            <w:hideMark/>
          </w:tcPr>
          <w:p w14:paraId="5244C57A"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УП. 02</w:t>
            </w:r>
          </w:p>
        </w:tc>
        <w:tc>
          <w:tcPr>
            <w:tcW w:w="4706" w:type="dxa"/>
            <w:shd w:val="clear" w:color="auto" w:fill="auto"/>
            <w:vAlign w:val="center"/>
            <w:hideMark/>
          </w:tcPr>
          <w:p w14:paraId="3358C18C"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Учебная практика</w:t>
            </w:r>
          </w:p>
        </w:tc>
        <w:tc>
          <w:tcPr>
            <w:tcW w:w="1134" w:type="dxa"/>
            <w:shd w:val="clear" w:color="auto" w:fill="auto"/>
            <w:vAlign w:val="center"/>
            <w:hideMark/>
          </w:tcPr>
          <w:p w14:paraId="6F05E4B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vAlign w:val="center"/>
            <w:hideMark/>
          </w:tcPr>
          <w:p w14:paraId="5024E81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vAlign w:val="center"/>
            <w:hideMark/>
          </w:tcPr>
          <w:p w14:paraId="32E7EA68"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vAlign w:val="center"/>
            <w:hideMark/>
          </w:tcPr>
          <w:p w14:paraId="061878E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shd w:val="clear" w:color="auto" w:fill="auto"/>
            <w:hideMark/>
          </w:tcPr>
          <w:p w14:paraId="73E285E3"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5437451B"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shd w:val="clear" w:color="auto" w:fill="auto"/>
            <w:hideMark/>
          </w:tcPr>
          <w:p w14:paraId="67630F86"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5E57650A"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0EFABCAA" w14:textId="77777777" w:rsidTr="007311FA">
        <w:trPr>
          <w:trHeight w:val="20"/>
        </w:trPr>
        <w:tc>
          <w:tcPr>
            <w:tcW w:w="1380" w:type="dxa"/>
            <w:shd w:val="clear" w:color="auto" w:fill="auto"/>
            <w:vAlign w:val="center"/>
            <w:hideMark/>
          </w:tcPr>
          <w:p w14:paraId="0597C02A"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ПП. 02</w:t>
            </w:r>
          </w:p>
        </w:tc>
        <w:tc>
          <w:tcPr>
            <w:tcW w:w="4706" w:type="dxa"/>
            <w:shd w:val="clear" w:color="auto" w:fill="auto"/>
            <w:vAlign w:val="center"/>
            <w:hideMark/>
          </w:tcPr>
          <w:p w14:paraId="29B3C4BB"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Производственная практика</w:t>
            </w:r>
          </w:p>
        </w:tc>
        <w:tc>
          <w:tcPr>
            <w:tcW w:w="1134" w:type="dxa"/>
            <w:shd w:val="clear" w:color="auto" w:fill="auto"/>
            <w:vAlign w:val="center"/>
            <w:hideMark/>
          </w:tcPr>
          <w:p w14:paraId="708EF99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1134" w:type="dxa"/>
            <w:shd w:val="clear" w:color="auto" w:fill="auto"/>
            <w:vAlign w:val="center"/>
            <w:hideMark/>
          </w:tcPr>
          <w:p w14:paraId="380B31BD"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1134" w:type="dxa"/>
            <w:shd w:val="clear" w:color="auto" w:fill="auto"/>
            <w:vAlign w:val="center"/>
            <w:hideMark/>
          </w:tcPr>
          <w:p w14:paraId="207FE59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vAlign w:val="center"/>
            <w:hideMark/>
          </w:tcPr>
          <w:p w14:paraId="6596D79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992" w:type="dxa"/>
            <w:shd w:val="clear" w:color="auto" w:fill="auto"/>
            <w:hideMark/>
          </w:tcPr>
          <w:p w14:paraId="66D8EB7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2ACDC52A"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3311B80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49CE6B6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7A49474A" w14:textId="77777777" w:rsidTr="007311FA">
        <w:trPr>
          <w:trHeight w:val="20"/>
        </w:trPr>
        <w:tc>
          <w:tcPr>
            <w:tcW w:w="1380" w:type="dxa"/>
            <w:shd w:val="clear" w:color="auto" w:fill="auto"/>
            <w:vAlign w:val="center"/>
            <w:hideMark/>
          </w:tcPr>
          <w:p w14:paraId="4424775C"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ПМ 03</w:t>
            </w:r>
          </w:p>
        </w:tc>
        <w:tc>
          <w:tcPr>
            <w:tcW w:w="4706" w:type="dxa"/>
            <w:shd w:val="clear" w:color="auto" w:fill="auto"/>
            <w:vAlign w:val="center"/>
            <w:hideMark/>
          </w:tcPr>
          <w:p w14:paraId="4603E7B4"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Обучение готовых моделей искусственного интеллекта</w:t>
            </w:r>
          </w:p>
        </w:tc>
        <w:tc>
          <w:tcPr>
            <w:tcW w:w="1134" w:type="dxa"/>
            <w:shd w:val="clear" w:color="auto" w:fill="auto"/>
            <w:vAlign w:val="center"/>
            <w:hideMark/>
          </w:tcPr>
          <w:p w14:paraId="1EDCB1B8"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828</w:t>
            </w:r>
          </w:p>
        </w:tc>
        <w:tc>
          <w:tcPr>
            <w:tcW w:w="1134" w:type="dxa"/>
            <w:shd w:val="clear" w:color="auto" w:fill="auto"/>
            <w:vAlign w:val="center"/>
            <w:hideMark/>
          </w:tcPr>
          <w:p w14:paraId="139AA4B5"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752</w:t>
            </w:r>
          </w:p>
        </w:tc>
        <w:tc>
          <w:tcPr>
            <w:tcW w:w="1134" w:type="dxa"/>
            <w:shd w:val="clear" w:color="auto" w:fill="auto"/>
            <w:vAlign w:val="center"/>
            <w:hideMark/>
          </w:tcPr>
          <w:p w14:paraId="2EAD6475"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396</w:t>
            </w:r>
          </w:p>
        </w:tc>
        <w:tc>
          <w:tcPr>
            <w:tcW w:w="992" w:type="dxa"/>
            <w:shd w:val="clear" w:color="auto" w:fill="auto"/>
            <w:vAlign w:val="center"/>
            <w:hideMark/>
          </w:tcPr>
          <w:p w14:paraId="4CF3B8E4"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432</w:t>
            </w:r>
          </w:p>
        </w:tc>
        <w:tc>
          <w:tcPr>
            <w:tcW w:w="992" w:type="dxa"/>
            <w:shd w:val="clear" w:color="auto" w:fill="auto"/>
            <w:vAlign w:val="center"/>
            <w:hideMark/>
          </w:tcPr>
          <w:p w14:paraId="3D08DB3E" w14:textId="7B7D2CDA" w:rsidR="00822797" w:rsidRPr="00262137" w:rsidRDefault="00822797" w:rsidP="0082279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w:t>
            </w:r>
          </w:p>
        </w:tc>
        <w:tc>
          <w:tcPr>
            <w:tcW w:w="992" w:type="dxa"/>
            <w:shd w:val="clear" w:color="auto" w:fill="auto"/>
            <w:vAlign w:val="center"/>
            <w:hideMark/>
          </w:tcPr>
          <w:p w14:paraId="17CFC041"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shd w:val="clear" w:color="auto" w:fill="auto"/>
            <w:vAlign w:val="center"/>
            <w:hideMark/>
          </w:tcPr>
          <w:p w14:paraId="180F3237"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shd w:val="clear" w:color="auto" w:fill="auto"/>
            <w:vAlign w:val="center"/>
            <w:hideMark/>
          </w:tcPr>
          <w:p w14:paraId="1A062F17"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10BAE3D9" w14:textId="77777777" w:rsidTr="007311FA">
        <w:trPr>
          <w:trHeight w:val="20"/>
        </w:trPr>
        <w:tc>
          <w:tcPr>
            <w:tcW w:w="1380" w:type="dxa"/>
            <w:shd w:val="clear" w:color="auto" w:fill="auto"/>
            <w:vAlign w:val="center"/>
            <w:hideMark/>
          </w:tcPr>
          <w:p w14:paraId="6840DC17"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03.01</w:t>
            </w:r>
          </w:p>
        </w:tc>
        <w:tc>
          <w:tcPr>
            <w:tcW w:w="4706" w:type="dxa"/>
            <w:shd w:val="clear" w:color="auto" w:fill="auto"/>
            <w:vAlign w:val="center"/>
            <w:hideMark/>
          </w:tcPr>
          <w:p w14:paraId="1B484216"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Разработка сценариев обучения готовых моделей</w:t>
            </w:r>
          </w:p>
        </w:tc>
        <w:tc>
          <w:tcPr>
            <w:tcW w:w="1134" w:type="dxa"/>
            <w:shd w:val="clear" w:color="auto" w:fill="auto"/>
            <w:vAlign w:val="center"/>
            <w:hideMark/>
          </w:tcPr>
          <w:p w14:paraId="3E1C16C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1134" w:type="dxa"/>
            <w:shd w:val="clear" w:color="auto" w:fill="auto"/>
            <w:vAlign w:val="center"/>
            <w:hideMark/>
          </w:tcPr>
          <w:p w14:paraId="56A22FB3"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88</w:t>
            </w:r>
          </w:p>
        </w:tc>
        <w:tc>
          <w:tcPr>
            <w:tcW w:w="1134" w:type="dxa"/>
            <w:shd w:val="clear" w:color="auto" w:fill="auto"/>
            <w:vAlign w:val="center"/>
            <w:hideMark/>
          </w:tcPr>
          <w:p w14:paraId="270CBF58"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992" w:type="dxa"/>
            <w:shd w:val="clear" w:color="auto" w:fill="auto"/>
            <w:hideMark/>
          </w:tcPr>
          <w:p w14:paraId="2F155A3A"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613332F1"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04363985"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shd w:val="clear" w:color="auto" w:fill="auto"/>
            <w:hideMark/>
          </w:tcPr>
          <w:p w14:paraId="2F49615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2D28C92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19D5657A" w14:textId="77777777" w:rsidTr="007311FA">
        <w:trPr>
          <w:trHeight w:val="20"/>
        </w:trPr>
        <w:tc>
          <w:tcPr>
            <w:tcW w:w="1380" w:type="dxa"/>
            <w:shd w:val="clear" w:color="auto" w:fill="auto"/>
            <w:vAlign w:val="center"/>
            <w:hideMark/>
          </w:tcPr>
          <w:p w14:paraId="6CC3B227"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03.02</w:t>
            </w:r>
          </w:p>
        </w:tc>
        <w:tc>
          <w:tcPr>
            <w:tcW w:w="4706" w:type="dxa"/>
            <w:shd w:val="clear" w:color="auto" w:fill="auto"/>
            <w:vAlign w:val="center"/>
            <w:hideMark/>
          </w:tcPr>
          <w:p w14:paraId="2A967675"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Интеграция искусственного интеллекта в информационные системы</w:t>
            </w:r>
          </w:p>
        </w:tc>
        <w:tc>
          <w:tcPr>
            <w:tcW w:w="1134" w:type="dxa"/>
            <w:shd w:val="clear" w:color="auto" w:fill="auto"/>
            <w:vAlign w:val="center"/>
            <w:hideMark/>
          </w:tcPr>
          <w:p w14:paraId="694B3CB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shd w:val="clear" w:color="auto" w:fill="auto"/>
            <w:vAlign w:val="center"/>
            <w:hideMark/>
          </w:tcPr>
          <w:p w14:paraId="066647DA"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116</w:t>
            </w:r>
          </w:p>
        </w:tc>
        <w:tc>
          <w:tcPr>
            <w:tcW w:w="1134" w:type="dxa"/>
            <w:shd w:val="clear" w:color="auto" w:fill="auto"/>
            <w:vAlign w:val="center"/>
            <w:hideMark/>
          </w:tcPr>
          <w:p w14:paraId="1CDF2F38"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shd w:val="clear" w:color="auto" w:fill="auto"/>
            <w:hideMark/>
          </w:tcPr>
          <w:p w14:paraId="39233396"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167EDCD5"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1BEA9AF7"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shd w:val="clear" w:color="auto" w:fill="auto"/>
            <w:hideMark/>
          </w:tcPr>
          <w:p w14:paraId="1247C96E"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67073050"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0DF52157" w14:textId="77777777" w:rsidTr="007311FA">
        <w:trPr>
          <w:trHeight w:val="20"/>
        </w:trPr>
        <w:tc>
          <w:tcPr>
            <w:tcW w:w="1380" w:type="dxa"/>
            <w:shd w:val="clear" w:color="auto" w:fill="auto"/>
            <w:vAlign w:val="center"/>
            <w:hideMark/>
          </w:tcPr>
          <w:p w14:paraId="2AA2A8D4"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03.03</w:t>
            </w:r>
          </w:p>
        </w:tc>
        <w:tc>
          <w:tcPr>
            <w:tcW w:w="4706" w:type="dxa"/>
            <w:shd w:val="clear" w:color="auto" w:fill="auto"/>
            <w:vAlign w:val="center"/>
            <w:hideMark/>
          </w:tcPr>
          <w:p w14:paraId="3D3386A3"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Разработка промптов для искусственного интеллекта</w:t>
            </w:r>
          </w:p>
        </w:tc>
        <w:tc>
          <w:tcPr>
            <w:tcW w:w="1134" w:type="dxa"/>
            <w:shd w:val="clear" w:color="auto" w:fill="auto"/>
            <w:vAlign w:val="center"/>
            <w:hideMark/>
          </w:tcPr>
          <w:p w14:paraId="7CC0E8D6"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shd w:val="clear" w:color="auto" w:fill="auto"/>
            <w:vAlign w:val="center"/>
            <w:hideMark/>
          </w:tcPr>
          <w:p w14:paraId="0FB160D7"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116</w:t>
            </w:r>
          </w:p>
        </w:tc>
        <w:tc>
          <w:tcPr>
            <w:tcW w:w="1134" w:type="dxa"/>
            <w:shd w:val="clear" w:color="auto" w:fill="auto"/>
            <w:vAlign w:val="center"/>
            <w:hideMark/>
          </w:tcPr>
          <w:p w14:paraId="22DCDEC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shd w:val="clear" w:color="auto" w:fill="auto"/>
            <w:hideMark/>
          </w:tcPr>
          <w:p w14:paraId="0E5AC3B2"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4B1249DF"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17A8D16C"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shd w:val="clear" w:color="auto" w:fill="auto"/>
            <w:hideMark/>
          </w:tcPr>
          <w:p w14:paraId="4276D4CE"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63CEC1FE"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4857487A" w14:textId="77777777" w:rsidTr="007311FA">
        <w:trPr>
          <w:trHeight w:val="20"/>
        </w:trPr>
        <w:tc>
          <w:tcPr>
            <w:tcW w:w="1380" w:type="dxa"/>
            <w:shd w:val="clear" w:color="auto" w:fill="auto"/>
            <w:vAlign w:val="center"/>
            <w:hideMark/>
          </w:tcPr>
          <w:p w14:paraId="100CC7F2"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УП. 03</w:t>
            </w:r>
          </w:p>
        </w:tc>
        <w:tc>
          <w:tcPr>
            <w:tcW w:w="4706" w:type="dxa"/>
            <w:shd w:val="clear" w:color="auto" w:fill="auto"/>
            <w:vAlign w:val="center"/>
            <w:hideMark/>
          </w:tcPr>
          <w:p w14:paraId="555F5160"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Учебная практика</w:t>
            </w:r>
          </w:p>
        </w:tc>
        <w:tc>
          <w:tcPr>
            <w:tcW w:w="1134" w:type="dxa"/>
            <w:shd w:val="clear" w:color="auto" w:fill="auto"/>
            <w:vAlign w:val="center"/>
            <w:hideMark/>
          </w:tcPr>
          <w:p w14:paraId="44C1AE23"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vAlign w:val="center"/>
            <w:hideMark/>
          </w:tcPr>
          <w:p w14:paraId="55423B8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shd w:val="clear" w:color="auto" w:fill="auto"/>
            <w:vAlign w:val="center"/>
            <w:hideMark/>
          </w:tcPr>
          <w:p w14:paraId="68F2501B"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vAlign w:val="center"/>
            <w:hideMark/>
          </w:tcPr>
          <w:p w14:paraId="32F8002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shd w:val="clear" w:color="auto" w:fill="auto"/>
            <w:hideMark/>
          </w:tcPr>
          <w:p w14:paraId="6F2A20DE"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shd w:val="clear" w:color="auto" w:fill="auto"/>
            <w:hideMark/>
          </w:tcPr>
          <w:p w14:paraId="3E3BE2E7"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shd w:val="clear" w:color="auto" w:fill="auto"/>
            <w:hideMark/>
          </w:tcPr>
          <w:p w14:paraId="1A7C944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38524CC1"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77A4D7BE" w14:textId="77777777" w:rsidTr="007311FA">
        <w:trPr>
          <w:trHeight w:val="20"/>
        </w:trPr>
        <w:tc>
          <w:tcPr>
            <w:tcW w:w="1380" w:type="dxa"/>
            <w:shd w:val="clear" w:color="auto" w:fill="auto"/>
            <w:vAlign w:val="center"/>
            <w:hideMark/>
          </w:tcPr>
          <w:p w14:paraId="57844B48"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ПП. 03</w:t>
            </w:r>
          </w:p>
        </w:tc>
        <w:tc>
          <w:tcPr>
            <w:tcW w:w="4706" w:type="dxa"/>
            <w:shd w:val="clear" w:color="auto" w:fill="auto"/>
            <w:vAlign w:val="center"/>
            <w:hideMark/>
          </w:tcPr>
          <w:p w14:paraId="0948F6A1"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Производственная практика</w:t>
            </w:r>
          </w:p>
        </w:tc>
        <w:tc>
          <w:tcPr>
            <w:tcW w:w="1134" w:type="dxa"/>
            <w:shd w:val="clear" w:color="auto" w:fill="auto"/>
            <w:vAlign w:val="center"/>
            <w:hideMark/>
          </w:tcPr>
          <w:p w14:paraId="4F2A406D"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1134" w:type="dxa"/>
            <w:shd w:val="clear" w:color="auto" w:fill="auto"/>
            <w:vAlign w:val="center"/>
            <w:hideMark/>
          </w:tcPr>
          <w:p w14:paraId="22F6697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1134" w:type="dxa"/>
            <w:shd w:val="clear" w:color="auto" w:fill="auto"/>
            <w:vAlign w:val="center"/>
            <w:hideMark/>
          </w:tcPr>
          <w:p w14:paraId="6237F7B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vAlign w:val="center"/>
            <w:hideMark/>
          </w:tcPr>
          <w:p w14:paraId="1826A490"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992" w:type="dxa"/>
            <w:shd w:val="clear" w:color="auto" w:fill="auto"/>
            <w:hideMark/>
          </w:tcPr>
          <w:p w14:paraId="1D83D89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66180B9D"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4382772D"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7F22DDD3"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822797" w:rsidRPr="00262137" w14:paraId="5DB30869" w14:textId="77777777" w:rsidTr="007311FA">
        <w:trPr>
          <w:trHeight w:val="20"/>
        </w:trPr>
        <w:tc>
          <w:tcPr>
            <w:tcW w:w="1380" w:type="dxa"/>
            <w:shd w:val="clear" w:color="auto" w:fill="auto"/>
            <w:vAlign w:val="center"/>
            <w:hideMark/>
          </w:tcPr>
          <w:p w14:paraId="09F58A0A"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ПДП</w:t>
            </w:r>
          </w:p>
        </w:tc>
        <w:tc>
          <w:tcPr>
            <w:tcW w:w="4706" w:type="dxa"/>
            <w:shd w:val="clear" w:color="auto" w:fill="auto"/>
            <w:vAlign w:val="center"/>
            <w:hideMark/>
          </w:tcPr>
          <w:p w14:paraId="2BBD5868" w14:textId="77777777" w:rsidR="00822797" w:rsidRPr="00262137" w:rsidRDefault="00822797" w:rsidP="0082279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Производственная практика по профилю</w:t>
            </w:r>
          </w:p>
        </w:tc>
        <w:tc>
          <w:tcPr>
            <w:tcW w:w="1134" w:type="dxa"/>
            <w:shd w:val="clear" w:color="auto" w:fill="auto"/>
            <w:vAlign w:val="center"/>
            <w:hideMark/>
          </w:tcPr>
          <w:p w14:paraId="19F55F28"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shd w:val="clear" w:color="auto" w:fill="auto"/>
            <w:vAlign w:val="center"/>
            <w:hideMark/>
          </w:tcPr>
          <w:p w14:paraId="75503F0B"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shd w:val="clear" w:color="auto" w:fill="auto"/>
            <w:vAlign w:val="center"/>
            <w:hideMark/>
          </w:tcPr>
          <w:p w14:paraId="228F8E1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vAlign w:val="center"/>
            <w:hideMark/>
          </w:tcPr>
          <w:p w14:paraId="784A12CA"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shd w:val="clear" w:color="auto" w:fill="auto"/>
            <w:hideMark/>
          </w:tcPr>
          <w:p w14:paraId="4CBFCFC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75941EE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4E73450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vAlign w:val="center"/>
            <w:hideMark/>
          </w:tcPr>
          <w:p w14:paraId="372D3E1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w:t>
            </w:r>
          </w:p>
        </w:tc>
      </w:tr>
      <w:tr w:rsidR="00822797" w:rsidRPr="00262137" w14:paraId="1CFE8BD7" w14:textId="77777777" w:rsidTr="007311FA">
        <w:trPr>
          <w:trHeight w:val="20"/>
        </w:trPr>
        <w:tc>
          <w:tcPr>
            <w:tcW w:w="1380" w:type="dxa"/>
            <w:shd w:val="clear" w:color="auto" w:fill="auto"/>
            <w:vAlign w:val="center"/>
            <w:hideMark/>
          </w:tcPr>
          <w:p w14:paraId="3856961C"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ПА.01</w:t>
            </w:r>
          </w:p>
        </w:tc>
        <w:tc>
          <w:tcPr>
            <w:tcW w:w="4706" w:type="dxa"/>
            <w:shd w:val="clear" w:color="auto" w:fill="auto"/>
            <w:vAlign w:val="center"/>
            <w:hideMark/>
          </w:tcPr>
          <w:p w14:paraId="6CC99493"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Промежуточная аттестация</w:t>
            </w:r>
          </w:p>
        </w:tc>
        <w:tc>
          <w:tcPr>
            <w:tcW w:w="1134" w:type="dxa"/>
            <w:shd w:val="clear" w:color="auto" w:fill="auto"/>
            <w:vAlign w:val="center"/>
            <w:hideMark/>
          </w:tcPr>
          <w:p w14:paraId="0C55B488"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134" w:type="dxa"/>
            <w:shd w:val="clear" w:color="auto" w:fill="auto"/>
            <w:vAlign w:val="center"/>
            <w:hideMark/>
          </w:tcPr>
          <w:p w14:paraId="4EFB72E3"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134" w:type="dxa"/>
            <w:shd w:val="clear" w:color="auto" w:fill="auto"/>
            <w:vAlign w:val="center"/>
            <w:hideMark/>
          </w:tcPr>
          <w:p w14:paraId="1F73521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vAlign w:val="center"/>
            <w:hideMark/>
          </w:tcPr>
          <w:p w14:paraId="26223911"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09F417C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74419FA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1497EDB8"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180</w:t>
            </w:r>
          </w:p>
        </w:tc>
        <w:tc>
          <w:tcPr>
            <w:tcW w:w="1701" w:type="dxa"/>
            <w:shd w:val="clear" w:color="auto" w:fill="auto"/>
            <w:hideMark/>
          </w:tcPr>
          <w:p w14:paraId="23876A1C"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A76C78" w:rsidRPr="00A76C78" w14:paraId="606B3D0F" w14:textId="77777777" w:rsidTr="007311FA">
        <w:trPr>
          <w:trHeight w:val="20"/>
        </w:trPr>
        <w:tc>
          <w:tcPr>
            <w:tcW w:w="6086" w:type="dxa"/>
            <w:gridSpan w:val="2"/>
            <w:shd w:val="clear" w:color="auto" w:fill="auto"/>
            <w:hideMark/>
          </w:tcPr>
          <w:p w14:paraId="6C477E82" w14:textId="77777777" w:rsidR="00822797" w:rsidRPr="00A76C78" w:rsidRDefault="00822797" w:rsidP="00822797">
            <w:pPr>
              <w:jc w:val="both"/>
              <w:rPr>
                <w:rFonts w:ascii="Times New Roman" w:eastAsia="Times New Roman" w:hAnsi="Times New Roman" w:cs="Times New Roman"/>
                <w:b/>
                <w:bCs/>
                <w:color w:val="FF0000"/>
                <w:sz w:val="20"/>
                <w:szCs w:val="20"/>
                <w:lang w:eastAsia="ru-RU"/>
              </w:rPr>
            </w:pPr>
            <w:r w:rsidRPr="00A76C78">
              <w:rPr>
                <w:rFonts w:ascii="Times New Roman" w:eastAsia="Times New Roman" w:hAnsi="Times New Roman" w:cs="Times New Roman"/>
                <w:b/>
                <w:bCs/>
                <w:color w:val="FF0000"/>
                <w:sz w:val="20"/>
                <w:szCs w:val="20"/>
                <w:lang w:eastAsia="ru-RU"/>
              </w:rPr>
              <w:t>Вариативная часть образовательной программы</w:t>
            </w:r>
          </w:p>
        </w:tc>
        <w:tc>
          <w:tcPr>
            <w:tcW w:w="1134" w:type="dxa"/>
            <w:shd w:val="clear" w:color="auto" w:fill="auto"/>
            <w:hideMark/>
          </w:tcPr>
          <w:p w14:paraId="0DCD4567" w14:textId="77777777" w:rsidR="00822797" w:rsidRPr="00A76C78" w:rsidRDefault="00822797" w:rsidP="00822797">
            <w:pPr>
              <w:jc w:val="center"/>
              <w:rPr>
                <w:rFonts w:ascii="Times New Roman" w:eastAsia="Times New Roman" w:hAnsi="Times New Roman" w:cs="Times New Roman"/>
                <w:b/>
                <w:bCs/>
                <w:color w:val="FF0000"/>
                <w:sz w:val="20"/>
                <w:szCs w:val="20"/>
                <w:lang w:eastAsia="ru-RU"/>
              </w:rPr>
            </w:pPr>
            <w:r w:rsidRPr="00A76C78">
              <w:rPr>
                <w:rFonts w:ascii="Times New Roman" w:eastAsia="Times New Roman" w:hAnsi="Times New Roman" w:cs="Times New Roman"/>
                <w:b/>
                <w:bCs/>
                <w:color w:val="FF0000"/>
                <w:sz w:val="20"/>
                <w:szCs w:val="20"/>
                <w:lang w:eastAsia="ru-RU"/>
              </w:rPr>
              <w:t>1296</w:t>
            </w:r>
          </w:p>
        </w:tc>
        <w:tc>
          <w:tcPr>
            <w:tcW w:w="1134" w:type="dxa"/>
            <w:shd w:val="clear" w:color="auto" w:fill="auto"/>
            <w:hideMark/>
          </w:tcPr>
          <w:p w14:paraId="16EC43C8" w14:textId="77777777" w:rsidR="00822797" w:rsidRPr="00A76C78" w:rsidRDefault="00822797" w:rsidP="00822797">
            <w:pPr>
              <w:jc w:val="center"/>
              <w:rPr>
                <w:rFonts w:ascii="Times New Roman" w:eastAsia="Times New Roman" w:hAnsi="Times New Roman" w:cs="Times New Roman"/>
                <w:b/>
                <w:bCs/>
                <w:color w:val="FF0000"/>
                <w:sz w:val="20"/>
                <w:szCs w:val="20"/>
                <w:lang w:eastAsia="ru-RU"/>
              </w:rPr>
            </w:pPr>
            <w:r w:rsidRPr="00A76C78">
              <w:rPr>
                <w:rFonts w:ascii="Times New Roman" w:eastAsia="Times New Roman" w:hAnsi="Times New Roman" w:cs="Times New Roman"/>
                <w:b/>
                <w:bCs/>
                <w:color w:val="FF0000"/>
                <w:sz w:val="20"/>
                <w:szCs w:val="20"/>
                <w:lang w:eastAsia="ru-RU"/>
              </w:rPr>
              <w:t>1040</w:t>
            </w:r>
          </w:p>
        </w:tc>
        <w:tc>
          <w:tcPr>
            <w:tcW w:w="1134" w:type="dxa"/>
            <w:shd w:val="clear" w:color="auto" w:fill="auto"/>
            <w:hideMark/>
          </w:tcPr>
          <w:p w14:paraId="00F10E73" w14:textId="77777777" w:rsidR="00822797" w:rsidRPr="00A76C78" w:rsidRDefault="00822797" w:rsidP="00822797">
            <w:pPr>
              <w:jc w:val="center"/>
              <w:rPr>
                <w:rFonts w:ascii="Times New Roman" w:eastAsia="Times New Roman" w:hAnsi="Times New Roman" w:cs="Times New Roman"/>
                <w:b/>
                <w:bCs/>
                <w:color w:val="FF0000"/>
                <w:sz w:val="20"/>
                <w:szCs w:val="20"/>
                <w:lang w:eastAsia="ru-RU"/>
              </w:rPr>
            </w:pPr>
            <w:r w:rsidRPr="00A76C78">
              <w:rPr>
                <w:rFonts w:ascii="Times New Roman" w:eastAsia="Times New Roman" w:hAnsi="Times New Roman" w:cs="Times New Roman"/>
                <w:b/>
                <w:bCs/>
                <w:color w:val="FF0000"/>
                <w:sz w:val="20"/>
                <w:szCs w:val="20"/>
                <w:lang w:eastAsia="ru-RU"/>
              </w:rPr>
              <w:t> </w:t>
            </w:r>
          </w:p>
        </w:tc>
        <w:tc>
          <w:tcPr>
            <w:tcW w:w="992" w:type="dxa"/>
            <w:shd w:val="clear" w:color="auto" w:fill="auto"/>
            <w:hideMark/>
          </w:tcPr>
          <w:p w14:paraId="3AC40D7F" w14:textId="77777777" w:rsidR="00822797" w:rsidRPr="00A76C78" w:rsidRDefault="00822797" w:rsidP="00822797">
            <w:pPr>
              <w:jc w:val="center"/>
              <w:rPr>
                <w:rFonts w:ascii="Times New Roman" w:eastAsia="Times New Roman" w:hAnsi="Times New Roman" w:cs="Times New Roman"/>
                <w:b/>
                <w:bCs/>
                <w:color w:val="FF0000"/>
                <w:sz w:val="20"/>
                <w:szCs w:val="20"/>
                <w:lang w:eastAsia="ru-RU"/>
              </w:rPr>
            </w:pPr>
            <w:r w:rsidRPr="00A76C78">
              <w:rPr>
                <w:rFonts w:ascii="Times New Roman" w:eastAsia="Times New Roman" w:hAnsi="Times New Roman" w:cs="Times New Roman"/>
                <w:b/>
                <w:bCs/>
                <w:color w:val="FF0000"/>
                <w:sz w:val="20"/>
                <w:szCs w:val="20"/>
                <w:lang w:eastAsia="ru-RU"/>
              </w:rPr>
              <w:t> </w:t>
            </w:r>
          </w:p>
        </w:tc>
        <w:tc>
          <w:tcPr>
            <w:tcW w:w="992" w:type="dxa"/>
            <w:shd w:val="clear" w:color="auto" w:fill="auto"/>
            <w:hideMark/>
          </w:tcPr>
          <w:p w14:paraId="0E469210" w14:textId="77777777" w:rsidR="00822797" w:rsidRPr="00A76C78" w:rsidRDefault="00822797" w:rsidP="00822797">
            <w:pPr>
              <w:jc w:val="center"/>
              <w:rPr>
                <w:rFonts w:ascii="Times New Roman" w:eastAsia="Times New Roman" w:hAnsi="Times New Roman" w:cs="Times New Roman"/>
                <w:b/>
                <w:bCs/>
                <w:color w:val="FF0000"/>
                <w:sz w:val="20"/>
                <w:szCs w:val="20"/>
                <w:lang w:eastAsia="ru-RU"/>
              </w:rPr>
            </w:pPr>
            <w:r w:rsidRPr="00A76C78">
              <w:rPr>
                <w:rFonts w:ascii="Times New Roman" w:eastAsia="Times New Roman" w:hAnsi="Times New Roman" w:cs="Times New Roman"/>
                <w:b/>
                <w:bCs/>
                <w:color w:val="FF0000"/>
                <w:sz w:val="20"/>
                <w:szCs w:val="20"/>
                <w:lang w:eastAsia="ru-RU"/>
              </w:rPr>
              <w:t> </w:t>
            </w:r>
          </w:p>
        </w:tc>
        <w:tc>
          <w:tcPr>
            <w:tcW w:w="992" w:type="dxa"/>
            <w:shd w:val="clear" w:color="auto" w:fill="auto"/>
            <w:hideMark/>
          </w:tcPr>
          <w:p w14:paraId="445E3559" w14:textId="77777777" w:rsidR="00822797" w:rsidRPr="00A76C78" w:rsidRDefault="00822797" w:rsidP="00822797">
            <w:pPr>
              <w:jc w:val="center"/>
              <w:rPr>
                <w:rFonts w:ascii="Times New Roman" w:eastAsia="Times New Roman" w:hAnsi="Times New Roman" w:cs="Times New Roman"/>
                <w:color w:val="FF0000"/>
                <w:sz w:val="20"/>
                <w:szCs w:val="20"/>
                <w:lang w:eastAsia="ru-RU"/>
              </w:rPr>
            </w:pPr>
            <w:r w:rsidRPr="00A76C78">
              <w:rPr>
                <w:rFonts w:ascii="Times New Roman" w:eastAsia="Times New Roman" w:hAnsi="Times New Roman" w:cs="Times New Roman"/>
                <w:color w:val="FF0000"/>
                <w:sz w:val="20"/>
                <w:szCs w:val="20"/>
                <w:lang w:eastAsia="ru-RU"/>
              </w:rPr>
              <w:t> </w:t>
            </w:r>
          </w:p>
        </w:tc>
        <w:tc>
          <w:tcPr>
            <w:tcW w:w="993" w:type="dxa"/>
            <w:shd w:val="clear" w:color="auto" w:fill="auto"/>
            <w:hideMark/>
          </w:tcPr>
          <w:p w14:paraId="6D316062" w14:textId="77777777" w:rsidR="00822797" w:rsidRPr="00A76C78" w:rsidRDefault="00822797" w:rsidP="00822797">
            <w:pPr>
              <w:jc w:val="center"/>
              <w:rPr>
                <w:rFonts w:ascii="Times New Roman" w:eastAsia="Times New Roman" w:hAnsi="Times New Roman" w:cs="Times New Roman"/>
                <w:color w:val="FF0000"/>
                <w:sz w:val="20"/>
                <w:szCs w:val="20"/>
                <w:lang w:eastAsia="ru-RU"/>
              </w:rPr>
            </w:pPr>
            <w:r w:rsidRPr="00A76C78">
              <w:rPr>
                <w:rFonts w:ascii="Times New Roman" w:eastAsia="Times New Roman" w:hAnsi="Times New Roman" w:cs="Times New Roman"/>
                <w:color w:val="FF0000"/>
                <w:sz w:val="20"/>
                <w:szCs w:val="20"/>
                <w:lang w:eastAsia="ru-RU"/>
              </w:rPr>
              <w:t> </w:t>
            </w:r>
          </w:p>
        </w:tc>
        <w:tc>
          <w:tcPr>
            <w:tcW w:w="1701" w:type="dxa"/>
            <w:shd w:val="clear" w:color="auto" w:fill="auto"/>
            <w:hideMark/>
          </w:tcPr>
          <w:p w14:paraId="1A4B93A1" w14:textId="77777777" w:rsidR="00822797" w:rsidRPr="00A76C78" w:rsidRDefault="00822797" w:rsidP="00822797">
            <w:pPr>
              <w:jc w:val="center"/>
              <w:rPr>
                <w:rFonts w:ascii="Times New Roman" w:eastAsia="Times New Roman" w:hAnsi="Times New Roman" w:cs="Times New Roman"/>
                <w:color w:val="FF0000"/>
                <w:sz w:val="20"/>
                <w:szCs w:val="20"/>
                <w:lang w:eastAsia="ru-RU"/>
              </w:rPr>
            </w:pPr>
            <w:r w:rsidRPr="00A76C78">
              <w:rPr>
                <w:rFonts w:ascii="Times New Roman" w:eastAsia="Times New Roman" w:hAnsi="Times New Roman" w:cs="Times New Roman"/>
                <w:color w:val="FF0000"/>
                <w:sz w:val="20"/>
                <w:szCs w:val="20"/>
                <w:lang w:eastAsia="ru-RU"/>
              </w:rPr>
              <w:t> </w:t>
            </w:r>
          </w:p>
        </w:tc>
      </w:tr>
      <w:tr w:rsidR="00822797" w:rsidRPr="00262137" w14:paraId="42A522EF" w14:textId="77777777" w:rsidTr="007311FA">
        <w:trPr>
          <w:trHeight w:val="20"/>
        </w:trPr>
        <w:tc>
          <w:tcPr>
            <w:tcW w:w="1380" w:type="dxa"/>
            <w:shd w:val="clear" w:color="auto" w:fill="auto"/>
            <w:hideMark/>
          </w:tcPr>
          <w:p w14:paraId="0D1263C9" w14:textId="77777777" w:rsidR="00822797" w:rsidRPr="00262137" w:rsidRDefault="00822797" w:rsidP="0082279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4706" w:type="dxa"/>
            <w:shd w:val="clear" w:color="auto" w:fill="auto"/>
            <w:hideMark/>
          </w:tcPr>
          <w:p w14:paraId="158AC8C0" w14:textId="77777777" w:rsidR="00822797" w:rsidRPr="00262137" w:rsidRDefault="00822797" w:rsidP="00822797">
            <w:pPr>
              <w:jc w:val="both"/>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Дополнительный профессиональный блок, включая цифровой модуль</w:t>
            </w:r>
          </w:p>
        </w:tc>
        <w:tc>
          <w:tcPr>
            <w:tcW w:w="1134" w:type="dxa"/>
            <w:shd w:val="clear" w:color="auto" w:fill="auto"/>
            <w:hideMark/>
          </w:tcPr>
          <w:p w14:paraId="0844201B"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648</w:t>
            </w:r>
          </w:p>
        </w:tc>
        <w:tc>
          <w:tcPr>
            <w:tcW w:w="1134" w:type="dxa"/>
            <w:shd w:val="clear" w:color="auto" w:fill="auto"/>
            <w:hideMark/>
          </w:tcPr>
          <w:p w14:paraId="389061A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520</w:t>
            </w:r>
          </w:p>
        </w:tc>
        <w:tc>
          <w:tcPr>
            <w:tcW w:w="1134" w:type="dxa"/>
            <w:shd w:val="clear" w:color="auto" w:fill="auto"/>
            <w:hideMark/>
          </w:tcPr>
          <w:p w14:paraId="1600410E"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22CC7EB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1A25268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1E43641B"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1A642498"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hideMark/>
          </w:tcPr>
          <w:p w14:paraId="0EDCAB5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822797" w:rsidRPr="00262137" w14:paraId="298A395C" w14:textId="77777777" w:rsidTr="007311FA">
        <w:trPr>
          <w:trHeight w:val="20"/>
        </w:trPr>
        <w:tc>
          <w:tcPr>
            <w:tcW w:w="1380" w:type="dxa"/>
            <w:shd w:val="clear" w:color="auto" w:fill="auto"/>
            <w:hideMark/>
          </w:tcPr>
          <w:p w14:paraId="543A02DD" w14:textId="77777777" w:rsidR="00822797" w:rsidRPr="00262137" w:rsidRDefault="00822797" w:rsidP="00822797">
            <w:pPr>
              <w:jc w:val="both"/>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4706" w:type="dxa"/>
            <w:shd w:val="clear" w:color="auto" w:fill="auto"/>
            <w:hideMark/>
          </w:tcPr>
          <w:p w14:paraId="508CC288" w14:textId="77777777" w:rsidR="00822797" w:rsidRPr="00262137" w:rsidRDefault="00822797" w:rsidP="00822797">
            <w:pPr>
              <w:jc w:val="both"/>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Часть, формируемая участниками образовательного процесса</w:t>
            </w:r>
          </w:p>
        </w:tc>
        <w:tc>
          <w:tcPr>
            <w:tcW w:w="1134" w:type="dxa"/>
            <w:shd w:val="clear" w:color="auto" w:fill="auto"/>
            <w:hideMark/>
          </w:tcPr>
          <w:p w14:paraId="430FCAFA"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648</w:t>
            </w:r>
          </w:p>
        </w:tc>
        <w:tc>
          <w:tcPr>
            <w:tcW w:w="1134" w:type="dxa"/>
            <w:shd w:val="clear" w:color="auto" w:fill="auto"/>
            <w:hideMark/>
          </w:tcPr>
          <w:p w14:paraId="4FEA9E0E"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520</w:t>
            </w:r>
          </w:p>
        </w:tc>
        <w:tc>
          <w:tcPr>
            <w:tcW w:w="1134" w:type="dxa"/>
            <w:shd w:val="clear" w:color="auto" w:fill="auto"/>
            <w:hideMark/>
          </w:tcPr>
          <w:p w14:paraId="76BE52A1"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7E74D8A1"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63A7994A"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2FB08F04"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236B4BD8"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hideMark/>
          </w:tcPr>
          <w:p w14:paraId="66496A91"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822797" w:rsidRPr="00262137" w14:paraId="0CF094F6" w14:textId="77777777" w:rsidTr="007311FA">
        <w:trPr>
          <w:trHeight w:val="20"/>
        </w:trPr>
        <w:tc>
          <w:tcPr>
            <w:tcW w:w="1380" w:type="dxa"/>
            <w:shd w:val="clear" w:color="auto" w:fill="auto"/>
            <w:hideMark/>
          </w:tcPr>
          <w:p w14:paraId="36C73B7D" w14:textId="77777777" w:rsidR="00822797" w:rsidRPr="00262137" w:rsidRDefault="00822797" w:rsidP="0082279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ГИА.00</w:t>
            </w:r>
          </w:p>
        </w:tc>
        <w:tc>
          <w:tcPr>
            <w:tcW w:w="4706" w:type="dxa"/>
            <w:shd w:val="clear" w:color="auto" w:fill="auto"/>
            <w:hideMark/>
          </w:tcPr>
          <w:p w14:paraId="144205AD" w14:textId="77777777" w:rsidR="00822797" w:rsidRPr="00262137" w:rsidRDefault="00822797" w:rsidP="0082279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Государственная итоговая аттестация</w:t>
            </w:r>
          </w:p>
        </w:tc>
        <w:tc>
          <w:tcPr>
            <w:tcW w:w="1134" w:type="dxa"/>
            <w:shd w:val="clear" w:color="auto" w:fill="auto"/>
            <w:hideMark/>
          </w:tcPr>
          <w:p w14:paraId="43E07A77"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216</w:t>
            </w:r>
          </w:p>
        </w:tc>
        <w:tc>
          <w:tcPr>
            <w:tcW w:w="1134" w:type="dxa"/>
            <w:shd w:val="clear" w:color="auto" w:fill="auto"/>
            <w:hideMark/>
          </w:tcPr>
          <w:p w14:paraId="15C6FF0D"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134" w:type="dxa"/>
            <w:shd w:val="clear" w:color="auto" w:fill="auto"/>
            <w:hideMark/>
          </w:tcPr>
          <w:p w14:paraId="0E3344B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5FDF82F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1CAFDB7B"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shd w:val="clear" w:color="auto" w:fill="auto"/>
            <w:hideMark/>
          </w:tcPr>
          <w:p w14:paraId="2183B56F"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shd w:val="clear" w:color="auto" w:fill="auto"/>
            <w:hideMark/>
          </w:tcPr>
          <w:p w14:paraId="54D41C3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shd w:val="clear" w:color="auto" w:fill="auto"/>
            <w:hideMark/>
          </w:tcPr>
          <w:p w14:paraId="684A7ED5"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w:t>
            </w:r>
          </w:p>
        </w:tc>
      </w:tr>
      <w:tr w:rsidR="00822797" w:rsidRPr="00262137" w14:paraId="18C5BF9B" w14:textId="77777777" w:rsidTr="007311FA">
        <w:trPr>
          <w:trHeight w:val="20"/>
        </w:trPr>
        <w:tc>
          <w:tcPr>
            <w:tcW w:w="6086" w:type="dxa"/>
            <w:gridSpan w:val="2"/>
            <w:shd w:val="clear" w:color="auto" w:fill="auto"/>
            <w:vAlign w:val="center"/>
            <w:hideMark/>
          </w:tcPr>
          <w:p w14:paraId="048F6435" w14:textId="77777777" w:rsidR="00822797" w:rsidRPr="00262137" w:rsidRDefault="00822797" w:rsidP="0082279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Итого:</w:t>
            </w:r>
          </w:p>
        </w:tc>
        <w:tc>
          <w:tcPr>
            <w:tcW w:w="1134" w:type="dxa"/>
            <w:shd w:val="clear" w:color="auto" w:fill="auto"/>
            <w:vAlign w:val="center"/>
            <w:hideMark/>
          </w:tcPr>
          <w:p w14:paraId="0C03F9A2"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4464</w:t>
            </w:r>
          </w:p>
        </w:tc>
        <w:tc>
          <w:tcPr>
            <w:tcW w:w="1134" w:type="dxa"/>
            <w:shd w:val="clear" w:color="auto" w:fill="auto"/>
            <w:vAlign w:val="center"/>
            <w:hideMark/>
          </w:tcPr>
          <w:p w14:paraId="0F8C6E0F"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3288</w:t>
            </w:r>
          </w:p>
        </w:tc>
        <w:tc>
          <w:tcPr>
            <w:tcW w:w="1134" w:type="dxa"/>
            <w:shd w:val="clear" w:color="auto" w:fill="auto"/>
            <w:vAlign w:val="center"/>
            <w:hideMark/>
          </w:tcPr>
          <w:p w14:paraId="1966DD64"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2052</w:t>
            </w:r>
          </w:p>
        </w:tc>
        <w:tc>
          <w:tcPr>
            <w:tcW w:w="992" w:type="dxa"/>
            <w:shd w:val="clear" w:color="auto" w:fill="auto"/>
            <w:vAlign w:val="center"/>
            <w:hideMark/>
          </w:tcPr>
          <w:p w14:paraId="1A47F1B0" w14:textId="77777777" w:rsidR="00822797" w:rsidRPr="00262137" w:rsidRDefault="00822797" w:rsidP="00822797">
            <w:pPr>
              <w:jc w:val="center"/>
              <w:rPr>
                <w:rFonts w:ascii="Times New Roman" w:eastAsia="Times New Roman" w:hAnsi="Times New Roman" w:cs="Times New Roman"/>
                <w:b/>
                <w:bCs/>
                <w:sz w:val="20"/>
                <w:szCs w:val="20"/>
                <w:lang w:eastAsia="ru-RU"/>
              </w:rPr>
            </w:pPr>
            <w:r w:rsidRPr="00262137">
              <w:rPr>
                <w:rFonts w:ascii="Times New Roman" w:eastAsia="Times New Roman" w:hAnsi="Times New Roman" w:cs="Times New Roman"/>
                <w:b/>
                <w:bCs/>
                <w:sz w:val="20"/>
                <w:szCs w:val="20"/>
                <w:lang w:eastAsia="ru-RU"/>
              </w:rPr>
              <w:t>900</w:t>
            </w:r>
          </w:p>
        </w:tc>
        <w:tc>
          <w:tcPr>
            <w:tcW w:w="992" w:type="dxa"/>
            <w:shd w:val="clear" w:color="auto" w:fill="auto"/>
            <w:vAlign w:val="center"/>
            <w:hideMark/>
          </w:tcPr>
          <w:p w14:paraId="550FB4CB" w14:textId="120EE8A0" w:rsidR="00822797" w:rsidRPr="00262137" w:rsidRDefault="00822797" w:rsidP="0082279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w:t>
            </w:r>
            <w:r w:rsidRPr="00262137">
              <w:rPr>
                <w:rFonts w:ascii="Times New Roman" w:eastAsia="Times New Roman" w:hAnsi="Times New Roman" w:cs="Times New Roman"/>
                <w:b/>
                <w:bCs/>
                <w:color w:val="000000"/>
                <w:sz w:val="20"/>
                <w:szCs w:val="20"/>
                <w:lang w:eastAsia="ru-RU"/>
              </w:rPr>
              <w:t>0</w:t>
            </w:r>
          </w:p>
        </w:tc>
        <w:tc>
          <w:tcPr>
            <w:tcW w:w="992" w:type="dxa"/>
            <w:shd w:val="clear" w:color="auto" w:fill="auto"/>
            <w:vAlign w:val="center"/>
            <w:hideMark/>
          </w:tcPr>
          <w:p w14:paraId="5697B101"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0</w:t>
            </w:r>
          </w:p>
        </w:tc>
        <w:tc>
          <w:tcPr>
            <w:tcW w:w="993" w:type="dxa"/>
            <w:shd w:val="clear" w:color="auto" w:fill="auto"/>
            <w:vAlign w:val="center"/>
            <w:hideMark/>
          </w:tcPr>
          <w:p w14:paraId="146E445D" w14:textId="77777777" w:rsidR="00822797" w:rsidRPr="00262137" w:rsidRDefault="00822797" w:rsidP="0082279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180</w:t>
            </w:r>
          </w:p>
        </w:tc>
        <w:tc>
          <w:tcPr>
            <w:tcW w:w="1701" w:type="dxa"/>
            <w:shd w:val="clear" w:color="auto" w:fill="auto"/>
            <w:vAlign w:val="center"/>
            <w:hideMark/>
          </w:tcPr>
          <w:p w14:paraId="654164D2" w14:textId="77777777" w:rsidR="00822797" w:rsidRPr="00262137" w:rsidRDefault="00822797" w:rsidP="0082279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bl>
    <w:p w14:paraId="38AE439E" w14:textId="77777777" w:rsidR="00151715" w:rsidRDefault="00151715" w:rsidP="00252FFB"/>
    <w:p w14:paraId="1064DFAA" w14:textId="77777777" w:rsidR="008B4CF7" w:rsidRDefault="008B4CF7" w:rsidP="00252FFB"/>
    <w:p w14:paraId="08E53961" w14:textId="77777777" w:rsidR="00E46C8E" w:rsidRDefault="00E46C8E">
      <w:pPr>
        <w:rPr>
          <w:rFonts w:ascii="Times New Roman" w:eastAsia="Segoe UI" w:hAnsi="Times New Roman" w:cs="Times New Roman"/>
          <w:bCs/>
          <w:sz w:val="24"/>
          <w:szCs w:val="24"/>
          <w:lang w:eastAsia="ru-RU"/>
        </w:rPr>
      </w:pPr>
      <w:bookmarkStart w:id="55" w:name="_Toc149572869"/>
      <w:bookmarkStart w:id="56" w:name="_Toc128660446"/>
      <w:bookmarkStart w:id="57" w:name="_Toc128660700"/>
      <w:bookmarkEnd w:id="48"/>
      <w:r>
        <w:rPr>
          <w:bCs/>
        </w:rPr>
        <w:br w:type="page"/>
      </w:r>
    </w:p>
    <w:p w14:paraId="5CD6EFB1" w14:textId="3ECE5BF9" w:rsidR="00347FE9" w:rsidRPr="00252FFB" w:rsidRDefault="00CF51AE" w:rsidP="00252FFB">
      <w:pPr>
        <w:pStyle w:val="114"/>
        <w:spacing w:after="0" w:line="240" w:lineRule="auto"/>
        <w:rPr>
          <w:bCs/>
        </w:rPr>
      </w:pPr>
      <w:bookmarkStart w:id="58" w:name="_Toc192517527"/>
      <w:r w:rsidRPr="002073E4">
        <w:rPr>
          <w:bCs/>
        </w:rPr>
        <w:lastRenderedPageBreak/>
        <w:t>5.</w:t>
      </w:r>
      <w:r w:rsidR="00FB4FB6" w:rsidRPr="002073E4">
        <w:rPr>
          <w:bCs/>
        </w:rPr>
        <w:t>2</w:t>
      </w:r>
      <w:r w:rsidRPr="002073E4">
        <w:rPr>
          <w:bCs/>
        </w:rPr>
        <w:t>. Примерный календарный учебный график</w:t>
      </w:r>
      <w:bookmarkEnd w:id="55"/>
      <w:bookmarkEnd w:id="58"/>
    </w:p>
    <w:p w14:paraId="3CB62EA5" w14:textId="77777777" w:rsidR="00792371" w:rsidRPr="00B02813" w:rsidRDefault="00792371" w:rsidP="00252FFB">
      <w:pPr>
        <w:rPr>
          <w:rFonts w:ascii="Times New Roman" w:eastAsia="Times New Roman" w:hAnsi="Times New Roman" w:cs="Times New Roman"/>
          <w:b/>
          <w:bCs/>
          <w:sz w:val="24"/>
          <w:szCs w:val="24"/>
        </w:rPr>
      </w:pPr>
    </w:p>
    <w:tbl>
      <w:tblPr>
        <w:tblW w:w="15287" w:type="dxa"/>
        <w:tblLayout w:type="fixed"/>
        <w:tblLook w:val="04A0" w:firstRow="1" w:lastRow="0" w:firstColumn="1" w:lastColumn="0" w:noHBand="0" w:noVBand="1"/>
      </w:tblPr>
      <w:tblGrid>
        <w:gridCol w:w="269"/>
        <w:gridCol w:w="269"/>
        <w:gridCol w:w="269"/>
        <w:gridCol w:w="270"/>
        <w:gridCol w:w="270"/>
        <w:gridCol w:w="270"/>
        <w:gridCol w:w="277"/>
        <w:gridCol w:w="270"/>
        <w:gridCol w:w="270"/>
        <w:gridCol w:w="270"/>
        <w:gridCol w:w="276"/>
        <w:gridCol w:w="270"/>
        <w:gridCol w:w="270"/>
        <w:gridCol w:w="270"/>
        <w:gridCol w:w="276"/>
        <w:gridCol w:w="270"/>
        <w:gridCol w:w="270"/>
        <w:gridCol w:w="270"/>
        <w:gridCol w:w="271"/>
        <w:gridCol w:w="278"/>
        <w:gridCol w:w="271"/>
        <w:gridCol w:w="271"/>
        <w:gridCol w:w="271"/>
        <w:gridCol w:w="276"/>
        <w:gridCol w:w="271"/>
        <w:gridCol w:w="271"/>
        <w:gridCol w:w="271"/>
        <w:gridCol w:w="271"/>
        <w:gridCol w:w="8"/>
        <w:gridCol w:w="266"/>
        <w:gridCol w:w="271"/>
        <w:gridCol w:w="271"/>
        <w:gridCol w:w="271"/>
        <w:gridCol w:w="271"/>
        <w:gridCol w:w="12"/>
        <w:gridCol w:w="260"/>
        <w:gridCol w:w="271"/>
        <w:gridCol w:w="271"/>
        <w:gridCol w:w="287"/>
        <w:gridCol w:w="271"/>
        <w:gridCol w:w="271"/>
        <w:gridCol w:w="271"/>
        <w:gridCol w:w="276"/>
        <w:gridCol w:w="271"/>
        <w:gridCol w:w="271"/>
        <w:gridCol w:w="271"/>
        <w:gridCol w:w="271"/>
        <w:gridCol w:w="277"/>
        <w:gridCol w:w="271"/>
        <w:gridCol w:w="271"/>
        <w:gridCol w:w="271"/>
        <w:gridCol w:w="276"/>
        <w:gridCol w:w="271"/>
        <w:gridCol w:w="271"/>
        <w:gridCol w:w="271"/>
        <w:gridCol w:w="607"/>
        <w:gridCol w:w="271"/>
      </w:tblGrid>
      <w:tr w:rsidR="005647E2" w:rsidRPr="005647E2" w14:paraId="31AE95D5" w14:textId="77777777" w:rsidTr="005647E2">
        <w:trPr>
          <w:trHeight w:val="286"/>
        </w:trPr>
        <w:tc>
          <w:tcPr>
            <w:tcW w:w="269"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635BE91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КУРC</w:t>
            </w:r>
          </w:p>
        </w:tc>
        <w:tc>
          <w:tcPr>
            <w:tcW w:w="269"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5809BF4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ВУП</w:t>
            </w:r>
          </w:p>
        </w:tc>
        <w:tc>
          <w:tcPr>
            <w:tcW w:w="1356" w:type="dxa"/>
            <w:gridSpan w:val="5"/>
            <w:tcBorders>
              <w:top w:val="single" w:sz="8" w:space="0" w:color="000000"/>
              <w:left w:val="nil"/>
              <w:bottom w:val="single" w:sz="8" w:space="0" w:color="000000"/>
              <w:right w:val="single" w:sz="8" w:space="0" w:color="000000"/>
            </w:tcBorders>
            <w:shd w:val="clear" w:color="auto" w:fill="auto"/>
            <w:vAlign w:val="center"/>
            <w:hideMark/>
          </w:tcPr>
          <w:p w14:paraId="08FC72F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Сентябрь</w:t>
            </w:r>
          </w:p>
        </w:tc>
        <w:tc>
          <w:tcPr>
            <w:tcW w:w="1086" w:type="dxa"/>
            <w:gridSpan w:val="4"/>
            <w:tcBorders>
              <w:top w:val="single" w:sz="8" w:space="0" w:color="000000"/>
              <w:left w:val="nil"/>
              <w:bottom w:val="single" w:sz="8" w:space="0" w:color="000000"/>
              <w:right w:val="single" w:sz="8" w:space="0" w:color="000000"/>
            </w:tcBorders>
            <w:shd w:val="clear" w:color="auto" w:fill="auto"/>
            <w:vAlign w:val="center"/>
            <w:hideMark/>
          </w:tcPr>
          <w:p w14:paraId="57D35BF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Октябрь</w:t>
            </w:r>
          </w:p>
        </w:tc>
        <w:tc>
          <w:tcPr>
            <w:tcW w:w="1086" w:type="dxa"/>
            <w:gridSpan w:val="4"/>
            <w:tcBorders>
              <w:top w:val="single" w:sz="8" w:space="0" w:color="000000"/>
              <w:left w:val="nil"/>
              <w:bottom w:val="single" w:sz="8" w:space="0" w:color="000000"/>
              <w:right w:val="single" w:sz="8" w:space="0" w:color="000000"/>
            </w:tcBorders>
            <w:shd w:val="clear" w:color="auto" w:fill="auto"/>
            <w:vAlign w:val="center"/>
            <w:hideMark/>
          </w:tcPr>
          <w:p w14:paraId="627B5A8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Ноябрь</w:t>
            </w:r>
          </w:p>
        </w:tc>
        <w:tc>
          <w:tcPr>
            <w:tcW w:w="1359" w:type="dxa"/>
            <w:gridSpan w:val="5"/>
            <w:tcBorders>
              <w:top w:val="single" w:sz="8" w:space="0" w:color="000000"/>
              <w:left w:val="nil"/>
              <w:bottom w:val="single" w:sz="8" w:space="0" w:color="000000"/>
              <w:right w:val="single" w:sz="8" w:space="0" w:color="000000"/>
            </w:tcBorders>
            <w:shd w:val="clear" w:color="auto" w:fill="auto"/>
            <w:vAlign w:val="center"/>
            <w:hideMark/>
          </w:tcPr>
          <w:p w14:paraId="314D0AC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Декабрь</w:t>
            </w:r>
          </w:p>
        </w:tc>
        <w:tc>
          <w:tcPr>
            <w:tcW w:w="1089" w:type="dxa"/>
            <w:gridSpan w:val="4"/>
            <w:tcBorders>
              <w:top w:val="single" w:sz="8" w:space="0" w:color="000000"/>
              <w:left w:val="nil"/>
              <w:bottom w:val="single" w:sz="8" w:space="0" w:color="000000"/>
              <w:right w:val="single" w:sz="8" w:space="0" w:color="000000"/>
            </w:tcBorders>
            <w:shd w:val="clear" w:color="auto" w:fill="auto"/>
            <w:vAlign w:val="center"/>
            <w:hideMark/>
          </w:tcPr>
          <w:p w14:paraId="73A2E89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Январь</w:t>
            </w:r>
          </w:p>
        </w:tc>
        <w:tc>
          <w:tcPr>
            <w:tcW w:w="1092" w:type="dxa"/>
            <w:gridSpan w:val="5"/>
            <w:tcBorders>
              <w:top w:val="single" w:sz="8" w:space="0" w:color="000000"/>
              <w:left w:val="nil"/>
              <w:bottom w:val="single" w:sz="8" w:space="0" w:color="000000"/>
              <w:right w:val="single" w:sz="8" w:space="0" w:color="000000"/>
            </w:tcBorders>
            <w:shd w:val="clear" w:color="auto" w:fill="auto"/>
            <w:vAlign w:val="center"/>
            <w:hideMark/>
          </w:tcPr>
          <w:p w14:paraId="4BC24F4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Февраль</w:t>
            </w:r>
          </w:p>
        </w:tc>
        <w:tc>
          <w:tcPr>
            <w:tcW w:w="1362" w:type="dxa"/>
            <w:gridSpan w:val="6"/>
            <w:tcBorders>
              <w:top w:val="single" w:sz="8" w:space="0" w:color="000000"/>
              <w:left w:val="nil"/>
              <w:bottom w:val="single" w:sz="8" w:space="0" w:color="000000"/>
              <w:right w:val="single" w:sz="8" w:space="0" w:color="000000"/>
            </w:tcBorders>
            <w:shd w:val="clear" w:color="auto" w:fill="auto"/>
            <w:vAlign w:val="center"/>
            <w:hideMark/>
          </w:tcPr>
          <w:p w14:paraId="786785C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Март</w:t>
            </w:r>
          </w:p>
        </w:tc>
        <w:tc>
          <w:tcPr>
            <w:tcW w:w="1089" w:type="dxa"/>
            <w:gridSpan w:val="4"/>
            <w:tcBorders>
              <w:top w:val="single" w:sz="8" w:space="0" w:color="000000"/>
              <w:left w:val="nil"/>
              <w:bottom w:val="single" w:sz="8" w:space="0" w:color="000000"/>
              <w:right w:val="single" w:sz="8" w:space="0" w:color="000000"/>
            </w:tcBorders>
            <w:shd w:val="clear" w:color="auto" w:fill="auto"/>
            <w:vAlign w:val="center"/>
            <w:hideMark/>
          </w:tcPr>
          <w:p w14:paraId="3684AF6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Апрель</w:t>
            </w:r>
          </w:p>
        </w:tc>
        <w:tc>
          <w:tcPr>
            <w:tcW w:w="1089" w:type="dxa"/>
            <w:gridSpan w:val="4"/>
            <w:tcBorders>
              <w:top w:val="single" w:sz="8" w:space="0" w:color="000000"/>
              <w:left w:val="nil"/>
              <w:bottom w:val="single" w:sz="8" w:space="0" w:color="000000"/>
              <w:right w:val="single" w:sz="8" w:space="0" w:color="000000"/>
            </w:tcBorders>
            <w:shd w:val="clear" w:color="auto" w:fill="auto"/>
            <w:vAlign w:val="center"/>
            <w:hideMark/>
          </w:tcPr>
          <w:p w14:paraId="1B493F8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Май</w:t>
            </w:r>
          </w:p>
        </w:tc>
        <w:tc>
          <w:tcPr>
            <w:tcW w:w="1361" w:type="dxa"/>
            <w:gridSpan w:val="5"/>
            <w:tcBorders>
              <w:top w:val="single" w:sz="8" w:space="0" w:color="000000"/>
              <w:left w:val="nil"/>
              <w:bottom w:val="single" w:sz="8" w:space="0" w:color="000000"/>
              <w:right w:val="single" w:sz="8" w:space="0" w:color="000000"/>
            </w:tcBorders>
            <w:shd w:val="clear" w:color="auto" w:fill="auto"/>
            <w:vAlign w:val="center"/>
            <w:hideMark/>
          </w:tcPr>
          <w:p w14:paraId="6416303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Июнь</w:t>
            </w:r>
          </w:p>
        </w:tc>
        <w:tc>
          <w:tcPr>
            <w:tcW w:w="1089" w:type="dxa"/>
            <w:gridSpan w:val="4"/>
            <w:tcBorders>
              <w:top w:val="single" w:sz="8" w:space="0" w:color="000000"/>
              <w:left w:val="nil"/>
              <w:bottom w:val="single" w:sz="8" w:space="0" w:color="000000"/>
              <w:right w:val="single" w:sz="8" w:space="0" w:color="000000"/>
            </w:tcBorders>
            <w:shd w:val="clear" w:color="auto" w:fill="auto"/>
            <w:vAlign w:val="center"/>
            <w:hideMark/>
          </w:tcPr>
          <w:p w14:paraId="4243E36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Июль</w:t>
            </w:r>
          </w:p>
        </w:tc>
        <w:tc>
          <w:tcPr>
            <w:tcW w:w="1418" w:type="dxa"/>
            <w:gridSpan w:val="4"/>
            <w:tcBorders>
              <w:top w:val="single" w:sz="8" w:space="0" w:color="000000"/>
              <w:left w:val="nil"/>
              <w:bottom w:val="single" w:sz="8" w:space="0" w:color="000000"/>
              <w:right w:val="single" w:sz="8" w:space="0" w:color="000000"/>
            </w:tcBorders>
            <w:shd w:val="clear" w:color="auto" w:fill="auto"/>
            <w:vAlign w:val="center"/>
            <w:hideMark/>
          </w:tcPr>
          <w:p w14:paraId="4178B0B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Август</w:t>
            </w:r>
          </w:p>
        </w:tc>
        <w:tc>
          <w:tcPr>
            <w:tcW w:w="271"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4E1FB6A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КУРС</w:t>
            </w:r>
          </w:p>
        </w:tc>
      </w:tr>
      <w:tr w:rsidR="005647E2" w:rsidRPr="00262137" w14:paraId="4795EF0F" w14:textId="77777777" w:rsidTr="005647E2">
        <w:trPr>
          <w:trHeight w:val="286"/>
        </w:trPr>
        <w:tc>
          <w:tcPr>
            <w:tcW w:w="269" w:type="dxa"/>
            <w:vMerge/>
            <w:tcBorders>
              <w:top w:val="single" w:sz="8" w:space="0" w:color="000000"/>
              <w:left w:val="single" w:sz="8" w:space="0" w:color="000000"/>
              <w:bottom w:val="nil"/>
              <w:right w:val="single" w:sz="8" w:space="0" w:color="000000"/>
            </w:tcBorders>
            <w:vAlign w:val="center"/>
            <w:hideMark/>
          </w:tcPr>
          <w:p w14:paraId="11B6E79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vMerge/>
            <w:tcBorders>
              <w:top w:val="single" w:sz="8" w:space="0" w:color="000000"/>
              <w:left w:val="single" w:sz="8" w:space="0" w:color="000000"/>
              <w:bottom w:val="nil"/>
              <w:right w:val="single" w:sz="8" w:space="0" w:color="000000"/>
            </w:tcBorders>
            <w:vAlign w:val="center"/>
            <w:hideMark/>
          </w:tcPr>
          <w:p w14:paraId="30DE81B0"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14478" w:type="dxa"/>
            <w:gridSpan w:val="54"/>
            <w:tcBorders>
              <w:top w:val="single" w:sz="8" w:space="0" w:color="000000"/>
              <w:left w:val="nil"/>
              <w:bottom w:val="single" w:sz="8" w:space="0" w:color="000000"/>
              <w:right w:val="single" w:sz="8" w:space="0" w:color="000000"/>
            </w:tcBorders>
            <w:shd w:val="clear" w:color="auto" w:fill="auto"/>
            <w:vAlign w:val="center"/>
            <w:hideMark/>
          </w:tcPr>
          <w:p w14:paraId="632218D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Номера календарных недель</w:t>
            </w:r>
          </w:p>
        </w:tc>
        <w:tc>
          <w:tcPr>
            <w:tcW w:w="271" w:type="dxa"/>
            <w:vMerge/>
            <w:tcBorders>
              <w:top w:val="single" w:sz="8" w:space="0" w:color="000000"/>
              <w:left w:val="single" w:sz="8" w:space="0" w:color="000000"/>
              <w:bottom w:val="nil"/>
              <w:right w:val="single" w:sz="8" w:space="0" w:color="000000"/>
            </w:tcBorders>
            <w:vAlign w:val="center"/>
            <w:hideMark/>
          </w:tcPr>
          <w:p w14:paraId="2E211E58"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r>
      <w:tr w:rsidR="005647E2" w:rsidRPr="005647E2" w14:paraId="6FCE3FC0" w14:textId="77777777" w:rsidTr="005647E2">
        <w:trPr>
          <w:trHeight w:val="286"/>
        </w:trPr>
        <w:tc>
          <w:tcPr>
            <w:tcW w:w="269" w:type="dxa"/>
            <w:vMerge/>
            <w:tcBorders>
              <w:top w:val="single" w:sz="8" w:space="0" w:color="000000"/>
              <w:left w:val="single" w:sz="8" w:space="0" w:color="000000"/>
              <w:bottom w:val="nil"/>
              <w:right w:val="single" w:sz="8" w:space="0" w:color="000000"/>
            </w:tcBorders>
            <w:vAlign w:val="center"/>
            <w:hideMark/>
          </w:tcPr>
          <w:p w14:paraId="5E00EB2A"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vMerge/>
            <w:tcBorders>
              <w:top w:val="single" w:sz="8" w:space="0" w:color="000000"/>
              <w:left w:val="single" w:sz="8" w:space="0" w:color="000000"/>
              <w:bottom w:val="nil"/>
              <w:right w:val="single" w:sz="8" w:space="0" w:color="000000"/>
            </w:tcBorders>
            <w:vAlign w:val="center"/>
            <w:hideMark/>
          </w:tcPr>
          <w:p w14:paraId="644A867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tcBorders>
              <w:top w:val="nil"/>
              <w:left w:val="nil"/>
              <w:bottom w:val="nil"/>
              <w:right w:val="single" w:sz="8" w:space="0" w:color="000000"/>
            </w:tcBorders>
            <w:shd w:val="clear" w:color="auto" w:fill="auto"/>
            <w:vAlign w:val="center"/>
            <w:hideMark/>
          </w:tcPr>
          <w:p w14:paraId="1A16809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w:t>
            </w:r>
          </w:p>
        </w:tc>
        <w:tc>
          <w:tcPr>
            <w:tcW w:w="270" w:type="dxa"/>
            <w:tcBorders>
              <w:top w:val="nil"/>
              <w:left w:val="nil"/>
              <w:bottom w:val="nil"/>
              <w:right w:val="single" w:sz="8" w:space="0" w:color="000000"/>
            </w:tcBorders>
            <w:shd w:val="clear" w:color="auto" w:fill="auto"/>
            <w:vAlign w:val="center"/>
            <w:hideMark/>
          </w:tcPr>
          <w:p w14:paraId="6C50F60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w:t>
            </w:r>
          </w:p>
        </w:tc>
        <w:tc>
          <w:tcPr>
            <w:tcW w:w="270" w:type="dxa"/>
            <w:tcBorders>
              <w:top w:val="nil"/>
              <w:left w:val="nil"/>
              <w:bottom w:val="nil"/>
              <w:right w:val="single" w:sz="8" w:space="0" w:color="000000"/>
            </w:tcBorders>
            <w:shd w:val="clear" w:color="auto" w:fill="auto"/>
            <w:vAlign w:val="center"/>
            <w:hideMark/>
          </w:tcPr>
          <w:p w14:paraId="78FA5E9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w:t>
            </w:r>
          </w:p>
        </w:tc>
        <w:tc>
          <w:tcPr>
            <w:tcW w:w="270" w:type="dxa"/>
            <w:tcBorders>
              <w:top w:val="nil"/>
              <w:left w:val="nil"/>
              <w:bottom w:val="nil"/>
              <w:right w:val="single" w:sz="8" w:space="0" w:color="000000"/>
            </w:tcBorders>
            <w:shd w:val="clear" w:color="auto" w:fill="auto"/>
            <w:vAlign w:val="center"/>
            <w:hideMark/>
          </w:tcPr>
          <w:p w14:paraId="380B21E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w:t>
            </w:r>
          </w:p>
        </w:tc>
        <w:tc>
          <w:tcPr>
            <w:tcW w:w="274" w:type="dxa"/>
            <w:tcBorders>
              <w:top w:val="nil"/>
              <w:left w:val="nil"/>
              <w:bottom w:val="nil"/>
              <w:right w:val="single" w:sz="8" w:space="0" w:color="000000"/>
            </w:tcBorders>
            <w:shd w:val="clear" w:color="auto" w:fill="auto"/>
            <w:vAlign w:val="center"/>
            <w:hideMark/>
          </w:tcPr>
          <w:p w14:paraId="1E20F93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5</w:t>
            </w:r>
          </w:p>
        </w:tc>
        <w:tc>
          <w:tcPr>
            <w:tcW w:w="270" w:type="dxa"/>
            <w:tcBorders>
              <w:top w:val="nil"/>
              <w:left w:val="nil"/>
              <w:bottom w:val="nil"/>
              <w:right w:val="single" w:sz="8" w:space="0" w:color="000000"/>
            </w:tcBorders>
            <w:shd w:val="clear" w:color="auto" w:fill="auto"/>
            <w:vAlign w:val="center"/>
            <w:hideMark/>
          </w:tcPr>
          <w:p w14:paraId="7206237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6</w:t>
            </w:r>
          </w:p>
        </w:tc>
        <w:tc>
          <w:tcPr>
            <w:tcW w:w="270" w:type="dxa"/>
            <w:tcBorders>
              <w:top w:val="nil"/>
              <w:left w:val="nil"/>
              <w:bottom w:val="nil"/>
              <w:right w:val="single" w:sz="8" w:space="0" w:color="000000"/>
            </w:tcBorders>
            <w:shd w:val="clear" w:color="auto" w:fill="auto"/>
            <w:vAlign w:val="center"/>
            <w:hideMark/>
          </w:tcPr>
          <w:p w14:paraId="708CC1E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7</w:t>
            </w:r>
          </w:p>
        </w:tc>
        <w:tc>
          <w:tcPr>
            <w:tcW w:w="270" w:type="dxa"/>
            <w:tcBorders>
              <w:top w:val="nil"/>
              <w:left w:val="nil"/>
              <w:bottom w:val="nil"/>
              <w:right w:val="single" w:sz="8" w:space="0" w:color="000000"/>
            </w:tcBorders>
            <w:shd w:val="clear" w:color="auto" w:fill="auto"/>
            <w:vAlign w:val="center"/>
            <w:hideMark/>
          </w:tcPr>
          <w:p w14:paraId="62F6F9F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8</w:t>
            </w:r>
          </w:p>
        </w:tc>
        <w:tc>
          <w:tcPr>
            <w:tcW w:w="273" w:type="dxa"/>
            <w:tcBorders>
              <w:top w:val="nil"/>
              <w:left w:val="nil"/>
              <w:bottom w:val="nil"/>
              <w:right w:val="single" w:sz="8" w:space="0" w:color="000000"/>
            </w:tcBorders>
            <w:shd w:val="clear" w:color="auto" w:fill="auto"/>
            <w:vAlign w:val="center"/>
            <w:hideMark/>
          </w:tcPr>
          <w:p w14:paraId="37DFF36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9</w:t>
            </w:r>
          </w:p>
        </w:tc>
        <w:tc>
          <w:tcPr>
            <w:tcW w:w="270" w:type="dxa"/>
            <w:tcBorders>
              <w:top w:val="nil"/>
              <w:left w:val="nil"/>
              <w:bottom w:val="nil"/>
              <w:right w:val="single" w:sz="8" w:space="0" w:color="000000"/>
            </w:tcBorders>
            <w:shd w:val="clear" w:color="auto" w:fill="auto"/>
            <w:vAlign w:val="center"/>
            <w:hideMark/>
          </w:tcPr>
          <w:p w14:paraId="2589E0F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10</w:t>
            </w:r>
          </w:p>
        </w:tc>
        <w:tc>
          <w:tcPr>
            <w:tcW w:w="270" w:type="dxa"/>
            <w:tcBorders>
              <w:top w:val="nil"/>
              <w:left w:val="nil"/>
              <w:bottom w:val="nil"/>
              <w:right w:val="single" w:sz="8" w:space="0" w:color="000000"/>
            </w:tcBorders>
            <w:shd w:val="clear" w:color="auto" w:fill="auto"/>
            <w:vAlign w:val="center"/>
            <w:hideMark/>
          </w:tcPr>
          <w:p w14:paraId="3587DA5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11</w:t>
            </w:r>
          </w:p>
        </w:tc>
        <w:tc>
          <w:tcPr>
            <w:tcW w:w="270" w:type="dxa"/>
            <w:tcBorders>
              <w:top w:val="nil"/>
              <w:left w:val="nil"/>
              <w:bottom w:val="nil"/>
              <w:right w:val="single" w:sz="8" w:space="0" w:color="000000"/>
            </w:tcBorders>
            <w:shd w:val="clear" w:color="auto" w:fill="auto"/>
            <w:vAlign w:val="center"/>
            <w:hideMark/>
          </w:tcPr>
          <w:p w14:paraId="37D106F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12</w:t>
            </w:r>
          </w:p>
        </w:tc>
        <w:tc>
          <w:tcPr>
            <w:tcW w:w="273" w:type="dxa"/>
            <w:tcBorders>
              <w:top w:val="nil"/>
              <w:left w:val="nil"/>
              <w:bottom w:val="nil"/>
              <w:right w:val="single" w:sz="8" w:space="0" w:color="000000"/>
            </w:tcBorders>
            <w:shd w:val="clear" w:color="auto" w:fill="auto"/>
            <w:vAlign w:val="center"/>
            <w:hideMark/>
          </w:tcPr>
          <w:p w14:paraId="6904074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13</w:t>
            </w:r>
          </w:p>
        </w:tc>
        <w:tc>
          <w:tcPr>
            <w:tcW w:w="270" w:type="dxa"/>
            <w:tcBorders>
              <w:top w:val="nil"/>
              <w:left w:val="nil"/>
              <w:bottom w:val="nil"/>
              <w:right w:val="single" w:sz="8" w:space="0" w:color="000000"/>
            </w:tcBorders>
            <w:shd w:val="clear" w:color="auto" w:fill="auto"/>
            <w:vAlign w:val="center"/>
            <w:hideMark/>
          </w:tcPr>
          <w:p w14:paraId="5A97B2F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14</w:t>
            </w:r>
          </w:p>
        </w:tc>
        <w:tc>
          <w:tcPr>
            <w:tcW w:w="270" w:type="dxa"/>
            <w:tcBorders>
              <w:top w:val="nil"/>
              <w:left w:val="nil"/>
              <w:bottom w:val="nil"/>
              <w:right w:val="single" w:sz="8" w:space="0" w:color="000000"/>
            </w:tcBorders>
            <w:shd w:val="clear" w:color="auto" w:fill="auto"/>
            <w:vAlign w:val="center"/>
            <w:hideMark/>
          </w:tcPr>
          <w:p w14:paraId="08BA745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15</w:t>
            </w:r>
          </w:p>
        </w:tc>
        <w:tc>
          <w:tcPr>
            <w:tcW w:w="270" w:type="dxa"/>
            <w:tcBorders>
              <w:top w:val="nil"/>
              <w:left w:val="nil"/>
              <w:bottom w:val="nil"/>
              <w:right w:val="single" w:sz="8" w:space="0" w:color="000000"/>
            </w:tcBorders>
            <w:shd w:val="clear" w:color="auto" w:fill="auto"/>
            <w:vAlign w:val="center"/>
            <w:hideMark/>
          </w:tcPr>
          <w:p w14:paraId="740E250A"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16</w:t>
            </w:r>
          </w:p>
        </w:tc>
        <w:tc>
          <w:tcPr>
            <w:tcW w:w="271" w:type="dxa"/>
            <w:tcBorders>
              <w:top w:val="nil"/>
              <w:left w:val="nil"/>
              <w:bottom w:val="nil"/>
              <w:right w:val="single" w:sz="8" w:space="0" w:color="000000"/>
            </w:tcBorders>
            <w:shd w:val="clear" w:color="auto" w:fill="auto"/>
            <w:vAlign w:val="center"/>
            <w:hideMark/>
          </w:tcPr>
          <w:p w14:paraId="5DAFDF0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17</w:t>
            </w:r>
          </w:p>
        </w:tc>
        <w:tc>
          <w:tcPr>
            <w:tcW w:w="274" w:type="dxa"/>
            <w:tcBorders>
              <w:top w:val="nil"/>
              <w:left w:val="nil"/>
              <w:bottom w:val="nil"/>
              <w:right w:val="single" w:sz="8" w:space="0" w:color="000000"/>
            </w:tcBorders>
            <w:shd w:val="clear" w:color="auto" w:fill="auto"/>
            <w:vAlign w:val="center"/>
            <w:hideMark/>
          </w:tcPr>
          <w:p w14:paraId="3F0AF24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18</w:t>
            </w:r>
          </w:p>
        </w:tc>
        <w:tc>
          <w:tcPr>
            <w:tcW w:w="271" w:type="dxa"/>
            <w:tcBorders>
              <w:top w:val="nil"/>
              <w:left w:val="nil"/>
              <w:bottom w:val="nil"/>
              <w:right w:val="single" w:sz="8" w:space="0" w:color="000000"/>
            </w:tcBorders>
            <w:shd w:val="clear" w:color="auto" w:fill="auto"/>
            <w:vAlign w:val="center"/>
            <w:hideMark/>
          </w:tcPr>
          <w:p w14:paraId="21FD10C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19</w:t>
            </w:r>
          </w:p>
        </w:tc>
        <w:tc>
          <w:tcPr>
            <w:tcW w:w="271" w:type="dxa"/>
            <w:tcBorders>
              <w:top w:val="nil"/>
              <w:left w:val="nil"/>
              <w:bottom w:val="nil"/>
              <w:right w:val="single" w:sz="8" w:space="0" w:color="000000"/>
            </w:tcBorders>
            <w:shd w:val="clear" w:color="auto" w:fill="auto"/>
            <w:vAlign w:val="center"/>
            <w:hideMark/>
          </w:tcPr>
          <w:p w14:paraId="0479F96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20</w:t>
            </w:r>
          </w:p>
        </w:tc>
        <w:tc>
          <w:tcPr>
            <w:tcW w:w="271" w:type="dxa"/>
            <w:tcBorders>
              <w:top w:val="nil"/>
              <w:left w:val="nil"/>
              <w:bottom w:val="nil"/>
              <w:right w:val="single" w:sz="8" w:space="0" w:color="000000"/>
            </w:tcBorders>
            <w:shd w:val="clear" w:color="auto" w:fill="auto"/>
            <w:vAlign w:val="center"/>
            <w:hideMark/>
          </w:tcPr>
          <w:p w14:paraId="56621DCA"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21</w:t>
            </w:r>
          </w:p>
        </w:tc>
        <w:tc>
          <w:tcPr>
            <w:tcW w:w="273" w:type="dxa"/>
            <w:tcBorders>
              <w:top w:val="nil"/>
              <w:left w:val="nil"/>
              <w:bottom w:val="nil"/>
              <w:right w:val="single" w:sz="8" w:space="0" w:color="000000"/>
            </w:tcBorders>
            <w:shd w:val="clear" w:color="auto" w:fill="auto"/>
            <w:vAlign w:val="center"/>
            <w:hideMark/>
          </w:tcPr>
          <w:p w14:paraId="0D1DB6C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22</w:t>
            </w:r>
          </w:p>
        </w:tc>
        <w:tc>
          <w:tcPr>
            <w:tcW w:w="271" w:type="dxa"/>
            <w:tcBorders>
              <w:top w:val="nil"/>
              <w:left w:val="nil"/>
              <w:bottom w:val="nil"/>
              <w:right w:val="single" w:sz="8" w:space="0" w:color="000000"/>
            </w:tcBorders>
            <w:shd w:val="clear" w:color="auto" w:fill="auto"/>
            <w:vAlign w:val="center"/>
            <w:hideMark/>
          </w:tcPr>
          <w:p w14:paraId="47F90B4A"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23</w:t>
            </w:r>
          </w:p>
        </w:tc>
        <w:tc>
          <w:tcPr>
            <w:tcW w:w="271" w:type="dxa"/>
            <w:tcBorders>
              <w:top w:val="nil"/>
              <w:left w:val="nil"/>
              <w:bottom w:val="nil"/>
              <w:right w:val="single" w:sz="8" w:space="0" w:color="000000"/>
            </w:tcBorders>
            <w:shd w:val="clear" w:color="auto" w:fill="auto"/>
            <w:vAlign w:val="center"/>
            <w:hideMark/>
          </w:tcPr>
          <w:p w14:paraId="3832F56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24</w:t>
            </w:r>
          </w:p>
        </w:tc>
        <w:tc>
          <w:tcPr>
            <w:tcW w:w="271" w:type="dxa"/>
            <w:tcBorders>
              <w:top w:val="nil"/>
              <w:left w:val="nil"/>
              <w:bottom w:val="nil"/>
              <w:right w:val="single" w:sz="8" w:space="0" w:color="000000"/>
            </w:tcBorders>
            <w:shd w:val="clear" w:color="auto" w:fill="auto"/>
            <w:vAlign w:val="center"/>
            <w:hideMark/>
          </w:tcPr>
          <w:p w14:paraId="15FDD40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25</w:t>
            </w:r>
          </w:p>
        </w:tc>
        <w:tc>
          <w:tcPr>
            <w:tcW w:w="271" w:type="dxa"/>
            <w:tcBorders>
              <w:top w:val="nil"/>
              <w:left w:val="nil"/>
              <w:bottom w:val="nil"/>
              <w:right w:val="single" w:sz="8" w:space="0" w:color="000000"/>
            </w:tcBorders>
            <w:shd w:val="clear" w:color="auto" w:fill="auto"/>
            <w:vAlign w:val="center"/>
            <w:hideMark/>
          </w:tcPr>
          <w:p w14:paraId="45BCC9D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26</w:t>
            </w:r>
          </w:p>
        </w:tc>
        <w:tc>
          <w:tcPr>
            <w:tcW w:w="274" w:type="dxa"/>
            <w:gridSpan w:val="2"/>
            <w:tcBorders>
              <w:top w:val="nil"/>
              <w:left w:val="nil"/>
              <w:bottom w:val="nil"/>
              <w:right w:val="single" w:sz="8" w:space="0" w:color="000000"/>
            </w:tcBorders>
            <w:shd w:val="clear" w:color="auto" w:fill="auto"/>
            <w:vAlign w:val="center"/>
            <w:hideMark/>
          </w:tcPr>
          <w:p w14:paraId="7697419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27</w:t>
            </w:r>
          </w:p>
        </w:tc>
        <w:tc>
          <w:tcPr>
            <w:tcW w:w="271" w:type="dxa"/>
            <w:tcBorders>
              <w:top w:val="nil"/>
              <w:left w:val="nil"/>
              <w:bottom w:val="nil"/>
              <w:right w:val="single" w:sz="8" w:space="0" w:color="000000"/>
            </w:tcBorders>
            <w:shd w:val="clear" w:color="auto" w:fill="auto"/>
            <w:vAlign w:val="center"/>
            <w:hideMark/>
          </w:tcPr>
          <w:p w14:paraId="23BD63C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28</w:t>
            </w:r>
          </w:p>
        </w:tc>
        <w:tc>
          <w:tcPr>
            <w:tcW w:w="271" w:type="dxa"/>
            <w:tcBorders>
              <w:top w:val="nil"/>
              <w:left w:val="nil"/>
              <w:bottom w:val="nil"/>
              <w:right w:val="single" w:sz="8" w:space="0" w:color="000000"/>
            </w:tcBorders>
            <w:shd w:val="clear" w:color="auto" w:fill="auto"/>
            <w:vAlign w:val="center"/>
            <w:hideMark/>
          </w:tcPr>
          <w:p w14:paraId="33A99C3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29</w:t>
            </w:r>
          </w:p>
        </w:tc>
        <w:tc>
          <w:tcPr>
            <w:tcW w:w="271" w:type="dxa"/>
            <w:tcBorders>
              <w:top w:val="nil"/>
              <w:left w:val="nil"/>
              <w:bottom w:val="nil"/>
              <w:right w:val="single" w:sz="8" w:space="0" w:color="000000"/>
            </w:tcBorders>
            <w:shd w:val="clear" w:color="auto" w:fill="auto"/>
            <w:vAlign w:val="center"/>
            <w:hideMark/>
          </w:tcPr>
          <w:p w14:paraId="0CDBACE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30</w:t>
            </w:r>
          </w:p>
        </w:tc>
        <w:tc>
          <w:tcPr>
            <w:tcW w:w="271" w:type="dxa"/>
            <w:tcBorders>
              <w:top w:val="nil"/>
              <w:left w:val="nil"/>
              <w:bottom w:val="nil"/>
              <w:right w:val="single" w:sz="8" w:space="0" w:color="000000"/>
            </w:tcBorders>
            <w:shd w:val="clear" w:color="auto" w:fill="auto"/>
            <w:vAlign w:val="center"/>
            <w:hideMark/>
          </w:tcPr>
          <w:p w14:paraId="6285AEA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31</w:t>
            </w:r>
          </w:p>
        </w:tc>
        <w:tc>
          <w:tcPr>
            <w:tcW w:w="272" w:type="dxa"/>
            <w:gridSpan w:val="2"/>
            <w:tcBorders>
              <w:top w:val="nil"/>
              <w:left w:val="nil"/>
              <w:bottom w:val="nil"/>
              <w:right w:val="single" w:sz="8" w:space="0" w:color="000000"/>
            </w:tcBorders>
            <w:shd w:val="clear" w:color="auto" w:fill="auto"/>
            <w:vAlign w:val="center"/>
            <w:hideMark/>
          </w:tcPr>
          <w:p w14:paraId="3D89289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32</w:t>
            </w:r>
          </w:p>
        </w:tc>
        <w:tc>
          <w:tcPr>
            <w:tcW w:w="271" w:type="dxa"/>
            <w:tcBorders>
              <w:top w:val="nil"/>
              <w:left w:val="nil"/>
              <w:bottom w:val="nil"/>
              <w:right w:val="single" w:sz="8" w:space="0" w:color="000000"/>
            </w:tcBorders>
            <w:shd w:val="clear" w:color="auto" w:fill="auto"/>
            <w:vAlign w:val="center"/>
            <w:hideMark/>
          </w:tcPr>
          <w:p w14:paraId="51E7C58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33</w:t>
            </w:r>
          </w:p>
        </w:tc>
        <w:tc>
          <w:tcPr>
            <w:tcW w:w="271" w:type="dxa"/>
            <w:tcBorders>
              <w:top w:val="nil"/>
              <w:left w:val="nil"/>
              <w:bottom w:val="nil"/>
              <w:right w:val="single" w:sz="8" w:space="0" w:color="000000"/>
            </w:tcBorders>
            <w:shd w:val="clear" w:color="auto" w:fill="auto"/>
            <w:vAlign w:val="center"/>
            <w:hideMark/>
          </w:tcPr>
          <w:p w14:paraId="4390E81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34</w:t>
            </w:r>
          </w:p>
        </w:tc>
        <w:tc>
          <w:tcPr>
            <w:tcW w:w="277" w:type="dxa"/>
            <w:tcBorders>
              <w:top w:val="nil"/>
              <w:left w:val="nil"/>
              <w:bottom w:val="nil"/>
              <w:right w:val="single" w:sz="8" w:space="0" w:color="000000"/>
            </w:tcBorders>
            <w:shd w:val="clear" w:color="auto" w:fill="auto"/>
            <w:vAlign w:val="center"/>
            <w:hideMark/>
          </w:tcPr>
          <w:p w14:paraId="2924885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35</w:t>
            </w:r>
          </w:p>
        </w:tc>
        <w:tc>
          <w:tcPr>
            <w:tcW w:w="271" w:type="dxa"/>
            <w:tcBorders>
              <w:top w:val="nil"/>
              <w:left w:val="nil"/>
              <w:bottom w:val="nil"/>
              <w:right w:val="single" w:sz="8" w:space="0" w:color="000000"/>
            </w:tcBorders>
            <w:shd w:val="clear" w:color="auto" w:fill="auto"/>
            <w:vAlign w:val="center"/>
            <w:hideMark/>
          </w:tcPr>
          <w:p w14:paraId="798FE84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36</w:t>
            </w:r>
          </w:p>
        </w:tc>
        <w:tc>
          <w:tcPr>
            <w:tcW w:w="271" w:type="dxa"/>
            <w:tcBorders>
              <w:top w:val="nil"/>
              <w:left w:val="nil"/>
              <w:bottom w:val="nil"/>
              <w:right w:val="single" w:sz="8" w:space="0" w:color="000000"/>
            </w:tcBorders>
            <w:shd w:val="clear" w:color="auto" w:fill="auto"/>
            <w:vAlign w:val="center"/>
            <w:hideMark/>
          </w:tcPr>
          <w:p w14:paraId="20CE776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37</w:t>
            </w:r>
          </w:p>
        </w:tc>
        <w:tc>
          <w:tcPr>
            <w:tcW w:w="271" w:type="dxa"/>
            <w:tcBorders>
              <w:top w:val="nil"/>
              <w:left w:val="nil"/>
              <w:bottom w:val="nil"/>
              <w:right w:val="single" w:sz="8" w:space="0" w:color="000000"/>
            </w:tcBorders>
            <w:shd w:val="clear" w:color="auto" w:fill="auto"/>
            <w:vAlign w:val="center"/>
            <w:hideMark/>
          </w:tcPr>
          <w:p w14:paraId="2BC7B09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38</w:t>
            </w:r>
          </w:p>
        </w:tc>
        <w:tc>
          <w:tcPr>
            <w:tcW w:w="273" w:type="dxa"/>
            <w:tcBorders>
              <w:top w:val="nil"/>
              <w:left w:val="nil"/>
              <w:bottom w:val="nil"/>
              <w:right w:val="single" w:sz="8" w:space="0" w:color="000000"/>
            </w:tcBorders>
            <w:shd w:val="clear" w:color="auto" w:fill="auto"/>
            <w:vAlign w:val="center"/>
            <w:hideMark/>
          </w:tcPr>
          <w:p w14:paraId="26CF5D1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39</w:t>
            </w:r>
          </w:p>
        </w:tc>
        <w:tc>
          <w:tcPr>
            <w:tcW w:w="271" w:type="dxa"/>
            <w:tcBorders>
              <w:top w:val="nil"/>
              <w:left w:val="nil"/>
              <w:bottom w:val="nil"/>
              <w:right w:val="single" w:sz="8" w:space="0" w:color="000000"/>
            </w:tcBorders>
            <w:shd w:val="clear" w:color="auto" w:fill="auto"/>
            <w:vAlign w:val="center"/>
            <w:hideMark/>
          </w:tcPr>
          <w:p w14:paraId="7C32FDF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40</w:t>
            </w:r>
          </w:p>
        </w:tc>
        <w:tc>
          <w:tcPr>
            <w:tcW w:w="271" w:type="dxa"/>
            <w:tcBorders>
              <w:top w:val="nil"/>
              <w:left w:val="nil"/>
              <w:bottom w:val="nil"/>
              <w:right w:val="single" w:sz="8" w:space="0" w:color="000000"/>
            </w:tcBorders>
            <w:shd w:val="clear" w:color="auto" w:fill="auto"/>
            <w:vAlign w:val="center"/>
            <w:hideMark/>
          </w:tcPr>
          <w:p w14:paraId="4B45D8E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41</w:t>
            </w:r>
          </w:p>
        </w:tc>
        <w:tc>
          <w:tcPr>
            <w:tcW w:w="271" w:type="dxa"/>
            <w:tcBorders>
              <w:top w:val="nil"/>
              <w:left w:val="nil"/>
              <w:bottom w:val="nil"/>
              <w:right w:val="single" w:sz="8" w:space="0" w:color="000000"/>
            </w:tcBorders>
            <w:shd w:val="clear" w:color="auto" w:fill="auto"/>
            <w:vAlign w:val="center"/>
            <w:hideMark/>
          </w:tcPr>
          <w:p w14:paraId="519FE10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42</w:t>
            </w:r>
          </w:p>
        </w:tc>
        <w:tc>
          <w:tcPr>
            <w:tcW w:w="271" w:type="dxa"/>
            <w:tcBorders>
              <w:top w:val="nil"/>
              <w:left w:val="nil"/>
              <w:bottom w:val="nil"/>
              <w:right w:val="single" w:sz="8" w:space="0" w:color="000000"/>
            </w:tcBorders>
            <w:shd w:val="clear" w:color="auto" w:fill="auto"/>
            <w:vAlign w:val="center"/>
            <w:hideMark/>
          </w:tcPr>
          <w:p w14:paraId="7D8896B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43</w:t>
            </w:r>
          </w:p>
        </w:tc>
        <w:tc>
          <w:tcPr>
            <w:tcW w:w="273" w:type="dxa"/>
            <w:tcBorders>
              <w:top w:val="nil"/>
              <w:left w:val="nil"/>
              <w:bottom w:val="nil"/>
              <w:right w:val="single" w:sz="8" w:space="0" w:color="000000"/>
            </w:tcBorders>
            <w:shd w:val="clear" w:color="auto" w:fill="auto"/>
            <w:vAlign w:val="center"/>
            <w:hideMark/>
          </w:tcPr>
          <w:p w14:paraId="7C0AEE2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44</w:t>
            </w:r>
          </w:p>
        </w:tc>
        <w:tc>
          <w:tcPr>
            <w:tcW w:w="271" w:type="dxa"/>
            <w:tcBorders>
              <w:top w:val="nil"/>
              <w:left w:val="nil"/>
              <w:bottom w:val="nil"/>
              <w:right w:val="single" w:sz="8" w:space="0" w:color="000000"/>
            </w:tcBorders>
            <w:shd w:val="clear" w:color="auto" w:fill="auto"/>
            <w:vAlign w:val="center"/>
            <w:hideMark/>
          </w:tcPr>
          <w:p w14:paraId="4A5E475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45</w:t>
            </w:r>
          </w:p>
        </w:tc>
        <w:tc>
          <w:tcPr>
            <w:tcW w:w="271" w:type="dxa"/>
            <w:tcBorders>
              <w:top w:val="nil"/>
              <w:left w:val="nil"/>
              <w:bottom w:val="nil"/>
              <w:right w:val="single" w:sz="8" w:space="0" w:color="000000"/>
            </w:tcBorders>
            <w:shd w:val="clear" w:color="auto" w:fill="auto"/>
            <w:vAlign w:val="center"/>
            <w:hideMark/>
          </w:tcPr>
          <w:p w14:paraId="1DE4EA3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46</w:t>
            </w:r>
          </w:p>
        </w:tc>
        <w:tc>
          <w:tcPr>
            <w:tcW w:w="271" w:type="dxa"/>
            <w:tcBorders>
              <w:top w:val="nil"/>
              <w:left w:val="nil"/>
              <w:bottom w:val="nil"/>
              <w:right w:val="single" w:sz="8" w:space="0" w:color="000000"/>
            </w:tcBorders>
            <w:shd w:val="clear" w:color="auto" w:fill="auto"/>
            <w:vAlign w:val="center"/>
            <w:hideMark/>
          </w:tcPr>
          <w:p w14:paraId="71F93C1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47</w:t>
            </w:r>
          </w:p>
        </w:tc>
        <w:tc>
          <w:tcPr>
            <w:tcW w:w="273" w:type="dxa"/>
            <w:tcBorders>
              <w:top w:val="nil"/>
              <w:left w:val="nil"/>
              <w:bottom w:val="nil"/>
              <w:right w:val="single" w:sz="8" w:space="0" w:color="000000"/>
            </w:tcBorders>
            <w:shd w:val="clear" w:color="auto" w:fill="auto"/>
            <w:vAlign w:val="center"/>
            <w:hideMark/>
          </w:tcPr>
          <w:p w14:paraId="0183BDA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48</w:t>
            </w:r>
          </w:p>
        </w:tc>
        <w:tc>
          <w:tcPr>
            <w:tcW w:w="271" w:type="dxa"/>
            <w:tcBorders>
              <w:top w:val="nil"/>
              <w:left w:val="nil"/>
              <w:bottom w:val="nil"/>
              <w:right w:val="single" w:sz="8" w:space="0" w:color="000000"/>
            </w:tcBorders>
            <w:shd w:val="clear" w:color="auto" w:fill="auto"/>
            <w:vAlign w:val="center"/>
            <w:hideMark/>
          </w:tcPr>
          <w:p w14:paraId="360EEA5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49</w:t>
            </w:r>
          </w:p>
        </w:tc>
        <w:tc>
          <w:tcPr>
            <w:tcW w:w="271" w:type="dxa"/>
            <w:tcBorders>
              <w:top w:val="nil"/>
              <w:left w:val="nil"/>
              <w:bottom w:val="nil"/>
              <w:right w:val="single" w:sz="8" w:space="0" w:color="000000"/>
            </w:tcBorders>
            <w:shd w:val="clear" w:color="auto" w:fill="auto"/>
            <w:vAlign w:val="center"/>
            <w:hideMark/>
          </w:tcPr>
          <w:p w14:paraId="7541A49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50</w:t>
            </w:r>
          </w:p>
        </w:tc>
        <w:tc>
          <w:tcPr>
            <w:tcW w:w="271" w:type="dxa"/>
            <w:tcBorders>
              <w:top w:val="nil"/>
              <w:left w:val="nil"/>
              <w:bottom w:val="nil"/>
              <w:right w:val="single" w:sz="8" w:space="0" w:color="000000"/>
            </w:tcBorders>
            <w:shd w:val="clear" w:color="auto" w:fill="auto"/>
            <w:vAlign w:val="center"/>
            <w:hideMark/>
          </w:tcPr>
          <w:p w14:paraId="7253F9A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51</w:t>
            </w:r>
          </w:p>
        </w:tc>
        <w:tc>
          <w:tcPr>
            <w:tcW w:w="602" w:type="dxa"/>
            <w:tcBorders>
              <w:top w:val="nil"/>
              <w:left w:val="nil"/>
              <w:bottom w:val="nil"/>
              <w:right w:val="single" w:sz="8" w:space="0" w:color="000000"/>
            </w:tcBorders>
            <w:shd w:val="clear" w:color="auto" w:fill="auto"/>
            <w:vAlign w:val="center"/>
            <w:hideMark/>
          </w:tcPr>
          <w:p w14:paraId="1A9CD8D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52</w:t>
            </w:r>
          </w:p>
        </w:tc>
        <w:tc>
          <w:tcPr>
            <w:tcW w:w="271" w:type="dxa"/>
            <w:vMerge/>
            <w:tcBorders>
              <w:top w:val="single" w:sz="8" w:space="0" w:color="000000"/>
              <w:left w:val="single" w:sz="8" w:space="0" w:color="000000"/>
              <w:bottom w:val="nil"/>
              <w:right w:val="single" w:sz="8" w:space="0" w:color="000000"/>
            </w:tcBorders>
            <w:vAlign w:val="center"/>
            <w:hideMark/>
          </w:tcPr>
          <w:p w14:paraId="0E37052D"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r>
      <w:tr w:rsidR="005647E2" w:rsidRPr="005647E2" w14:paraId="68C94C8E" w14:textId="77777777" w:rsidTr="005647E2">
        <w:trPr>
          <w:trHeight w:val="286"/>
        </w:trPr>
        <w:tc>
          <w:tcPr>
            <w:tcW w:w="269" w:type="dxa"/>
            <w:vMerge w:val="restart"/>
            <w:tcBorders>
              <w:top w:val="single" w:sz="8" w:space="0" w:color="000000"/>
              <w:left w:val="single" w:sz="8" w:space="0" w:color="000000"/>
              <w:bottom w:val="single" w:sz="8" w:space="0" w:color="000000"/>
              <w:right w:val="nil"/>
            </w:tcBorders>
            <w:shd w:val="clear" w:color="auto" w:fill="auto"/>
            <w:vAlign w:val="center"/>
            <w:hideMark/>
          </w:tcPr>
          <w:p w14:paraId="56708FA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1</w:t>
            </w:r>
          </w:p>
        </w:tc>
        <w:tc>
          <w:tcPr>
            <w:tcW w:w="269"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3742D61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ОЧ</w:t>
            </w:r>
          </w:p>
        </w:tc>
        <w:tc>
          <w:tcPr>
            <w:tcW w:w="269" w:type="dxa"/>
            <w:tcBorders>
              <w:top w:val="single" w:sz="8" w:space="0" w:color="000000"/>
              <w:left w:val="nil"/>
              <w:bottom w:val="single" w:sz="4" w:space="0" w:color="000000"/>
              <w:right w:val="single" w:sz="4" w:space="0" w:color="000000"/>
            </w:tcBorders>
            <w:shd w:val="clear" w:color="auto" w:fill="auto"/>
            <w:noWrap/>
            <w:vAlign w:val="center"/>
            <w:hideMark/>
          </w:tcPr>
          <w:p w14:paraId="1A1C694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EFFADB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1B85F6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59300FE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4" w:type="dxa"/>
            <w:tcBorders>
              <w:top w:val="single" w:sz="8" w:space="0" w:color="000000"/>
              <w:left w:val="nil"/>
              <w:bottom w:val="single" w:sz="4" w:space="0" w:color="000000"/>
              <w:right w:val="single" w:sz="4" w:space="0" w:color="000000"/>
            </w:tcBorders>
            <w:shd w:val="clear" w:color="auto" w:fill="auto"/>
            <w:noWrap/>
            <w:vAlign w:val="center"/>
            <w:hideMark/>
          </w:tcPr>
          <w:p w14:paraId="23DE56C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23B3C59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2AF2B2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5516A0E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3" w:type="dxa"/>
            <w:tcBorders>
              <w:top w:val="single" w:sz="8" w:space="0" w:color="000000"/>
              <w:left w:val="nil"/>
              <w:bottom w:val="single" w:sz="4" w:space="0" w:color="000000"/>
              <w:right w:val="single" w:sz="4" w:space="0" w:color="000000"/>
            </w:tcBorders>
            <w:shd w:val="clear" w:color="auto" w:fill="auto"/>
            <w:noWrap/>
            <w:vAlign w:val="center"/>
            <w:hideMark/>
          </w:tcPr>
          <w:p w14:paraId="60287B5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0C0F966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D09242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72BC3A3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3" w:type="dxa"/>
            <w:tcBorders>
              <w:top w:val="single" w:sz="8" w:space="0" w:color="000000"/>
              <w:left w:val="nil"/>
              <w:bottom w:val="single" w:sz="4" w:space="0" w:color="000000"/>
              <w:right w:val="single" w:sz="4" w:space="0" w:color="000000"/>
            </w:tcBorders>
            <w:shd w:val="clear" w:color="auto" w:fill="auto"/>
            <w:noWrap/>
            <w:vAlign w:val="center"/>
            <w:hideMark/>
          </w:tcPr>
          <w:p w14:paraId="3A113DB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279A67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FF40F4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60FAEDC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8" w:space="0" w:color="000000"/>
              <w:right w:val="single" w:sz="4" w:space="0" w:color="000000"/>
            </w:tcBorders>
            <w:shd w:val="clear" w:color="000000" w:fill="FFFFFF"/>
            <w:noWrap/>
            <w:vAlign w:val="center"/>
            <w:hideMark/>
          </w:tcPr>
          <w:p w14:paraId="15810D71" w14:textId="77777777" w:rsidR="00262137" w:rsidRPr="00262137" w:rsidRDefault="00262137" w:rsidP="00262137">
            <w:pP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4"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12ED5E3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3744970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5D63F8E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5F51C48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3" w:type="dxa"/>
            <w:tcBorders>
              <w:top w:val="single" w:sz="8" w:space="0" w:color="000000"/>
              <w:left w:val="nil"/>
              <w:bottom w:val="single" w:sz="4" w:space="0" w:color="000000"/>
              <w:right w:val="single" w:sz="4" w:space="0" w:color="000000"/>
            </w:tcBorders>
            <w:shd w:val="clear" w:color="auto" w:fill="auto"/>
            <w:noWrap/>
            <w:vAlign w:val="center"/>
            <w:hideMark/>
          </w:tcPr>
          <w:p w14:paraId="5EEDA23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5D743D9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4F6CADF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175BA9B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328A8D0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4" w:type="dxa"/>
            <w:gridSpan w:val="2"/>
            <w:tcBorders>
              <w:top w:val="single" w:sz="8" w:space="0" w:color="000000"/>
              <w:left w:val="nil"/>
              <w:bottom w:val="single" w:sz="4" w:space="0" w:color="000000"/>
              <w:right w:val="single" w:sz="4" w:space="0" w:color="000000"/>
            </w:tcBorders>
            <w:shd w:val="clear" w:color="auto" w:fill="auto"/>
            <w:noWrap/>
            <w:vAlign w:val="center"/>
            <w:hideMark/>
          </w:tcPr>
          <w:p w14:paraId="0851EEB6"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4A3F7E6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00E2124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7BE44991"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7FE731B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2" w:type="dxa"/>
            <w:gridSpan w:val="2"/>
            <w:tcBorders>
              <w:top w:val="single" w:sz="8" w:space="0" w:color="000000"/>
              <w:left w:val="nil"/>
              <w:bottom w:val="single" w:sz="4" w:space="0" w:color="000000"/>
              <w:right w:val="single" w:sz="4" w:space="0" w:color="000000"/>
            </w:tcBorders>
            <w:shd w:val="clear" w:color="000000" w:fill="FFFFFF"/>
            <w:noWrap/>
            <w:vAlign w:val="center"/>
            <w:hideMark/>
          </w:tcPr>
          <w:p w14:paraId="636B306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000000" w:fill="FFFFFF"/>
            <w:noWrap/>
            <w:vAlign w:val="center"/>
            <w:hideMark/>
          </w:tcPr>
          <w:p w14:paraId="222C505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000000" w:fill="FFFFFF"/>
            <w:noWrap/>
            <w:vAlign w:val="center"/>
            <w:hideMark/>
          </w:tcPr>
          <w:p w14:paraId="19139FB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7" w:type="dxa"/>
            <w:tcBorders>
              <w:top w:val="single" w:sz="8" w:space="0" w:color="000000"/>
              <w:left w:val="nil"/>
              <w:bottom w:val="single" w:sz="4" w:space="0" w:color="000000"/>
              <w:right w:val="single" w:sz="4" w:space="0" w:color="000000"/>
            </w:tcBorders>
            <w:shd w:val="clear" w:color="000000" w:fill="FFFFFF"/>
            <w:noWrap/>
            <w:vAlign w:val="center"/>
            <w:hideMark/>
          </w:tcPr>
          <w:p w14:paraId="20E2A4C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31D7CE0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3F074EF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166E0A1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3" w:type="dxa"/>
            <w:tcBorders>
              <w:top w:val="single" w:sz="8" w:space="0" w:color="000000"/>
              <w:left w:val="nil"/>
              <w:bottom w:val="single" w:sz="4" w:space="0" w:color="000000"/>
              <w:right w:val="single" w:sz="4" w:space="0" w:color="000000"/>
            </w:tcBorders>
            <w:shd w:val="clear" w:color="000000" w:fill="00B0F0"/>
            <w:noWrap/>
            <w:vAlign w:val="center"/>
            <w:hideMark/>
          </w:tcPr>
          <w:p w14:paraId="1685E77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2A0D117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526441F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6B43C05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ED7D31"/>
            <w:noWrap/>
            <w:vAlign w:val="center"/>
            <w:hideMark/>
          </w:tcPr>
          <w:p w14:paraId="21362C5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364EABC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03213D1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2D31C45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6945484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21F25EA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6A26E3F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71057C9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7A8A57B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602" w:type="dxa"/>
            <w:vMerge w:val="restart"/>
            <w:tcBorders>
              <w:top w:val="single" w:sz="8" w:space="0" w:color="000000"/>
              <w:left w:val="single" w:sz="4" w:space="0" w:color="000000"/>
              <w:bottom w:val="single" w:sz="8" w:space="0" w:color="000000"/>
              <w:right w:val="nil"/>
            </w:tcBorders>
            <w:shd w:val="clear" w:color="000000" w:fill="FFC000"/>
            <w:noWrap/>
            <w:vAlign w:val="center"/>
            <w:hideMark/>
          </w:tcPr>
          <w:p w14:paraId="2855039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077A38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1</w:t>
            </w:r>
          </w:p>
        </w:tc>
      </w:tr>
      <w:tr w:rsidR="0075238B" w:rsidRPr="005647E2" w14:paraId="00D69BA7" w14:textId="77777777" w:rsidTr="005647E2">
        <w:trPr>
          <w:trHeight w:val="286"/>
        </w:trPr>
        <w:tc>
          <w:tcPr>
            <w:tcW w:w="269" w:type="dxa"/>
            <w:vMerge/>
            <w:tcBorders>
              <w:top w:val="single" w:sz="8" w:space="0" w:color="000000"/>
              <w:left w:val="single" w:sz="8" w:space="0" w:color="000000"/>
              <w:bottom w:val="single" w:sz="8" w:space="0" w:color="000000"/>
              <w:right w:val="nil"/>
            </w:tcBorders>
            <w:vAlign w:val="center"/>
            <w:hideMark/>
          </w:tcPr>
          <w:p w14:paraId="0D8ACD9D"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tcBorders>
              <w:top w:val="nil"/>
              <w:left w:val="single" w:sz="8" w:space="0" w:color="000000"/>
              <w:bottom w:val="single" w:sz="8" w:space="0" w:color="000000"/>
              <w:right w:val="single" w:sz="8" w:space="0" w:color="000000"/>
            </w:tcBorders>
            <w:shd w:val="clear" w:color="000000" w:fill="BFBFBF"/>
            <w:noWrap/>
            <w:vAlign w:val="center"/>
            <w:hideMark/>
          </w:tcPr>
          <w:p w14:paraId="20FEB456"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ВЧ</w:t>
            </w:r>
          </w:p>
        </w:tc>
        <w:tc>
          <w:tcPr>
            <w:tcW w:w="269" w:type="dxa"/>
            <w:tcBorders>
              <w:top w:val="nil"/>
              <w:left w:val="nil"/>
              <w:bottom w:val="single" w:sz="8" w:space="0" w:color="000000"/>
              <w:right w:val="single" w:sz="4" w:space="0" w:color="000000"/>
            </w:tcBorders>
            <w:shd w:val="clear" w:color="000000" w:fill="BFBFBF"/>
            <w:noWrap/>
            <w:vAlign w:val="center"/>
            <w:hideMark/>
          </w:tcPr>
          <w:p w14:paraId="665918D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031AC28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4A5876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D47D2B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000000"/>
              <w:right w:val="single" w:sz="4" w:space="0" w:color="000000"/>
            </w:tcBorders>
            <w:shd w:val="clear" w:color="000000" w:fill="BFBFBF"/>
            <w:noWrap/>
            <w:vAlign w:val="center"/>
            <w:hideMark/>
          </w:tcPr>
          <w:p w14:paraId="576B504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AF2BA0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CD7BEB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BBD3FD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0646D32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661F53E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AE2FC3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0F1C8E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66B43AD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2B42923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3F10E3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1BB4EF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single" w:sz="4" w:space="0" w:color="000000"/>
              <w:left w:val="nil"/>
              <w:bottom w:val="single" w:sz="8" w:space="0" w:color="000000"/>
              <w:right w:val="single" w:sz="4" w:space="0" w:color="000000"/>
            </w:tcBorders>
            <w:shd w:val="clear" w:color="000000" w:fill="BFBFBF"/>
            <w:noWrap/>
            <w:vAlign w:val="center"/>
            <w:hideMark/>
          </w:tcPr>
          <w:p w14:paraId="49D029C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vMerge/>
            <w:tcBorders>
              <w:top w:val="single" w:sz="8" w:space="0" w:color="000000"/>
              <w:left w:val="single" w:sz="4" w:space="0" w:color="000000"/>
              <w:bottom w:val="single" w:sz="8" w:space="0" w:color="000000"/>
              <w:right w:val="single" w:sz="4" w:space="0" w:color="000000"/>
            </w:tcBorders>
            <w:vAlign w:val="center"/>
            <w:hideMark/>
          </w:tcPr>
          <w:p w14:paraId="51E0646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2879AA54"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tcBorders>
              <w:top w:val="nil"/>
              <w:left w:val="nil"/>
              <w:bottom w:val="single" w:sz="8" w:space="0" w:color="000000"/>
              <w:right w:val="single" w:sz="4" w:space="0" w:color="000000"/>
            </w:tcBorders>
            <w:shd w:val="clear" w:color="000000" w:fill="BFBFBF"/>
            <w:noWrap/>
            <w:vAlign w:val="center"/>
            <w:hideMark/>
          </w:tcPr>
          <w:p w14:paraId="5E880E3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4971D1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5442E60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57F4DA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FD2882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ABD6E5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03F18B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gridSpan w:val="2"/>
            <w:tcBorders>
              <w:top w:val="nil"/>
              <w:left w:val="nil"/>
              <w:bottom w:val="single" w:sz="8" w:space="0" w:color="000000"/>
              <w:right w:val="single" w:sz="4" w:space="0" w:color="000000"/>
            </w:tcBorders>
            <w:shd w:val="clear" w:color="000000" w:fill="BFBFBF"/>
            <w:noWrap/>
            <w:vAlign w:val="center"/>
            <w:hideMark/>
          </w:tcPr>
          <w:p w14:paraId="0FA2CEF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3E98D1A"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1D7045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0CDED8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71CF8F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2" w:type="dxa"/>
            <w:gridSpan w:val="2"/>
            <w:tcBorders>
              <w:top w:val="nil"/>
              <w:left w:val="nil"/>
              <w:bottom w:val="single" w:sz="8" w:space="0" w:color="000000"/>
              <w:right w:val="single" w:sz="4" w:space="0" w:color="000000"/>
            </w:tcBorders>
            <w:shd w:val="clear" w:color="000000" w:fill="BFBFBF"/>
            <w:noWrap/>
            <w:vAlign w:val="center"/>
            <w:hideMark/>
          </w:tcPr>
          <w:p w14:paraId="3D877DF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1F9021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8D2FD0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7" w:type="dxa"/>
            <w:tcBorders>
              <w:top w:val="nil"/>
              <w:left w:val="nil"/>
              <w:bottom w:val="single" w:sz="8" w:space="0" w:color="000000"/>
              <w:right w:val="single" w:sz="4" w:space="0" w:color="000000"/>
            </w:tcBorders>
            <w:shd w:val="clear" w:color="000000" w:fill="BFBFBF"/>
            <w:noWrap/>
            <w:vAlign w:val="center"/>
            <w:hideMark/>
          </w:tcPr>
          <w:p w14:paraId="714113D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8A2D7F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A44669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3D1F8CD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7E6BB8F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5A5101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867FD9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3877F6D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6D44D13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single" w:sz="8" w:space="0" w:color="000000"/>
              <w:left w:val="single" w:sz="4" w:space="0" w:color="000000"/>
              <w:bottom w:val="single" w:sz="8" w:space="0" w:color="000000"/>
              <w:right w:val="single" w:sz="4" w:space="0" w:color="000000"/>
            </w:tcBorders>
            <w:vAlign w:val="center"/>
            <w:hideMark/>
          </w:tcPr>
          <w:p w14:paraId="041C3A81"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49FD0775"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0B13EDDF"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169939BD"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single" w:sz="8" w:space="0" w:color="000000"/>
              <w:left w:val="single" w:sz="4" w:space="0" w:color="000000"/>
              <w:bottom w:val="single" w:sz="8" w:space="0" w:color="000000"/>
              <w:right w:val="single" w:sz="4" w:space="0" w:color="000000"/>
            </w:tcBorders>
            <w:vAlign w:val="center"/>
            <w:hideMark/>
          </w:tcPr>
          <w:p w14:paraId="0F48C435"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759BCFBC"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757D5F1F"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65B723F7"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602" w:type="dxa"/>
            <w:vMerge/>
            <w:tcBorders>
              <w:top w:val="single" w:sz="8" w:space="0" w:color="000000"/>
              <w:left w:val="single" w:sz="4" w:space="0" w:color="000000"/>
              <w:bottom w:val="single" w:sz="8" w:space="0" w:color="000000"/>
              <w:right w:val="nil"/>
            </w:tcBorders>
            <w:vAlign w:val="center"/>
            <w:hideMark/>
          </w:tcPr>
          <w:p w14:paraId="3DEBB6BD"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8" w:space="0" w:color="000000"/>
              <w:bottom w:val="single" w:sz="8" w:space="0" w:color="000000"/>
              <w:right w:val="single" w:sz="8" w:space="0" w:color="000000"/>
            </w:tcBorders>
            <w:vAlign w:val="center"/>
            <w:hideMark/>
          </w:tcPr>
          <w:p w14:paraId="16CE3BB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r>
      <w:tr w:rsidR="0075238B" w:rsidRPr="005647E2" w14:paraId="15A9FAE4" w14:textId="77777777" w:rsidTr="005647E2">
        <w:trPr>
          <w:trHeight w:val="286"/>
        </w:trPr>
        <w:tc>
          <w:tcPr>
            <w:tcW w:w="269" w:type="dxa"/>
            <w:vMerge w:val="restart"/>
            <w:tcBorders>
              <w:top w:val="nil"/>
              <w:left w:val="single" w:sz="8" w:space="0" w:color="000000"/>
              <w:bottom w:val="single" w:sz="8" w:space="0" w:color="000000"/>
              <w:right w:val="nil"/>
            </w:tcBorders>
            <w:shd w:val="clear" w:color="auto" w:fill="auto"/>
            <w:vAlign w:val="center"/>
            <w:hideMark/>
          </w:tcPr>
          <w:p w14:paraId="441E0EE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2</w:t>
            </w:r>
          </w:p>
        </w:tc>
        <w:tc>
          <w:tcPr>
            <w:tcW w:w="269" w:type="dxa"/>
            <w:tcBorders>
              <w:top w:val="nil"/>
              <w:left w:val="single" w:sz="8" w:space="0" w:color="000000"/>
              <w:bottom w:val="single" w:sz="4" w:space="0" w:color="000000"/>
              <w:right w:val="single" w:sz="8" w:space="0" w:color="000000"/>
            </w:tcBorders>
            <w:shd w:val="clear" w:color="auto" w:fill="auto"/>
            <w:noWrap/>
            <w:vAlign w:val="center"/>
            <w:hideMark/>
          </w:tcPr>
          <w:p w14:paraId="502EF82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ОЧ</w:t>
            </w:r>
          </w:p>
        </w:tc>
        <w:tc>
          <w:tcPr>
            <w:tcW w:w="269" w:type="dxa"/>
            <w:tcBorders>
              <w:top w:val="nil"/>
              <w:left w:val="nil"/>
              <w:bottom w:val="single" w:sz="4" w:space="0" w:color="000000"/>
              <w:right w:val="single" w:sz="4" w:space="0" w:color="000000"/>
            </w:tcBorders>
            <w:shd w:val="clear" w:color="auto" w:fill="auto"/>
            <w:noWrap/>
            <w:vAlign w:val="center"/>
            <w:hideMark/>
          </w:tcPr>
          <w:p w14:paraId="34F2F0F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67133D2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681DB996"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5765A71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4" w:space="0" w:color="000000"/>
              <w:right w:val="single" w:sz="4" w:space="0" w:color="000000"/>
            </w:tcBorders>
            <w:shd w:val="clear" w:color="000000" w:fill="FFFFFF"/>
            <w:noWrap/>
            <w:vAlign w:val="center"/>
            <w:hideMark/>
          </w:tcPr>
          <w:p w14:paraId="71C7803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0D8E583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28DAB2E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690E5D5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000000"/>
              <w:right w:val="single" w:sz="4" w:space="0" w:color="000000"/>
            </w:tcBorders>
            <w:shd w:val="clear" w:color="000000" w:fill="FFFFFF"/>
            <w:noWrap/>
            <w:vAlign w:val="center"/>
            <w:hideMark/>
          </w:tcPr>
          <w:p w14:paraId="671F1A5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2F421F4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auto" w:fill="auto"/>
            <w:noWrap/>
            <w:vAlign w:val="center"/>
            <w:hideMark/>
          </w:tcPr>
          <w:p w14:paraId="16B6859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auto" w:fill="auto"/>
            <w:noWrap/>
            <w:vAlign w:val="center"/>
            <w:hideMark/>
          </w:tcPr>
          <w:p w14:paraId="732FBE6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4" w:space="0" w:color="000000"/>
              <w:right w:val="single" w:sz="4" w:space="0" w:color="000000"/>
            </w:tcBorders>
            <w:shd w:val="clear" w:color="000000" w:fill="00B0F0"/>
            <w:noWrap/>
            <w:vAlign w:val="center"/>
            <w:hideMark/>
          </w:tcPr>
          <w:p w14:paraId="09A9743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44DCAF0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6134B20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3D9FBA9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33C64E8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4"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9C088A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A478486"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tcBorders>
              <w:top w:val="nil"/>
              <w:left w:val="nil"/>
              <w:bottom w:val="single" w:sz="4" w:space="0" w:color="000000"/>
              <w:right w:val="single" w:sz="4" w:space="0" w:color="000000"/>
            </w:tcBorders>
            <w:shd w:val="clear" w:color="auto" w:fill="auto"/>
            <w:noWrap/>
            <w:vAlign w:val="center"/>
            <w:hideMark/>
          </w:tcPr>
          <w:p w14:paraId="34B3ED4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75A3C75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4" w:space="0" w:color="000000"/>
              <w:right w:val="single" w:sz="4" w:space="0" w:color="000000"/>
            </w:tcBorders>
            <w:shd w:val="clear" w:color="auto" w:fill="auto"/>
            <w:noWrap/>
            <w:vAlign w:val="center"/>
            <w:hideMark/>
          </w:tcPr>
          <w:p w14:paraId="2724288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3134AD7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4CEFC54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2570628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63819DA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gridSpan w:val="2"/>
            <w:tcBorders>
              <w:top w:val="nil"/>
              <w:left w:val="nil"/>
              <w:bottom w:val="single" w:sz="4" w:space="0" w:color="000000"/>
              <w:right w:val="single" w:sz="4" w:space="0" w:color="000000"/>
            </w:tcBorders>
            <w:shd w:val="clear" w:color="auto" w:fill="auto"/>
            <w:noWrap/>
            <w:vAlign w:val="center"/>
            <w:hideMark/>
          </w:tcPr>
          <w:p w14:paraId="7E8AE99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3230F7D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1BA1AC3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2459303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0C9AC31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2" w:type="dxa"/>
            <w:gridSpan w:val="2"/>
            <w:tcBorders>
              <w:top w:val="nil"/>
              <w:left w:val="nil"/>
              <w:bottom w:val="single" w:sz="4" w:space="0" w:color="000000"/>
              <w:right w:val="single" w:sz="4" w:space="0" w:color="000000"/>
            </w:tcBorders>
            <w:shd w:val="clear" w:color="000000" w:fill="FFFFFF"/>
            <w:noWrap/>
            <w:vAlign w:val="center"/>
            <w:hideMark/>
          </w:tcPr>
          <w:p w14:paraId="2839E89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FFFFFF"/>
            <w:noWrap/>
            <w:vAlign w:val="center"/>
            <w:hideMark/>
          </w:tcPr>
          <w:p w14:paraId="509C05E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FFFFFF"/>
            <w:noWrap/>
            <w:vAlign w:val="center"/>
            <w:hideMark/>
          </w:tcPr>
          <w:p w14:paraId="0C9A3E3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7" w:type="dxa"/>
            <w:tcBorders>
              <w:top w:val="nil"/>
              <w:left w:val="nil"/>
              <w:bottom w:val="single" w:sz="4" w:space="0" w:color="000000"/>
              <w:right w:val="single" w:sz="4" w:space="0" w:color="000000"/>
            </w:tcBorders>
            <w:shd w:val="clear" w:color="000000" w:fill="FFFFFF"/>
            <w:noWrap/>
            <w:vAlign w:val="center"/>
            <w:hideMark/>
          </w:tcPr>
          <w:p w14:paraId="1452782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00B0F0"/>
            <w:noWrap/>
            <w:vAlign w:val="center"/>
            <w:hideMark/>
          </w:tcPr>
          <w:p w14:paraId="3AD89A1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229CD62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75D04F8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3" w:type="dxa"/>
            <w:tcBorders>
              <w:top w:val="nil"/>
              <w:left w:val="nil"/>
              <w:bottom w:val="single" w:sz="4" w:space="0" w:color="000000"/>
              <w:right w:val="single" w:sz="4" w:space="0" w:color="000000"/>
            </w:tcBorders>
            <w:shd w:val="clear" w:color="000000" w:fill="00B0F0"/>
            <w:noWrap/>
            <w:vAlign w:val="center"/>
            <w:hideMark/>
          </w:tcPr>
          <w:p w14:paraId="5389266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4F92DDD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505633B6"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160AB17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3346449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29C16CE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7C7CC2C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948F76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F4708C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3295BA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24AE75A1"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3E3786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88EFC3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602" w:type="dxa"/>
            <w:vMerge w:val="restart"/>
            <w:tcBorders>
              <w:top w:val="nil"/>
              <w:left w:val="single" w:sz="4" w:space="0" w:color="000000"/>
              <w:bottom w:val="single" w:sz="8" w:space="0" w:color="000000"/>
              <w:right w:val="nil"/>
            </w:tcBorders>
            <w:shd w:val="clear" w:color="000000" w:fill="FFC000"/>
            <w:noWrap/>
            <w:vAlign w:val="center"/>
            <w:hideMark/>
          </w:tcPr>
          <w:p w14:paraId="006F441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8" w:space="0" w:color="000000"/>
              <w:bottom w:val="single" w:sz="8" w:space="0" w:color="000000"/>
              <w:right w:val="single" w:sz="8" w:space="0" w:color="000000"/>
            </w:tcBorders>
            <w:shd w:val="clear" w:color="auto" w:fill="auto"/>
            <w:noWrap/>
            <w:vAlign w:val="center"/>
            <w:hideMark/>
          </w:tcPr>
          <w:p w14:paraId="47940C5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2</w:t>
            </w:r>
          </w:p>
        </w:tc>
      </w:tr>
      <w:tr w:rsidR="0075238B" w:rsidRPr="005647E2" w14:paraId="790BE77E" w14:textId="77777777" w:rsidTr="005647E2">
        <w:trPr>
          <w:trHeight w:val="286"/>
        </w:trPr>
        <w:tc>
          <w:tcPr>
            <w:tcW w:w="269" w:type="dxa"/>
            <w:vMerge/>
            <w:tcBorders>
              <w:top w:val="nil"/>
              <w:left w:val="single" w:sz="8" w:space="0" w:color="000000"/>
              <w:bottom w:val="single" w:sz="8" w:space="0" w:color="000000"/>
              <w:right w:val="nil"/>
            </w:tcBorders>
            <w:vAlign w:val="center"/>
            <w:hideMark/>
          </w:tcPr>
          <w:p w14:paraId="350AABE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tcBorders>
              <w:top w:val="nil"/>
              <w:left w:val="single" w:sz="8" w:space="0" w:color="000000"/>
              <w:bottom w:val="single" w:sz="8" w:space="0" w:color="000000"/>
              <w:right w:val="single" w:sz="8" w:space="0" w:color="000000"/>
            </w:tcBorders>
            <w:shd w:val="clear" w:color="000000" w:fill="BFBFBF"/>
            <w:noWrap/>
            <w:vAlign w:val="center"/>
            <w:hideMark/>
          </w:tcPr>
          <w:p w14:paraId="7570D9A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ВЧ</w:t>
            </w:r>
          </w:p>
        </w:tc>
        <w:tc>
          <w:tcPr>
            <w:tcW w:w="269" w:type="dxa"/>
            <w:tcBorders>
              <w:top w:val="nil"/>
              <w:left w:val="nil"/>
              <w:bottom w:val="single" w:sz="8" w:space="0" w:color="000000"/>
              <w:right w:val="single" w:sz="4" w:space="0" w:color="000000"/>
            </w:tcBorders>
            <w:shd w:val="clear" w:color="000000" w:fill="BFBFBF"/>
            <w:noWrap/>
            <w:vAlign w:val="center"/>
            <w:hideMark/>
          </w:tcPr>
          <w:p w14:paraId="055A289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6ED3214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4B1BD5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21B9DDA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000000"/>
              <w:right w:val="single" w:sz="4" w:space="0" w:color="000000"/>
            </w:tcBorders>
            <w:shd w:val="clear" w:color="000000" w:fill="BFBFBF"/>
            <w:noWrap/>
            <w:vAlign w:val="center"/>
            <w:hideMark/>
          </w:tcPr>
          <w:p w14:paraId="7279B6E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26A5DD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059FA5B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8A4A9A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400C6B0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772570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880F0C5"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5A197DF"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634C2BD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7C3AAB2C"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71C5AF8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7EC4B60"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F1480A9"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4" w:type="dxa"/>
            <w:vMerge/>
            <w:tcBorders>
              <w:top w:val="nil"/>
              <w:left w:val="single" w:sz="4" w:space="0" w:color="000000"/>
              <w:bottom w:val="single" w:sz="8" w:space="0" w:color="000000"/>
              <w:right w:val="single" w:sz="4" w:space="0" w:color="000000"/>
            </w:tcBorders>
            <w:vAlign w:val="center"/>
            <w:hideMark/>
          </w:tcPr>
          <w:p w14:paraId="6098A49D"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5AF01757"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tcBorders>
              <w:top w:val="nil"/>
              <w:left w:val="nil"/>
              <w:bottom w:val="single" w:sz="8" w:space="0" w:color="000000"/>
              <w:right w:val="single" w:sz="4" w:space="0" w:color="000000"/>
            </w:tcBorders>
            <w:shd w:val="clear" w:color="000000" w:fill="BFBFBF"/>
            <w:noWrap/>
            <w:vAlign w:val="center"/>
            <w:hideMark/>
          </w:tcPr>
          <w:p w14:paraId="47BC4B8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DAB767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55EC213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5EC4574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D56615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5E1392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C5B1C6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gridSpan w:val="2"/>
            <w:tcBorders>
              <w:top w:val="nil"/>
              <w:left w:val="nil"/>
              <w:bottom w:val="single" w:sz="8" w:space="0" w:color="000000"/>
              <w:right w:val="single" w:sz="4" w:space="0" w:color="000000"/>
            </w:tcBorders>
            <w:shd w:val="clear" w:color="000000" w:fill="BFBFBF"/>
            <w:noWrap/>
            <w:vAlign w:val="center"/>
            <w:hideMark/>
          </w:tcPr>
          <w:p w14:paraId="1E5DB04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B4150BE"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3C34989"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55E8F5A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5258659"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2" w:type="dxa"/>
            <w:gridSpan w:val="2"/>
            <w:tcBorders>
              <w:top w:val="nil"/>
              <w:left w:val="nil"/>
              <w:bottom w:val="single" w:sz="8" w:space="0" w:color="000000"/>
              <w:right w:val="single" w:sz="4" w:space="0" w:color="000000"/>
            </w:tcBorders>
            <w:shd w:val="clear" w:color="000000" w:fill="BFBFBF"/>
            <w:noWrap/>
            <w:vAlign w:val="center"/>
            <w:hideMark/>
          </w:tcPr>
          <w:p w14:paraId="6B9FED61"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162956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E0A714C"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7" w:type="dxa"/>
            <w:tcBorders>
              <w:top w:val="nil"/>
              <w:left w:val="nil"/>
              <w:bottom w:val="single" w:sz="8" w:space="0" w:color="000000"/>
              <w:right w:val="single" w:sz="4" w:space="0" w:color="000000"/>
            </w:tcBorders>
            <w:shd w:val="clear" w:color="000000" w:fill="BFBFBF"/>
            <w:noWrap/>
            <w:vAlign w:val="center"/>
            <w:hideMark/>
          </w:tcPr>
          <w:p w14:paraId="21A96B92"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B90765C"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0199BB5"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1776B5D"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7D5E84F4"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E1F915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C182EB2"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6C425F4"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vMerge/>
            <w:tcBorders>
              <w:top w:val="nil"/>
              <w:left w:val="single" w:sz="4" w:space="0" w:color="000000"/>
              <w:bottom w:val="single" w:sz="8" w:space="0" w:color="000000"/>
              <w:right w:val="single" w:sz="4" w:space="0" w:color="000000"/>
            </w:tcBorders>
            <w:vAlign w:val="center"/>
            <w:hideMark/>
          </w:tcPr>
          <w:p w14:paraId="7DF0B975"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nil"/>
              <w:left w:val="single" w:sz="4" w:space="0" w:color="000000"/>
              <w:bottom w:val="single" w:sz="8" w:space="0" w:color="000000"/>
              <w:right w:val="single" w:sz="4" w:space="0" w:color="000000"/>
            </w:tcBorders>
            <w:vAlign w:val="center"/>
            <w:hideMark/>
          </w:tcPr>
          <w:p w14:paraId="1707CA1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20DFE517"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486460F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4DE80997"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nil"/>
              <w:left w:val="single" w:sz="4" w:space="0" w:color="000000"/>
              <w:bottom w:val="single" w:sz="8" w:space="0" w:color="000000"/>
              <w:right w:val="single" w:sz="4" w:space="0" w:color="000000"/>
            </w:tcBorders>
            <w:vAlign w:val="center"/>
            <w:hideMark/>
          </w:tcPr>
          <w:p w14:paraId="59C4D25A"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6EC6A12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55207868"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59B80CB7"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602" w:type="dxa"/>
            <w:vMerge/>
            <w:tcBorders>
              <w:top w:val="nil"/>
              <w:left w:val="single" w:sz="4" w:space="0" w:color="000000"/>
              <w:bottom w:val="single" w:sz="8" w:space="0" w:color="000000"/>
              <w:right w:val="nil"/>
            </w:tcBorders>
            <w:vAlign w:val="center"/>
            <w:hideMark/>
          </w:tcPr>
          <w:p w14:paraId="04CCA7A5"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8" w:space="0" w:color="000000"/>
              <w:bottom w:val="single" w:sz="8" w:space="0" w:color="000000"/>
              <w:right w:val="single" w:sz="8" w:space="0" w:color="000000"/>
            </w:tcBorders>
            <w:vAlign w:val="center"/>
            <w:hideMark/>
          </w:tcPr>
          <w:p w14:paraId="3A480C48"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r>
      <w:tr w:rsidR="005647E2" w:rsidRPr="005647E2" w14:paraId="2C578DA5" w14:textId="77777777" w:rsidTr="005647E2">
        <w:trPr>
          <w:trHeight w:val="286"/>
        </w:trPr>
        <w:tc>
          <w:tcPr>
            <w:tcW w:w="269" w:type="dxa"/>
            <w:vMerge w:val="restart"/>
            <w:tcBorders>
              <w:top w:val="nil"/>
              <w:left w:val="single" w:sz="8" w:space="0" w:color="000000"/>
              <w:bottom w:val="single" w:sz="8" w:space="0" w:color="000000"/>
              <w:right w:val="nil"/>
            </w:tcBorders>
            <w:shd w:val="clear" w:color="auto" w:fill="auto"/>
            <w:vAlign w:val="center"/>
            <w:hideMark/>
          </w:tcPr>
          <w:p w14:paraId="58BCB59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3</w:t>
            </w:r>
          </w:p>
        </w:tc>
        <w:tc>
          <w:tcPr>
            <w:tcW w:w="269" w:type="dxa"/>
            <w:tcBorders>
              <w:top w:val="nil"/>
              <w:left w:val="single" w:sz="8" w:space="0" w:color="000000"/>
              <w:bottom w:val="single" w:sz="4" w:space="0" w:color="000000"/>
              <w:right w:val="single" w:sz="8" w:space="0" w:color="000000"/>
            </w:tcBorders>
            <w:shd w:val="clear" w:color="auto" w:fill="auto"/>
            <w:noWrap/>
            <w:vAlign w:val="center"/>
            <w:hideMark/>
          </w:tcPr>
          <w:p w14:paraId="5A8F8CE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ОЧ</w:t>
            </w:r>
          </w:p>
        </w:tc>
        <w:tc>
          <w:tcPr>
            <w:tcW w:w="269" w:type="dxa"/>
            <w:tcBorders>
              <w:top w:val="nil"/>
              <w:left w:val="nil"/>
              <w:bottom w:val="single" w:sz="4" w:space="0" w:color="000000"/>
              <w:right w:val="single" w:sz="4" w:space="0" w:color="000000"/>
            </w:tcBorders>
            <w:shd w:val="clear" w:color="auto" w:fill="auto"/>
            <w:noWrap/>
            <w:vAlign w:val="center"/>
            <w:hideMark/>
          </w:tcPr>
          <w:p w14:paraId="501DE12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2553371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047611E1"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40989D0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4" w:space="0" w:color="000000"/>
              <w:right w:val="single" w:sz="4" w:space="0" w:color="000000"/>
            </w:tcBorders>
            <w:shd w:val="clear" w:color="000000" w:fill="FFFFFF"/>
            <w:noWrap/>
            <w:vAlign w:val="center"/>
            <w:hideMark/>
          </w:tcPr>
          <w:p w14:paraId="39CC3F6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6BA8240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2C7C39A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34BC8C3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000000"/>
              <w:right w:val="single" w:sz="4" w:space="0" w:color="000000"/>
            </w:tcBorders>
            <w:shd w:val="clear" w:color="000000" w:fill="FFFFFF"/>
            <w:noWrap/>
            <w:vAlign w:val="center"/>
            <w:hideMark/>
          </w:tcPr>
          <w:p w14:paraId="405BFDE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24299F8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auto" w:fill="auto"/>
            <w:noWrap/>
            <w:vAlign w:val="center"/>
            <w:hideMark/>
          </w:tcPr>
          <w:p w14:paraId="6BD8DDF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auto" w:fill="auto"/>
            <w:noWrap/>
            <w:vAlign w:val="center"/>
            <w:hideMark/>
          </w:tcPr>
          <w:p w14:paraId="79C95A1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4" w:space="0" w:color="000000"/>
              <w:right w:val="single" w:sz="4" w:space="0" w:color="000000"/>
            </w:tcBorders>
            <w:shd w:val="clear" w:color="000000" w:fill="00B0F0"/>
            <w:noWrap/>
            <w:vAlign w:val="center"/>
            <w:hideMark/>
          </w:tcPr>
          <w:p w14:paraId="3C916E0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32370EB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053D165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138FE65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1284A1C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4"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053F00A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D0994D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tcBorders>
              <w:top w:val="nil"/>
              <w:left w:val="nil"/>
              <w:bottom w:val="single" w:sz="4" w:space="0" w:color="000000"/>
              <w:right w:val="single" w:sz="4" w:space="0" w:color="000000"/>
            </w:tcBorders>
            <w:shd w:val="clear" w:color="auto" w:fill="auto"/>
            <w:noWrap/>
            <w:vAlign w:val="center"/>
            <w:hideMark/>
          </w:tcPr>
          <w:p w14:paraId="53A0959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52986BC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4" w:space="0" w:color="000000"/>
              <w:right w:val="single" w:sz="4" w:space="0" w:color="000000"/>
            </w:tcBorders>
            <w:shd w:val="clear" w:color="auto" w:fill="auto"/>
            <w:noWrap/>
            <w:vAlign w:val="center"/>
            <w:hideMark/>
          </w:tcPr>
          <w:p w14:paraId="3C6B463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7A70E00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574E592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73BF48C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0C5877D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gridSpan w:val="2"/>
            <w:tcBorders>
              <w:top w:val="nil"/>
              <w:left w:val="nil"/>
              <w:bottom w:val="single" w:sz="4" w:space="0" w:color="000000"/>
              <w:right w:val="single" w:sz="4" w:space="0" w:color="000000"/>
            </w:tcBorders>
            <w:shd w:val="clear" w:color="auto" w:fill="auto"/>
            <w:noWrap/>
            <w:vAlign w:val="center"/>
            <w:hideMark/>
          </w:tcPr>
          <w:p w14:paraId="38FAB37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04C300A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47FD7B4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627061B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0C615F0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2" w:type="dxa"/>
            <w:gridSpan w:val="2"/>
            <w:tcBorders>
              <w:top w:val="nil"/>
              <w:left w:val="nil"/>
              <w:bottom w:val="single" w:sz="4" w:space="0" w:color="000000"/>
              <w:right w:val="single" w:sz="4" w:space="0" w:color="000000"/>
            </w:tcBorders>
            <w:shd w:val="clear" w:color="000000" w:fill="FFFFFF"/>
            <w:noWrap/>
            <w:vAlign w:val="center"/>
            <w:hideMark/>
          </w:tcPr>
          <w:p w14:paraId="0E88710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FFFFFF"/>
            <w:noWrap/>
            <w:vAlign w:val="center"/>
            <w:hideMark/>
          </w:tcPr>
          <w:p w14:paraId="2365FF2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FFFFFF"/>
            <w:noWrap/>
            <w:vAlign w:val="center"/>
            <w:hideMark/>
          </w:tcPr>
          <w:p w14:paraId="1AFB3A11"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7" w:type="dxa"/>
            <w:tcBorders>
              <w:top w:val="nil"/>
              <w:left w:val="nil"/>
              <w:bottom w:val="single" w:sz="4" w:space="0" w:color="000000"/>
              <w:right w:val="single" w:sz="4" w:space="0" w:color="000000"/>
            </w:tcBorders>
            <w:shd w:val="clear" w:color="000000" w:fill="FFFFFF"/>
            <w:noWrap/>
            <w:vAlign w:val="center"/>
            <w:hideMark/>
          </w:tcPr>
          <w:p w14:paraId="32EF540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00B0F0"/>
            <w:noWrap/>
            <w:vAlign w:val="center"/>
            <w:hideMark/>
          </w:tcPr>
          <w:p w14:paraId="2278413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7A6A307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56D3525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3"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040B14D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382B8D9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79E4B67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563A06A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0B1DBFF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3"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0F5AEA6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2DE06D8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15D6BFA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6A82CA1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3690F56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7223711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54B594A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5514D80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602"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1BB187E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8" w:space="0" w:color="000000"/>
              <w:bottom w:val="single" w:sz="8" w:space="0" w:color="000000"/>
              <w:right w:val="single" w:sz="8" w:space="0" w:color="000000"/>
            </w:tcBorders>
            <w:shd w:val="clear" w:color="auto" w:fill="auto"/>
            <w:noWrap/>
            <w:vAlign w:val="center"/>
            <w:hideMark/>
          </w:tcPr>
          <w:p w14:paraId="04B845B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3</w:t>
            </w:r>
          </w:p>
        </w:tc>
      </w:tr>
      <w:tr w:rsidR="00AF0701" w:rsidRPr="005647E2" w14:paraId="30E91FD1" w14:textId="77777777" w:rsidTr="005647E2">
        <w:trPr>
          <w:trHeight w:val="286"/>
        </w:trPr>
        <w:tc>
          <w:tcPr>
            <w:tcW w:w="269" w:type="dxa"/>
            <w:vMerge/>
            <w:tcBorders>
              <w:top w:val="nil"/>
              <w:left w:val="single" w:sz="8" w:space="0" w:color="000000"/>
              <w:bottom w:val="single" w:sz="8" w:space="0" w:color="000000"/>
              <w:right w:val="nil"/>
            </w:tcBorders>
            <w:vAlign w:val="center"/>
            <w:hideMark/>
          </w:tcPr>
          <w:p w14:paraId="35E1B8B3"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tcBorders>
              <w:top w:val="nil"/>
              <w:left w:val="single" w:sz="8" w:space="0" w:color="000000"/>
              <w:bottom w:val="single" w:sz="8" w:space="0" w:color="000000"/>
              <w:right w:val="single" w:sz="8" w:space="0" w:color="000000"/>
            </w:tcBorders>
            <w:shd w:val="clear" w:color="000000" w:fill="BFBFBF"/>
            <w:noWrap/>
            <w:vAlign w:val="center"/>
            <w:hideMark/>
          </w:tcPr>
          <w:p w14:paraId="2F7788F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ВЧ</w:t>
            </w:r>
          </w:p>
        </w:tc>
        <w:tc>
          <w:tcPr>
            <w:tcW w:w="269" w:type="dxa"/>
            <w:tcBorders>
              <w:top w:val="nil"/>
              <w:left w:val="nil"/>
              <w:bottom w:val="single" w:sz="8" w:space="0" w:color="000000"/>
              <w:right w:val="single" w:sz="4" w:space="0" w:color="000000"/>
            </w:tcBorders>
            <w:shd w:val="clear" w:color="000000" w:fill="BFBFBF"/>
            <w:noWrap/>
            <w:vAlign w:val="center"/>
            <w:hideMark/>
          </w:tcPr>
          <w:p w14:paraId="17CF233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0086852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3AF7F1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EAB5F3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000000"/>
              <w:right w:val="single" w:sz="4" w:space="0" w:color="000000"/>
            </w:tcBorders>
            <w:shd w:val="clear" w:color="000000" w:fill="BFBFBF"/>
            <w:noWrap/>
            <w:vAlign w:val="center"/>
            <w:hideMark/>
          </w:tcPr>
          <w:p w14:paraId="4F7169D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CF676A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263205A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680FF1F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46C1AAA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0EBD9FE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1BACB185"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B23092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1A2385E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FD482C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76A9C4F0"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69F51150"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9A61A14"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4" w:type="dxa"/>
            <w:vMerge/>
            <w:tcBorders>
              <w:top w:val="nil"/>
              <w:left w:val="single" w:sz="4" w:space="0" w:color="000000"/>
              <w:bottom w:val="single" w:sz="8" w:space="0" w:color="000000"/>
              <w:right w:val="single" w:sz="4" w:space="0" w:color="000000"/>
            </w:tcBorders>
            <w:vAlign w:val="center"/>
            <w:hideMark/>
          </w:tcPr>
          <w:p w14:paraId="7443604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57D29808"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tcBorders>
              <w:top w:val="nil"/>
              <w:left w:val="nil"/>
              <w:bottom w:val="single" w:sz="8" w:space="0" w:color="000000"/>
              <w:right w:val="single" w:sz="4" w:space="0" w:color="000000"/>
            </w:tcBorders>
            <w:shd w:val="clear" w:color="000000" w:fill="BFBFBF"/>
            <w:noWrap/>
            <w:vAlign w:val="center"/>
            <w:hideMark/>
          </w:tcPr>
          <w:p w14:paraId="451F42F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5B58282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60099C7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BC4467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3D016C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106982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3507CB1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gridSpan w:val="2"/>
            <w:tcBorders>
              <w:top w:val="nil"/>
              <w:left w:val="nil"/>
              <w:bottom w:val="single" w:sz="8" w:space="0" w:color="000000"/>
              <w:right w:val="single" w:sz="4" w:space="0" w:color="000000"/>
            </w:tcBorders>
            <w:shd w:val="clear" w:color="000000" w:fill="BFBFBF"/>
            <w:noWrap/>
            <w:vAlign w:val="center"/>
            <w:hideMark/>
          </w:tcPr>
          <w:p w14:paraId="0705F5D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AB3ED9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33AEF9E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5AB5B4EF"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7EB2080"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2" w:type="dxa"/>
            <w:gridSpan w:val="2"/>
            <w:tcBorders>
              <w:top w:val="nil"/>
              <w:left w:val="nil"/>
              <w:bottom w:val="single" w:sz="8" w:space="0" w:color="000000"/>
              <w:right w:val="single" w:sz="4" w:space="0" w:color="000000"/>
            </w:tcBorders>
            <w:shd w:val="clear" w:color="000000" w:fill="BFBFBF"/>
            <w:noWrap/>
            <w:vAlign w:val="center"/>
            <w:hideMark/>
          </w:tcPr>
          <w:p w14:paraId="624A82A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5F830454"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049E52E"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7" w:type="dxa"/>
            <w:tcBorders>
              <w:top w:val="nil"/>
              <w:left w:val="nil"/>
              <w:bottom w:val="single" w:sz="8" w:space="0" w:color="000000"/>
              <w:right w:val="single" w:sz="4" w:space="0" w:color="000000"/>
            </w:tcBorders>
            <w:shd w:val="clear" w:color="000000" w:fill="BFBFBF"/>
            <w:noWrap/>
            <w:vAlign w:val="center"/>
            <w:hideMark/>
          </w:tcPr>
          <w:p w14:paraId="6DE9E74E"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15B941F"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14E3B9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vMerge/>
            <w:tcBorders>
              <w:top w:val="nil"/>
              <w:left w:val="single" w:sz="4" w:space="0" w:color="000000"/>
              <w:bottom w:val="single" w:sz="8" w:space="0" w:color="000000"/>
              <w:right w:val="single" w:sz="4" w:space="0" w:color="000000"/>
            </w:tcBorders>
            <w:vAlign w:val="center"/>
            <w:hideMark/>
          </w:tcPr>
          <w:p w14:paraId="61519B0C"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nil"/>
              <w:left w:val="single" w:sz="4" w:space="0" w:color="000000"/>
              <w:bottom w:val="single" w:sz="8" w:space="0" w:color="000000"/>
              <w:right w:val="single" w:sz="4" w:space="0" w:color="000000"/>
            </w:tcBorders>
            <w:vAlign w:val="center"/>
            <w:hideMark/>
          </w:tcPr>
          <w:p w14:paraId="12B61160"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6DC5469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44313FC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3069A9EA"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60A834F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nil"/>
              <w:left w:val="single" w:sz="4" w:space="0" w:color="000000"/>
              <w:bottom w:val="single" w:sz="8" w:space="0" w:color="000000"/>
              <w:right w:val="single" w:sz="4" w:space="0" w:color="000000"/>
            </w:tcBorders>
            <w:vAlign w:val="center"/>
            <w:hideMark/>
          </w:tcPr>
          <w:p w14:paraId="300417EF"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2816F482"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13AEDA0C"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35EFC864"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3" w:type="dxa"/>
            <w:vMerge/>
            <w:tcBorders>
              <w:top w:val="nil"/>
              <w:left w:val="single" w:sz="4" w:space="0" w:color="000000"/>
              <w:bottom w:val="single" w:sz="8" w:space="0" w:color="000000"/>
              <w:right w:val="single" w:sz="4" w:space="0" w:color="000000"/>
            </w:tcBorders>
            <w:vAlign w:val="center"/>
            <w:hideMark/>
          </w:tcPr>
          <w:p w14:paraId="4AE7697D"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2AC6ACFD"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22E731D1"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1A6ED27B"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602" w:type="dxa"/>
            <w:vMerge/>
            <w:tcBorders>
              <w:top w:val="nil"/>
              <w:left w:val="single" w:sz="4" w:space="0" w:color="000000"/>
              <w:bottom w:val="single" w:sz="8" w:space="0" w:color="000000"/>
              <w:right w:val="single" w:sz="4" w:space="0" w:color="000000"/>
            </w:tcBorders>
            <w:vAlign w:val="center"/>
            <w:hideMark/>
          </w:tcPr>
          <w:p w14:paraId="288D6AF6"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8" w:space="0" w:color="000000"/>
              <w:bottom w:val="single" w:sz="8" w:space="0" w:color="000000"/>
              <w:right w:val="single" w:sz="8" w:space="0" w:color="000000"/>
            </w:tcBorders>
            <w:vAlign w:val="center"/>
            <w:hideMark/>
          </w:tcPr>
          <w:p w14:paraId="544D34A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r>
    </w:tbl>
    <w:p w14:paraId="4746B75C" w14:textId="77777777" w:rsidR="00BC35A7" w:rsidRPr="00B02813" w:rsidRDefault="00BC35A7" w:rsidP="00262137">
      <w:pPr>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645B8B24" w:rsidR="00BC35A7" w:rsidRPr="00B02813" w:rsidRDefault="00254BE7" w:rsidP="00252FFB">
            <w:pP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 xml:space="preserve">  </w:t>
            </w:r>
            <w:r w:rsidR="00BC35A7"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220964D6" w14:textId="77777777" w:rsidR="00574E9D" w:rsidRPr="002F3302" w:rsidRDefault="00574E9D" w:rsidP="0075238B">
      <w:pPr>
        <w:pStyle w:val="114"/>
        <w:spacing w:after="0" w:line="240" w:lineRule="auto"/>
        <w:rPr>
          <w:bCs/>
          <w:color w:val="FF0000"/>
        </w:rPr>
      </w:pPr>
      <w:bookmarkStart w:id="59" w:name="_Toc189841313"/>
      <w:bookmarkStart w:id="60" w:name="_Toc191397609"/>
      <w:bookmarkStart w:id="61" w:name="_Hlk179821322"/>
      <w:bookmarkStart w:id="62" w:name="_Hlk192168199"/>
      <w:bookmarkStart w:id="63" w:name="_Toc192517528"/>
      <w:r w:rsidRPr="002F3302">
        <w:rPr>
          <w:bCs/>
          <w:color w:val="FF0000"/>
        </w:rPr>
        <w:lastRenderedPageBreak/>
        <w:t xml:space="preserve">5.3. </w:t>
      </w:r>
      <w:bookmarkStart w:id="64" w:name="_Hlk192241682"/>
      <w:r w:rsidRPr="002F3302">
        <w:rPr>
          <w:bCs/>
          <w:color w:val="FF0000"/>
        </w:rPr>
        <w:t>Примерные адаптированные рабочие программы учебных дисциплин/ профессиональных модулей</w:t>
      </w:r>
      <w:bookmarkEnd w:id="59"/>
      <w:bookmarkEnd w:id="60"/>
      <w:bookmarkEnd w:id="63"/>
      <w:bookmarkEnd w:id="64"/>
    </w:p>
    <w:p w14:paraId="5D6E1EE9" w14:textId="77777777" w:rsidR="00574E9D" w:rsidRPr="00CC6405" w:rsidRDefault="00574E9D" w:rsidP="00574E9D">
      <w:pPr>
        <w:ind w:firstLine="708"/>
        <w:jc w:val="both"/>
        <w:rPr>
          <w:rFonts w:ascii="Times New Roman" w:hAnsi="Times New Roman"/>
          <w:color w:val="FF0000"/>
          <w:sz w:val="24"/>
          <w:szCs w:val="24"/>
        </w:rPr>
      </w:pPr>
      <w:bookmarkStart w:id="65" w:name="_Hlk158130156"/>
      <w:bookmarkStart w:id="66" w:name="_Hlk191654305"/>
      <w:r w:rsidRPr="00CC6405">
        <w:rPr>
          <w:rFonts w:ascii="Times New Roman" w:hAnsi="Times New Roman"/>
          <w:color w:val="FF0000"/>
          <w:sz w:val="24"/>
          <w:szCs w:val="24"/>
        </w:rPr>
        <w:t xml:space="preserve">Примерная адаптированная рабочая </w:t>
      </w:r>
      <w:bookmarkEnd w:id="65"/>
      <w:r w:rsidRPr="00CC6405">
        <w:rPr>
          <w:rFonts w:ascii="Times New Roman" w:hAnsi="Times New Roman"/>
          <w:color w:val="FF0000"/>
          <w:sz w:val="24"/>
          <w:szCs w:val="24"/>
        </w:rPr>
        <w:t xml:space="preserve">программа учебной дисциплины (модуля) является составной частью ПАОП СПО и определяет содержание дисциплины (модуля), запланированные результаты обучения,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64A4C12F" w14:textId="77777777" w:rsidR="00574E9D" w:rsidRPr="00CC6405" w:rsidRDefault="00574E9D" w:rsidP="00574E9D">
      <w:pPr>
        <w:ind w:firstLine="708"/>
        <w:jc w:val="both"/>
        <w:rPr>
          <w:rFonts w:ascii="Times New Roman" w:hAnsi="Times New Roman"/>
          <w:color w:val="FF0000"/>
          <w:sz w:val="24"/>
          <w:szCs w:val="24"/>
        </w:rPr>
      </w:pPr>
      <w:r w:rsidRPr="00CC6405">
        <w:rPr>
          <w:rFonts w:ascii="Times New Roman" w:hAnsi="Times New Roman"/>
          <w:color w:val="FF0000"/>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1F942189" w14:textId="77777777" w:rsidR="00574E9D" w:rsidRPr="00CC6405" w:rsidRDefault="00574E9D" w:rsidP="00574E9D">
      <w:pPr>
        <w:ind w:firstLine="708"/>
        <w:jc w:val="both"/>
        <w:rPr>
          <w:rFonts w:ascii="Times New Roman" w:hAnsi="Times New Roman"/>
          <w:color w:val="FF0000"/>
          <w:sz w:val="24"/>
          <w:szCs w:val="24"/>
        </w:rPr>
      </w:pPr>
      <w:bookmarkStart w:id="67" w:name="_Hlk191928602"/>
      <w:bookmarkStart w:id="68" w:name="_Hlk192241747"/>
      <w:r w:rsidRPr="00CC6405">
        <w:rPr>
          <w:rFonts w:ascii="Times New Roman" w:hAnsi="Times New Roman"/>
          <w:color w:val="FF0000"/>
          <w:sz w:val="24"/>
          <w:szCs w:val="24"/>
        </w:rPr>
        <w:t>Нагрузка по видам занятий (теоретические занятия, практические и лабораторные занятия) должна соответствовать, указанным в учебном плане, значениям.</w:t>
      </w:r>
    </w:p>
    <w:p w14:paraId="10D7491B" w14:textId="77777777" w:rsidR="00574E9D" w:rsidRPr="00CC6405" w:rsidRDefault="00574E9D" w:rsidP="00574E9D">
      <w:pPr>
        <w:ind w:firstLine="708"/>
        <w:jc w:val="both"/>
        <w:rPr>
          <w:rFonts w:ascii="Times New Roman" w:hAnsi="Times New Roman"/>
          <w:color w:val="FF0000"/>
          <w:sz w:val="24"/>
          <w:szCs w:val="24"/>
        </w:rPr>
      </w:pPr>
      <w:r w:rsidRPr="00CC6405">
        <w:rPr>
          <w:rFonts w:ascii="Times New Roman" w:hAnsi="Times New Roman"/>
          <w:color w:val="FF0000"/>
          <w:sz w:val="24"/>
          <w:szCs w:val="24"/>
        </w:rPr>
        <w:t xml:space="preserve">Самостоятельная работа в рамках ПАОП СПО планируется образовательной организацией самостоятельно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w:t>
      </w:r>
    </w:p>
    <w:p w14:paraId="569454A9" w14:textId="77777777" w:rsidR="00574E9D" w:rsidRPr="00CC6405" w:rsidRDefault="00574E9D" w:rsidP="00574E9D">
      <w:pPr>
        <w:ind w:firstLine="708"/>
        <w:jc w:val="both"/>
        <w:rPr>
          <w:rFonts w:ascii="Times New Roman" w:hAnsi="Times New Roman"/>
          <w:color w:val="FF0000"/>
          <w:sz w:val="24"/>
          <w:szCs w:val="24"/>
        </w:rPr>
      </w:pPr>
      <w:bookmarkStart w:id="69" w:name="_Hlk190422264"/>
      <w:bookmarkStart w:id="70" w:name="_Hlk191041703"/>
      <w:bookmarkEnd w:id="66"/>
      <w:r w:rsidRPr="00CC6405">
        <w:rPr>
          <w:rFonts w:ascii="Times New Roman" w:hAnsi="Times New Roman"/>
          <w:color w:val="FF0000"/>
          <w:sz w:val="24"/>
          <w:szCs w:val="24"/>
        </w:rPr>
        <w:t>Одним из требований реализации ПАОП СПО, является доступность - адаптация территорий, сооружений и помещений для максимального удовлетворения всех категорий граждан в занятиях физической культурой и спортом.</w:t>
      </w:r>
      <w:bookmarkEnd w:id="69"/>
    </w:p>
    <w:p w14:paraId="113A4ABE" w14:textId="12014A84" w:rsidR="00574E9D" w:rsidRPr="00CC6405" w:rsidRDefault="00574E9D" w:rsidP="00574E9D">
      <w:pPr>
        <w:ind w:firstLine="708"/>
        <w:jc w:val="both"/>
        <w:rPr>
          <w:rFonts w:ascii="Times New Roman" w:hAnsi="Times New Roman"/>
          <w:color w:val="FF0000"/>
          <w:sz w:val="24"/>
          <w:szCs w:val="24"/>
        </w:rPr>
      </w:pPr>
      <w:r w:rsidRPr="00CC6405">
        <w:rPr>
          <w:rFonts w:ascii="Times New Roman" w:hAnsi="Times New Roman"/>
          <w:color w:val="FF0000"/>
          <w:sz w:val="24"/>
          <w:szCs w:val="34"/>
        </w:rPr>
        <w:t>*</w:t>
      </w:r>
      <w:r w:rsidRPr="00CC6405">
        <w:rPr>
          <w:rFonts w:ascii="Times New Roman" w:hAnsi="Times New Roman"/>
          <w:color w:val="FF0000"/>
          <w:sz w:val="24"/>
          <w:szCs w:val="24"/>
        </w:rPr>
        <w:t xml:space="preserve">Адаптивная физическая культура является частью физической культуры, использующей комплекс эффективных средств физической реабилитации </w:t>
      </w:r>
      <w:r w:rsidRPr="00CC6405">
        <w:rPr>
          <w:rFonts w:ascii="Times New Roman" w:eastAsia="Calibri" w:hAnsi="Times New Roman"/>
          <w:bCs/>
          <w:color w:val="FF0000"/>
          <w:sz w:val="24"/>
          <w:szCs w:val="28"/>
          <w:shd w:val="clear" w:color="auto" w:fill="FFFFFF"/>
        </w:rPr>
        <w:t xml:space="preserve">для 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color w:val="FF0000"/>
          <w:sz w:val="24"/>
          <w:szCs w:val="24"/>
          <w:vertAlign w:val="superscript"/>
        </w:rPr>
        <w:t xml:space="preserve"> </w:t>
      </w:r>
      <w:r w:rsidRPr="00CC6405">
        <w:rPr>
          <w:vertAlign w:val="superscript"/>
        </w:rPr>
        <w:footnoteReference w:id="3"/>
      </w:r>
      <w:r w:rsidRPr="001A5ADF">
        <w:rPr>
          <w:rFonts w:ascii="Times New Roman" w:hAnsi="Times New Roman"/>
          <w:color w:val="FF0000"/>
          <w:sz w:val="24"/>
          <w:szCs w:val="24"/>
        </w:rPr>
        <w:t>.</w:t>
      </w:r>
    </w:p>
    <w:p w14:paraId="04520A75" w14:textId="77777777" w:rsidR="00574E9D" w:rsidRPr="00CC6405" w:rsidRDefault="00574E9D" w:rsidP="00574E9D">
      <w:pPr>
        <w:autoSpaceDE w:val="0"/>
        <w:autoSpaceDN w:val="0"/>
        <w:adjustRightInd w:val="0"/>
        <w:ind w:firstLine="708"/>
        <w:jc w:val="both"/>
        <w:rPr>
          <w:rFonts w:ascii="Times New Roman" w:hAnsi="Times New Roman"/>
          <w:color w:val="FF0000"/>
          <w:sz w:val="24"/>
          <w:szCs w:val="24"/>
        </w:rPr>
      </w:pPr>
      <w:r w:rsidRPr="00CC6405">
        <w:rPr>
          <w:rFonts w:ascii="Times New Roman" w:hAnsi="Times New Roman"/>
          <w:color w:val="FF0000"/>
          <w:sz w:val="24"/>
          <w:szCs w:val="24"/>
        </w:rPr>
        <w:t xml:space="preserve">Образовательная организация самостоятельно регулирует организацию занятий физической культурой </w:t>
      </w:r>
      <w:r w:rsidRPr="00CC6405">
        <w:rPr>
          <w:rFonts w:ascii="Times New Roman" w:eastAsia="Calibri" w:hAnsi="Times New Roman"/>
          <w:bCs/>
          <w:color w:val="FF0000"/>
          <w:sz w:val="24"/>
          <w:szCs w:val="28"/>
          <w:shd w:val="clear" w:color="auto" w:fill="FFFFFF"/>
        </w:rPr>
        <w:t xml:space="preserve">для 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xml:space="preserve">, отнесенных к специальной медицинской группе «А» (оздоровительная группа) или группе «Б» (реабилитационная группа), а также обучающихся, освобожденных от физических нагрузок. Особый порядок освоения дисциплины «Адаптивная физическая культура» устанавливается на основании соблюдения принципов </w:t>
      </w:r>
      <w:proofErr w:type="spellStart"/>
      <w:r w:rsidRPr="00CC6405">
        <w:rPr>
          <w:rFonts w:ascii="Times New Roman" w:hAnsi="Times New Roman"/>
          <w:color w:val="FF0000"/>
          <w:sz w:val="24"/>
          <w:szCs w:val="24"/>
        </w:rPr>
        <w:t>здоровьесбережения</w:t>
      </w:r>
      <w:proofErr w:type="spellEnd"/>
      <w:r w:rsidRPr="00CC6405">
        <w:rPr>
          <w:rFonts w:ascii="Times New Roman" w:hAnsi="Times New Roman"/>
          <w:color w:val="FF0000"/>
          <w:sz w:val="24"/>
          <w:szCs w:val="24"/>
        </w:rPr>
        <w:t xml:space="preserve"> и адаптивной физической культуры. Вид, степень и уровень физических нагрузок на занятиях физической культурой необходимо планировать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r w:rsidRPr="00CC6405">
        <w:rPr>
          <w:vertAlign w:val="superscript"/>
        </w:rPr>
        <w:footnoteReference w:id="4"/>
      </w:r>
      <w:r w:rsidRPr="00CC6405">
        <w:rPr>
          <w:rFonts w:ascii="Times New Roman" w:hAnsi="Times New Roman"/>
          <w:color w:val="FF0000"/>
          <w:sz w:val="24"/>
          <w:szCs w:val="24"/>
        </w:rPr>
        <w:t>.</w:t>
      </w:r>
    </w:p>
    <w:p w14:paraId="5A67DD27" w14:textId="77777777" w:rsidR="00574E9D" w:rsidRPr="00CC6405" w:rsidRDefault="00574E9D" w:rsidP="00574E9D">
      <w:pPr>
        <w:ind w:firstLine="708"/>
        <w:jc w:val="both"/>
        <w:rPr>
          <w:rFonts w:ascii="Times New Roman" w:hAnsi="Times New Roman"/>
          <w:color w:val="FF0000"/>
          <w:sz w:val="24"/>
          <w:szCs w:val="24"/>
        </w:rPr>
      </w:pPr>
      <w:r w:rsidRPr="00CC6405">
        <w:rPr>
          <w:rFonts w:ascii="Times New Roman" w:hAnsi="Times New Roman"/>
          <w:color w:val="FF0000"/>
          <w:sz w:val="24"/>
          <w:szCs w:val="24"/>
        </w:rPr>
        <w:t>Требования к преподавателю дисциплины «Адаптивная физическая культура»: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или высшее образование (бакалавриат или специалитет или магистратура) в рамках одной из укрупненных групп специальностей и направлений подготовки высшего образования «Физическая культура и спорт», «Образование и педагогические науки» (направленность (профиль) по физической культуре и спорту) или в рамках специальности высшего образования «Служебно-прикладная физическая подготовка» и дополнительное профессиональное образование в сфере адаптивной физической культуры и (или) адаптивного спорта или 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w:t>
      </w:r>
      <w:r w:rsidRPr="00CC6405">
        <w:rPr>
          <w:vertAlign w:val="superscript"/>
        </w:rPr>
        <w:footnoteReference w:id="5"/>
      </w:r>
      <w:r w:rsidRPr="00CC6405">
        <w:rPr>
          <w:rFonts w:ascii="Times New Roman" w:hAnsi="Times New Roman"/>
          <w:color w:val="FF0000"/>
          <w:sz w:val="24"/>
          <w:szCs w:val="24"/>
        </w:rPr>
        <w:t>.</w:t>
      </w:r>
    </w:p>
    <w:bookmarkEnd w:id="70"/>
    <w:p w14:paraId="5D9C1947" w14:textId="77777777" w:rsidR="00574E9D" w:rsidRPr="00CC6405" w:rsidRDefault="00574E9D" w:rsidP="00574E9D">
      <w:pPr>
        <w:widowControl w:val="0"/>
        <w:ind w:firstLine="708"/>
        <w:jc w:val="both"/>
        <w:rPr>
          <w:rFonts w:ascii="Times New Roman" w:eastAsia="Segoe UI" w:hAnsi="Times New Roman"/>
          <w:color w:val="FF0000"/>
          <w:sz w:val="24"/>
          <w:szCs w:val="24"/>
        </w:rPr>
      </w:pPr>
      <w:r w:rsidRPr="00CC6405">
        <w:rPr>
          <w:rFonts w:ascii="Times New Roman" w:eastAsia="Segoe UI" w:hAnsi="Times New Roman"/>
          <w:color w:val="FF0000"/>
          <w:sz w:val="24"/>
          <w:szCs w:val="24"/>
        </w:rPr>
        <w:lastRenderedPageBreak/>
        <w:t xml:space="preserve">Примерные адаптированные рабочие программы профессиональных модулей и учебных дисциплин обязательной части образовательной программы приведены в Приложениях 1, 2 к </w:t>
      </w:r>
      <w:r w:rsidRPr="00CC6405">
        <w:rPr>
          <w:rFonts w:ascii="Times New Roman" w:hAnsi="Times New Roman"/>
          <w:bCs/>
          <w:color w:val="FF0000"/>
          <w:sz w:val="24"/>
          <w:szCs w:val="24"/>
        </w:rPr>
        <w:t>ПАОП</w:t>
      </w:r>
      <w:r w:rsidRPr="00CC6405">
        <w:rPr>
          <w:rFonts w:ascii="Times New Roman" w:eastAsia="Segoe UI" w:hAnsi="Times New Roman"/>
          <w:color w:val="FF0000"/>
          <w:sz w:val="24"/>
          <w:szCs w:val="24"/>
        </w:rPr>
        <w:t xml:space="preserve"> СПО.</w:t>
      </w:r>
    </w:p>
    <w:p w14:paraId="1689CB00" w14:textId="77777777" w:rsidR="00574E9D" w:rsidRPr="00CC6405" w:rsidRDefault="00574E9D" w:rsidP="00574E9D">
      <w:pPr>
        <w:pStyle w:val="af8"/>
        <w:numPr>
          <w:ilvl w:val="0"/>
          <w:numId w:val="0"/>
        </w:numPr>
        <w:spacing w:after="0" w:line="240" w:lineRule="auto"/>
        <w:rPr>
          <w:rStyle w:val="af9"/>
          <w:b/>
          <w:color w:val="FF0000"/>
        </w:rPr>
      </w:pPr>
      <w:bookmarkStart w:id="71" w:name="_Toc191397610"/>
      <w:bookmarkEnd w:id="61"/>
      <w:bookmarkEnd w:id="67"/>
    </w:p>
    <w:p w14:paraId="553A3745" w14:textId="7F0C50EF" w:rsidR="00574E9D" w:rsidRPr="002F3302" w:rsidRDefault="00574E9D" w:rsidP="0075238B">
      <w:pPr>
        <w:pStyle w:val="114"/>
        <w:spacing w:after="0" w:line="240" w:lineRule="auto"/>
        <w:rPr>
          <w:bCs/>
          <w:color w:val="FF0000"/>
        </w:rPr>
      </w:pPr>
      <w:bookmarkStart w:id="72" w:name="_Toc192517529"/>
      <w:r w:rsidRPr="002F3302">
        <w:rPr>
          <w:bCs/>
          <w:color w:val="FF0000"/>
        </w:rPr>
        <w:t>5.4. Примерные рабочие программы адаптационных дисциплин</w:t>
      </w:r>
      <w:bookmarkEnd w:id="71"/>
      <w:r w:rsidRPr="002F3302">
        <w:rPr>
          <w:bCs/>
          <w:color w:val="FF0000"/>
        </w:rPr>
        <w:t>/модулей</w:t>
      </w:r>
      <w:bookmarkEnd w:id="72"/>
      <w:r w:rsidRPr="002F3302">
        <w:rPr>
          <w:bCs/>
          <w:color w:val="FF0000"/>
        </w:rPr>
        <w:t xml:space="preserve"> </w:t>
      </w:r>
    </w:p>
    <w:p w14:paraId="78CD824A" w14:textId="77777777" w:rsidR="00574E9D" w:rsidRPr="00CC6405" w:rsidRDefault="00574E9D" w:rsidP="00574E9D">
      <w:pPr>
        <w:jc w:val="both"/>
        <w:rPr>
          <w:rFonts w:ascii="Times New Roman" w:hAnsi="Times New Roman"/>
          <w:b/>
          <w:bCs/>
          <w:color w:val="FF0000"/>
          <w:sz w:val="24"/>
          <w:szCs w:val="24"/>
        </w:rPr>
      </w:pPr>
    </w:p>
    <w:p w14:paraId="3567448F" w14:textId="70136703" w:rsidR="00574E9D" w:rsidRPr="00CC6405" w:rsidRDefault="00574E9D" w:rsidP="00574E9D">
      <w:pPr>
        <w:ind w:firstLine="360"/>
        <w:jc w:val="both"/>
        <w:rPr>
          <w:rFonts w:ascii="Times New Roman" w:hAnsi="Times New Roman"/>
          <w:b/>
          <w:bCs/>
          <w:color w:val="FF0000"/>
          <w:sz w:val="24"/>
          <w:szCs w:val="24"/>
        </w:rPr>
      </w:pPr>
      <w:r w:rsidRPr="00CC6405">
        <w:rPr>
          <w:rFonts w:ascii="Times New Roman" w:hAnsi="Times New Roman"/>
          <w:b/>
          <w:bCs/>
          <w:color w:val="FF0000"/>
          <w:sz w:val="24"/>
          <w:szCs w:val="24"/>
        </w:rPr>
        <w:t>*В данном разделе указываются адаптационные дисциплины ПАОП СПО, а также в рамках какой вариативной части ПАОП СПО они введены.</w:t>
      </w:r>
    </w:p>
    <w:p w14:paraId="55BDEA67" w14:textId="77777777" w:rsidR="00574E9D" w:rsidRPr="00CC6405" w:rsidRDefault="00574E9D" w:rsidP="00574E9D">
      <w:pPr>
        <w:pStyle w:val="a4"/>
        <w:autoSpaceDE w:val="0"/>
        <w:autoSpaceDN w:val="0"/>
        <w:adjustRightInd w:val="0"/>
        <w:jc w:val="both"/>
        <w:rPr>
          <w:rFonts w:ascii="Times New Roman" w:hAnsi="Times New Roman"/>
          <w:bCs/>
          <w:color w:val="FF0000"/>
          <w:sz w:val="24"/>
          <w:szCs w:val="24"/>
        </w:rPr>
      </w:pPr>
    </w:p>
    <w:p w14:paraId="71D6640E" w14:textId="77777777" w:rsidR="00574E9D" w:rsidRPr="00CC6405" w:rsidRDefault="00574E9D" w:rsidP="00574E9D">
      <w:pPr>
        <w:autoSpaceDE w:val="0"/>
        <w:autoSpaceDN w:val="0"/>
        <w:adjustRightInd w:val="0"/>
        <w:ind w:firstLine="360"/>
        <w:jc w:val="both"/>
        <w:rPr>
          <w:rFonts w:ascii="Times New Roman" w:hAnsi="Times New Roman"/>
          <w:color w:val="FF0000"/>
          <w:sz w:val="24"/>
          <w:szCs w:val="24"/>
          <w:shd w:val="clear" w:color="auto" w:fill="FFFFFF"/>
        </w:rPr>
      </w:pPr>
      <w:r w:rsidRPr="00CC6405">
        <w:rPr>
          <w:rFonts w:ascii="Times New Roman" w:hAnsi="Times New Roman"/>
          <w:bCs/>
          <w:color w:val="FF0000"/>
          <w:sz w:val="24"/>
          <w:szCs w:val="24"/>
        </w:rPr>
        <w:t>*</w:t>
      </w:r>
      <w:r w:rsidRPr="00CC6405">
        <w:rPr>
          <w:rFonts w:ascii="Times New Roman" w:eastAsia="Calibri" w:hAnsi="Times New Roman"/>
          <w:color w:val="FF0000"/>
          <w:sz w:val="24"/>
          <w:szCs w:val="24"/>
        </w:rPr>
        <w:t>Рабочие программы адаптационных дисциплин составляются в том же формате, что и все примерные адаптированные рабочие программы других дисциплин. Они направлены</w:t>
      </w:r>
      <w:r w:rsidRPr="00CC6405">
        <w:rPr>
          <w:rFonts w:ascii="Times New Roman" w:hAnsi="Times New Roman"/>
          <w:color w:val="FF0000"/>
          <w:sz w:val="24"/>
          <w:szCs w:val="24"/>
          <w:shd w:val="clear" w:color="auto" w:fill="FFFFFF"/>
        </w:rPr>
        <w:t xml:space="preserve"> на индивидуальную коррекцию учебных и коммуникативных умений и способствуют  социальной и профессиональной адаптации </w:t>
      </w:r>
      <w:r w:rsidRPr="00CC6405">
        <w:rPr>
          <w:rFonts w:ascii="Times New Roman" w:eastAsia="Calibri" w:hAnsi="Times New Roman"/>
          <w:bCs/>
          <w:color w:val="FF0000"/>
          <w:sz w:val="24"/>
          <w:szCs w:val="28"/>
          <w:shd w:val="clear" w:color="auto" w:fill="FFFFFF"/>
        </w:rPr>
        <w:t xml:space="preserve">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shd w:val="clear" w:color="auto" w:fill="FFFFFF"/>
        </w:rPr>
        <w:t>.</w:t>
      </w:r>
    </w:p>
    <w:p w14:paraId="48C969D7" w14:textId="77777777" w:rsidR="00574E9D" w:rsidRPr="00CC6405" w:rsidRDefault="00574E9D" w:rsidP="00574E9D">
      <w:pPr>
        <w:autoSpaceDE w:val="0"/>
        <w:autoSpaceDN w:val="0"/>
        <w:adjustRightInd w:val="0"/>
        <w:ind w:left="360"/>
        <w:jc w:val="both"/>
        <w:rPr>
          <w:rFonts w:ascii="Times New Roman" w:eastAsia="Calibri" w:hAnsi="Times New Roman"/>
          <w:color w:val="FF0000"/>
          <w:sz w:val="24"/>
          <w:szCs w:val="24"/>
        </w:rPr>
      </w:pPr>
    </w:p>
    <w:p w14:paraId="71EE4793" w14:textId="77777777" w:rsidR="00574E9D" w:rsidRPr="00CC6405" w:rsidRDefault="00574E9D" w:rsidP="00574E9D">
      <w:pPr>
        <w:pStyle w:val="pboth"/>
        <w:shd w:val="clear" w:color="auto" w:fill="FFFFFF"/>
        <w:spacing w:before="0" w:beforeAutospacing="0" w:after="0" w:afterAutospacing="0"/>
        <w:ind w:left="360"/>
        <w:jc w:val="both"/>
        <w:rPr>
          <w:i/>
          <w:iCs/>
          <w:color w:val="FF0000"/>
        </w:rPr>
      </w:pPr>
      <w:bookmarkStart w:id="73" w:name="100294"/>
      <w:bookmarkEnd w:id="73"/>
      <w:r w:rsidRPr="00CC6405">
        <w:rPr>
          <w:b/>
          <w:bCs/>
          <w:color w:val="FF0000"/>
        </w:rPr>
        <w:t xml:space="preserve">Примерные варианты названий адаптационных дисциплин/модулей: </w:t>
      </w:r>
    </w:p>
    <w:bookmarkEnd w:id="68"/>
    <w:p w14:paraId="647037BF"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jc w:val="both"/>
        <w:rPr>
          <w:color w:val="FF0000"/>
        </w:rPr>
      </w:pPr>
      <w:r w:rsidRPr="00CC6405">
        <w:rPr>
          <w:color w:val="FF0000"/>
        </w:rPr>
        <w:t>Основы адаптации на рынке труда.</w:t>
      </w:r>
    </w:p>
    <w:p w14:paraId="401775F3"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rPr>
          <w:color w:val="FF0000"/>
        </w:rPr>
      </w:pPr>
      <w:bookmarkStart w:id="74" w:name="100295"/>
      <w:bookmarkEnd w:id="74"/>
      <w:r w:rsidRPr="00CC6405">
        <w:rPr>
          <w:color w:val="FF0000"/>
        </w:rPr>
        <w:t>Основы саморазвития, самообразования и самоорганизации.</w:t>
      </w:r>
    </w:p>
    <w:p w14:paraId="5F14C3C4"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rPr>
          <w:color w:val="FF0000"/>
        </w:rPr>
      </w:pPr>
      <w:bookmarkStart w:id="75" w:name="100296"/>
      <w:bookmarkEnd w:id="75"/>
      <w:r w:rsidRPr="00CC6405">
        <w:rPr>
          <w:color w:val="FF0000"/>
        </w:rPr>
        <w:t>Основы эффективного общения</w:t>
      </w:r>
      <w:bookmarkStart w:id="76" w:name="100297"/>
      <w:bookmarkEnd w:id="76"/>
      <w:r w:rsidRPr="00CC6405">
        <w:rPr>
          <w:color w:val="FF0000"/>
        </w:rPr>
        <w:t xml:space="preserve"> (в соответствии с нозологией).</w:t>
      </w:r>
    </w:p>
    <w:p w14:paraId="3AA723E6"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rPr>
          <w:color w:val="FF0000"/>
        </w:rPr>
      </w:pPr>
      <w:bookmarkStart w:id="77" w:name="100298"/>
      <w:bookmarkEnd w:id="77"/>
      <w:r w:rsidRPr="00CC6405">
        <w:rPr>
          <w:color w:val="FF0000"/>
        </w:rPr>
        <w:t>Саморазвитие и общение в условиях зрительной недостаточности.</w:t>
      </w:r>
    </w:p>
    <w:p w14:paraId="39190566"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jc w:val="both"/>
        <w:rPr>
          <w:color w:val="FF0000"/>
        </w:rPr>
      </w:pPr>
      <w:bookmarkStart w:id="78" w:name="100299"/>
      <w:bookmarkEnd w:id="78"/>
      <w:r w:rsidRPr="00CC6405">
        <w:rPr>
          <w:color w:val="FF0000"/>
        </w:rPr>
        <w:t xml:space="preserve">Социальная адаптация и коммуникации в учебной и профессиональной деятельности. </w:t>
      </w:r>
    </w:p>
    <w:p w14:paraId="0FF0E18A"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jc w:val="both"/>
        <w:rPr>
          <w:color w:val="FF0000"/>
        </w:rPr>
      </w:pPr>
      <w:bookmarkStart w:id="79" w:name="100300"/>
      <w:bookmarkStart w:id="80" w:name="100301"/>
      <w:bookmarkEnd w:id="79"/>
      <w:bookmarkEnd w:id="80"/>
      <w:r w:rsidRPr="00CC6405">
        <w:rPr>
          <w:color w:val="FF0000"/>
        </w:rPr>
        <w:t xml:space="preserve">Социально-психологический тренинг </w:t>
      </w:r>
      <w:r w:rsidRPr="00CC6405">
        <w:rPr>
          <w:rFonts w:eastAsia="Calibri"/>
          <w:bCs/>
          <w:color w:val="FF0000"/>
          <w:szCs w:val="28"/>
          <w:shd w:val="clear" w:color="auto" w:fill="FFFFFF"/>
        </w:rPr>
        <w:t xml:space="preserve">для обучающихся из числа </w:t>
      </w:r>
      <w:r w:rsidRPr="00CC6405">
        <w:rPr>
          <w:bCs/>
          <w:color w:val="FF0000"/>
        </w:rPr>
        <w:t xml:space="preserve">лиц с ОВЗ, </w:t>
      </w:r>
      <w:r w:rsidRPr="00CC6405">
        <w:rPr>
          <w:rFonts w:eastAsia="Calibri"/>
          <w:bCs/>
          <w:color w:val="FF0000"/>
          <w:szCs w:val="28"/>
          <w:shd w:val="clear" w:color="auto" w:fill="FFFFFF"/>
        </w:rPr>
        <w:t>детей-инвалидов и</w:t>
      </w:r>
      <w:r w:rsidRPr="00CC6405">
        <w:t xml:space="preserve"> </w:t>
      </w:r>
      <w:r w:rsidRPr="00CC6405">
        <w:rPr>
          <w:rFonts w:eastAsia="Calibri"/>
          <w:bCs/>
          <w:color w:val="FF0000"/>
          <w:szCs w:val="28"/>
          <w:shd w:val="clear" w:color="auto" w:fill="FFFFFF"/>
        </w:rPr>
        <w:t>инвалидов</w:t>
      </w:r>
      <w:r w:rsidRPr="00CC6405">
        <w:rPr>
          <w:color w:val="FF0000"/>
        </w:rPr>
        <w:t xml:space="preserve">. </w:t>
      </w:r>
    </w:p>
    <w:p w14:paraId="2709298D"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jc w:val="both"/>
        <w:rPr>
          <w:color w:val="FF0000"/>
        </w:rPr>
      </w:pPr>
      <w:bookmarkStart w:id="81" w:name="100302"/>
      <w:bookmarkEnd w:id="81"/>
      <w:r w:rsidRPr="00CC6405">
        <w:rPr>
          <w:color w:val="FF0000"/>
        </w:rPr>
        <w:t xml:space="preserve">Стратегии карьерно-профессиональной навигации. </w:t>
      </w:r>
    </w:p>
    <w:p w14:paraId="258BC577"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jc w:val="both"/>
        <w:rPr>
          <w:color w:val="FF0000"/>
        </w:rPr>
      </w:pPr>
      <w:bookmarkStart w:id="82" w:name="100303"/>
      <w:bookmarkEnd w:id="82"/>
      <w:r w:rsidRPr="00CC6405">
        <w:rPr>
          <w:color w:val="FF0000"/>
        </w:rPr>
        <w:t xml:space="preserve">Стратегия и тактика оптимизации собственных возможностей. </w:t>
      </w:r>
      <w:bookmarkStart w:id="83" w:name="100304"/>
      <w:bookmarkEnd w:id="83"/>
    </w:p>
    <w:p w14:paraId="7E232564"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jc w:val="both"/>
        <w:rPr>
          <w:color w:val="FF0000"/>
        </w:rPr>
      </w:pPr>
      <w:r w:rsidRPr="00CC6405">
        <w:rPr>
          <w:color w:val="FF0000"/>
        </w:rPr>
        <w:t xml:space="preserve">Тайм-менеджмент. </w:t>
      </w:r>
      <w:bookmarkStart w:id="84" w:name="100305"/>
      <w:bookmarkEnd w:id="84"/>
    </w:p>
    <w:p w14:paraId="255E7241"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jc w:val="both"/>
        <w:rPr>
          <w:color w:val="FF0000"/>
        </w:rPr>
      </w:pPr>
      <w:r w:rsidRPr="00CC6405">
        <w:rPr>
          <w:color w:val="FF0000"/>
        </w:rPr>
        <w:t xml:space="preserve">Технологии развития социальной активности, ответственности </w:t>
      </w:r>
      <w:r w:rsidRPr="00CC6405">
        <w:rPr>
          <w:color w:val="FF0000"/>
        </w:rPr>
        <w:br/>
        <w:t>и мобильности</w:t>
      </w:r>
      <w:bookmarkStart w:id="85" w:name="100306"/>
      <w:bookmarkStart w:id="86" w:name="100307"/>
      <w:bookmarkEnd w:id="85"/>
      <w:bookmarkEnd w:id="86"/>
      <w:r w:rsidRPr="00CC6405">
        <w:rPr>
          <w:color w:val="FF0000"/>
        </w:rPr>
        <w:t>.</w:t>
      </w:r>
    </w:p>
    <w:p w14:paraId="3351E415" w14:textId="77777777" w:rsidR="00433449" w:rsidRPr="00CC6405" w:rsidRDefault="00433449" w:rsidP="00433449">
      <w:pPr>
        <w:pStyle w:val="pboth"/>
        <w:numPr>
          <w:ilvl w:val="0"/>
          <w:numId w:val="21"/>
        </w:numPr>
        <w:shd w:val="clear" w:color="auto" w:fill="FFFFFF"/>
        <w:spacing w:before="0" w:beforeAutospacing="0" w:after="0" w:afterAutospacing="0"/>
        <w:ind w:left="0" w:firstLine="851"/>
        <w:jc w:val="both"/>
        <w:rPr>
          <w:color w:val="FF0000"/>
        </w:rPr>
      </w:pPr>
      <w:r w:rsidRPr="00CC6405">
        <w:rPr>
          <w:color w:val="FF0000"/>
        </w:rPr>
        <w:t>Основы эффективной коммуникации.</w:t>
      </w:r>
    </w:p>
    <w:p w14:paraId="27D7F464" w14:textId="77777777" w:rsidR="00574E9D" w:rsidRPr="00CC6405" w:rsidRDefault="00574E9D" w:rsidP="00574E9D">
      <w:pPr>
        <w:ind w:firstLine="708"/>
        <w:jc w:val="both"/>
        <w:rPr>
          <w:rFonts w:ascii="Times New Roman" w:hAnsi="Times New Roman"/>
          <w:bCs/>
          <w:color w:val="FF0000"/>
          <w:sz w:val="24"/>
          <w:szCs w:val="24"/>
        </w:rPr>
      </w:pPr>
      <w:bookmarkStart w:id="87" w:name="_Hlk192241772"/>
      <w:bookmarkEnd w:id="62"/>
      <w:r w:rsidRPr="00CC6405">
        <w:rPr>
          <w:rFonts w:ascii="Times New Roman" w:hAnsi="Times New Roman"/>
          <w:iCs/>
          <w:color w:val="FF0000"/>
          <w:sz w:val="24"/>
          <w:szCs w:val="24"/>
        </w:rPr>
        <w:t>Профессиональная образовательная организация самостоятельно определяет перечень п</w:t>
      </w:r>
      <w:r w:rsidRPr="00CC6405">
        <w:rPr>
          <w:rFonts w:ascii="Times New Roman" w:hAnsi="Times New Roman"/>
          <w:bCs/>
          <w:color w:val="FF0000"/>
          <w:sz w:val="24"/>
          <w:szCs w:val="24"/>
        </w:rPr>
        <w:t>римерных рабочих программ адаптационных дисциплин\модулей.</w:t>
      </w:r>
    </w:p>
    <w:p w14:paraId="22C772E7" w14:textId="77777777" w:rsidR="00574E9D" w:rsidRPr="00E05EA4" w:rsidRDefault="00574E9D" w:rsidP="00574E9D">
      <w:pPr>
        <w:ind w:firstLine="708"/>
        <w:jc w:val="both"/>
        <w:rPr>
          <w:rFonts w:ascii="Times New Roman" w:hAnsi="Times New Roman"/>
          <w:sz w:val="24"/>
          <w:szCs w:val="24"/>
        </w:rPr>
      </w:pPr>
      <w:r w:rsidRPr="00CC6405">
        <w:rPr>
          <w:rFonts w:ascii="Times New Roman" w:hAnsi="Times New Roman"/>
          <w:bCs/>
          <w:color w:val="FF0000"/>
          <w:sz w:val="24"/>
          <w:szCs w:val="24"/>
        </w:rPr>
        <w:t>Примерные рабочие программы адаптационных дисциплин\модулей представлены в Приложении 2.</w:t>
      </w:r>
      <w:r w:rsidRPr="00E05EA4">
        <w:rPr>
          <w:rFonts w:ascii="Times New Roman" w:hAnsi="Times New Roman"/>
          <w:color w:val="FF0000"/>
          <w:sz w:val="24"/>
          <w:szCs w:val="24"/>
        </w:rPr>
        <w:t xml:space="preserve"> </w:t>
      </w:r>
    </w:p>
    <w:p w14:paraId="05D1C887" w14:textId="77777777" w:rsidR="00574E9D" w:rsidRPr="00264644" w:rsidRDefault="00574E9D" w:rsidP="007E7204"/>
    <w:p w14:paraId="12DF7982" w14:textId="501FCEB2" w:rsidR="00064407" w:rsidRPr="00264644" w:rsidRDefault="00064407" w:rsidP="00BA2234">
      <w:pPr>
        <w:pStyle w:val="114"/>
        <w:spacing w:after="0" w:line="240" w:lineRule="auto"/>
        <w:rPr>
          <w:bCs/>
        </w:rPr>
      </w:pPr>
      <w:bookmarkStart w:id="88" w:name="_Toc84499246"/>
      <w:bookmarkStart w:id="89" w:name="_Toc103594002"/>
      <w:bookmarkStart w:id="90" w:name="_Toc192517530"/>
      <w:bookmarkEnd w:id="56"/>
      <w:bookmarkEnd w:id="57"/>
      <w:bookmarkEnd w:id="87"/>
      <w:r w:rsidRPr="00264644">
        <w:rPr>
          <w:bCs/>
          <w:strike/>
        </w:rPr>
        <w:t>5.</w:t>
      </w:r>
      <w:r w:rsidR="00C63463" w:rsidRPr="00264644">
        <w:rPr>
          <w:bCs/>
          <w:strike/>
        </w:rPr>
        <w:t>4</w:t>
      </w:r>
      <w:r w:rsidRPr="00264644">
        <w:rPr>
          <w:bCs/>
          <w:strike/>
        </w:rPr>
        <w:t>.</w:t>
      </w:r>
      <w:r w:rsidRPr="00264644">
        <w:rPr>
          <w:bCs/>
        </w:rPr>
        <w:t> </w:t>
      </w:r>
      <w:bookmarkStart w:id="91" w:name="_Hlk190267695"/>
      <w:r w:rsidR="009F1356" w:rsidRPr="00264644">
        <w:rPr>
          <w:bCs/>
          <w:color w:val="FF0000"/>
        </w:rPr>
        <w:t xml:space="preserve">5.5. </w:t>
      </w:r>
      <w:bookmarkEnd w:id="91"/>
      <w:r w:rsidRPr="00264644">
        <w:rPr>
          <w:bCs/>
        </w:rPr>
        <w:t>Примерная</w:t>
      </w:r>
      <w:r w:rsidR="00E629F3" w:rsidRPr="00264644">
        <w:rPr>
          <w:bCs/>
        </w:rPr>
        <w:t xml:space="preserve"> </w:t>
      </w:r>
      <w:r w:rsidR="00E629F3" w:rsidRPr="00264644">
        <w:rPr>
          <w:bCs/>
          <w:color w:val="FF0000"/>
        </w:rPr>
        <w:t>адаптированная</w:t>
      </w:r>
      <w:r w:rsidRPr="00264644">
        <w:rPr>
          <w:bCs/>
        </w:rPr>
        <w:t xml:space="preserve"> рабочая программа воспитания</w:t>
      </w:r>
      <w:bookmarkEnd w:id="88"/>
      <w:bookmarkEnd w:id="89"/>
      <w:r w:rsidR="00057EB0" w:rsidRPr="00264644">
        <w:rPr>
          <w:bCs/>
        </w:rPr>
        <w:t xml:space="preserve"> </w:t>
      </w:r>
      <w:r w:rsidR="00057EB0" w:rsidRPr="00264644">
        <w:rPr>
          <w:rFonts w:eastAsia="Times New Roman"/>
        </w:rPr>
        <w:t>и примерный календарный план воспитательной работы</w:t>
      </w:r>
      <w:bookmarkEnd w:id="90"/>
    </w:p>
    <w:p w14:paraId="22451997" w14:textId="4A84DD74" w:rsidR="00FB4FB6" w:rsidRPr="00264644" w:rsidRDefault="00FB4FB6" w:rsidP="00BA2234">
      <w:pPr>
        <w:ind w:firstLine="709"/>
        <w:jc w:val="both"/>
        <w:rPr>
          <w:rFonts w:ascii="Times New Roman" w:eastAsia="Times New Roman" w:hAnsi="Times New Roman" w:cs="Times New Roman"/>
          <w:sz w:val="24"/>
          <w:szCs w:val="24"/>
        </w:rPr>
      </w:pPr>
      <w:bookmarkStart w:id="92" w:name="_Toc103594004"/>
      <w:r w:rsidRPr="00264644">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E39850D" w14:textId="77777777" w:rsidR="002A6445" w:rsidRPr="00264644" w:rsidRDefault="002A6445" w:rsidP="00BA2234">
      <w:pPr>
        <w:suppressAutoHyphens/>
        <w:ind w:firstLine="709"/>
        <w:jc w:val="both"/>
        <w:rPr>
          <w:rFonts w:ascii="Times New Roman" w:eastAsia="Times New Roman" w:hAnsi="Times New Roman" w:cs="Times New Roman"/>
          <w:color w:val="FF0000"/>
          <w:sz w:val="24"/>
          <w:szCs w:val="24"/>
        </w:rPr>
      </w:pPr>
      <w:bookmarkStart w:id="93" w:name="_Hlk191370970"/>
      <w:r w:rsidRPr="00264644">
        <w:rPr>
          <w:rFonts w:ascii="Times New Roman" w:eastAsia="Times New Roman" w:hAnsi="Times New Roman" w:cs="Times New Roman"/>
          <w:color w:val="FF0000"/>
          <w:sz w:val="24"/>
          <w:szCs w:val="24"/>
        </w:rPr>
        <w:t xml:space="preserve">Задачи: </w:t>
      </w:r>
    </w:p>
    <w:p w14:paraId="2FB23CCF" w14:textId="77777777" w:rsidR="002A6445" w:rsidRPr="00264644" w:rsidRDefault="002A6445" w:rsidP="00BA2234">
      <w:pPr>
        <w:pStyle w:val="a4"/>
        <w:numPr>
          <w:ilvl w:val="0"/>
          <w:numId w:val="4"/>
        </w:numPr>
        <w:shd w:val="clear" w:color="auto" w:fill="FFFFFF"/>
        <w:suppressAutoHyphens/>
        <w:ind w:left="0" w:firstLine="709"/>
        <w:jc w:val="both"/>
        <w:rPr>
          <w:rFonts w:ascii="Times New Roman" w:eastAsia="Times New Roman" w:hAnsi="Times New Roman" w:cs="Times New Roman"/>
          <w:color w:val="FF0000"/>
          <w:sz w:val="24"/>
          <w:szCs w:val="24"/>
        </w:rPr>
      </w:pPr>
      <w:r w:rsidRPr="00264644">
        <w:rPr>
          <w:rFonts w:ascii="Times New Roman" w:eastAsia="Times New Roman" w:hAnsi="Times New Roman" w:cs="Times New Roman"/>
          <w:color w:val="FF0000"/>
          <w:sz w:val="24"/>
          <w:szCs w:val="24"/>
        </w:rPr>
        <w:t>усвоение обучающимися знаний о нормах, духовно-нравственных ценностях, которые выработало российское общество (социально значимых знаний);</w:t>
      </w:r>
    </w:p>
    <w:p w14:paraId="63D3990E" w14:textId="77777777" w:rsidR="002A6445" w:rsidRPr="00264644" w:rsidRDefault="002A6445" w:rsidP="00BA2234">
      <w:pPr>
        <w:pStyle w:val="a4"/>
        <w:numPr>
          <w:ilvl w:val="0"/>
          <w:numId w:val="4"/>
        </w:numPr>
        <w:shd w:val="clear" w:color="auto" w:fill="FFFFFF"/>
        <w:suppressAutoHyphens/>
        <w:ind w:left="0" w:firstLine="709"/>
        <w:jc w:val="both"/>
        <w:rPr>
          <w:rFonts w:ascii="Times New Roman" w:eastAsia="Times New Roman" w:hAnsi="Times New Roman" w:cs="Times New Roman"/>
          <w:color w:val="FF0000"/>
          <w:sz w:val="24"/>
          <w:szCs w:val="24"/>
        </w:rPr>
      </w:pPr>
      <w:r w:rsidRPr="00264644">
        <w:rPr>
          <w:rFonts w:ascii="Times New Roman" w:eastAsia="Times New Roman" w:hAnsi="Times New Roman" w:cs="Times New Roman"/>
          <w:color w:val="FF0000"/>
          <w:sz w:val="24"/>
          <w:szCs w:val="24"/>
        </w:rPr>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14:paraId="47A38F58" w14:textId="77777777" w:rsidR="002A6445" w:rsidRPr="00264644" w:rsidRDefault="002A6445" w:rsidP="00BA2234">
      <w:pPr>
        <w:pStyle w:val="a4"/>
        <w:numPr>
          <w:ilvl w:val="0"/>
          <w:numId w:val="4"/>
        </w:numPr>
        <w:shd w:val="clear" w:color="auto" w:fill="FFFFFF"/>
        <w:suppressAutoHyphens/>
        <w:ind w:left="0" w:firstLine="709"/>
        <w:jc w:val="both"/>
        <w:rPr>
          <w:rFonts w:ascii="Times New Roman" w:eastAsia="Times New Roman" w:hAnsi="Times New Roman" w:cs="Times New Roman"/>
          <w:color w:val="FF0000"/>
          <w:sz w:val="24"/>
          <w:szCs w:val="24"/>
        </w:rPr>
      </w:pPr>
      <w:r w:rsidRPr="00264644">
        <w:rPr>
          <w:rFonts w:ascii="Times New Roman" w:eastAsia="Times New Roman" w:hAnsi="Times New Roman" w:cs="Times New Roman"/>
          <w:color w:val="FF0000"/>
          <w:sz w:val="24"/>
          <w:szCs w:val="24"/>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68BEF3F7" w14:textId="77777777" w:rsidR="002A6445" w:rsidRPr="00264644" w:rsidRDefault="002A6445" w:rsidP="00BA2234">
      <w:pPr>
        <w:pStyle w:val="a4"/>
        <w:numPr>
          <w:ilvl w:val="0"/>
          <w:numId w:val="4"/>
        </w:numPr>
        <w:shd w:val="clear" w:color="auto" w:fill="FFFFFF"/>
        <w:suppressAutoHyphens/>
        <w:ind w:left="0" w:firstLine="709"/>
        <w:jc w:val="both"/>
        <w:rPr>
          <w:rFonts w:ascii="Times New Roman" w:eastAsia="Times New Roman" w:hAnsi="Times New Roman" w:cs="Times New Roman"/>
          <w:color w:val="FF0000"/>
          <w:sz w:val="24"/>
          <w:szCs w:val="24"/>
        </w:rPr>
      </w:pPr>
      <w:r w:rsidRPr="00264644">
        <w:rPr>
          <w:rFonts w:ascii="Times New Roman" w:eastAsia="Times New Roman" w:hAnsi="Times New Roman" w:cs="Times New Roman"/>
          <w:color w:val="FF0000"/>
          <w:sz w:val="24"/>
          <w:szCs w:val="24"/>
        </w:rPr>
        <w:lastRenderedPageBreak/>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5A155BED" w14:textId="5B7F3364" w:rsidR="00984EE5" w:rsidRPr="00264644" w:rsidRDefault="00984EE5" w:rsidP="000B27F5">
      <w:pPr>
        <w:pStyle w:val="a4"/>
        <w:numPr>
          <w:ilvl w:val="0"/>
          <w:numId w:val="4"/>
        </w:numPr>
        <w:shd w:val="clear" w:color="auto" w:fill="FFFFFF"/>
        <w:suppressAutoHyphens/>
        <w:ind w:left="0" w:firstLine="709"/>
        <w:contextualSpacing w:val="0"/>
        <w:jc w:val="both"/>
        <w:rPr>
          <w:rFonts w:ascii="Times New Roman" w:eastAsia="Times New Roman" w:hAnsi="Times New Roman" w:cs="Times New Roman"/>
          <w:color w:val="FF0000"/>
          <w:sz w:val="24"/>
          <w:szCs w:val="24"/>
        </w:rPr>
      </w:pPr>
      <w:r w:rsidRPr="00264644">
        <w:rPr>
          <w:rFonts w:ascii="Times New Roman" w:eastAsia="Times New Roman" w:hAnsi="Times New Roman" w:cs="Times New Roman"/>
          <w:color w:val="FF0000"/>
          <w:sz w:val="24"/>
          <w:szCs w:val="24"/>
        </w:rPr>
        <w:t>подготовка к созданию семьи и рождению детей.</w:t>
      </w:r>
    </w:p>
    <w:bookmarkEnd w:id="93"/>
    <w:p w14:paraId="4FF37385" w14:textId="67228091" w:rsidR="00064407" w:rsidRPr="00264644" w:rsidRDefault="00FB4FB6" w:rsidP="00BA2234">
      <w:pPr>
        <w:shd w:val="clear" w:color="auto" w:fill="FFFFFF" w:themeFill="background1"/>
        <w:suppressAutoHyphens/>
        <w:ind w:firstLine="709"/>
        <w:contextualSpacing/>
        <w:jc w:val="both"/>
        <w:rPr>
          <w:rFonts w:ascii="Times New Roman" w:eastAsia="Times New Roman" w:hAnsi="Times New Roman" w:cs="Times New Roman"/>
          <w:sz w:val="24"/>
          <w:szCs w:val="24"/>
        </w:rPr>
      </w:pPr>
      <w:r w:rsidRPr="00264644">
        <w:rPr>
          <w:rFonts w:ascii="Times New Roman" w:eastAsia="Times New Roman" w:hAnsi="Times New Roman" w:cs="Times New Roman"/>
          <w:sz w:val="24"/>
          <w:szCs w:val="24"/>
        </w:rPr>
        <w:t xml:space="preserve">Примерная рабочая программа воспитания и примерный </w:t>
      </w:r>
      <w:r w:rsidR="00F3785A" w:rsidRPr="00264644">
        <w:rPr>
          <w:rFonts w:ascii="Times New Roman" w:eastAsia="Times New Roman" w:hAnsi="Times New Roman" w:cs="Times New Roman"/>
          <w:color w:val="FF0000"/>
          <w:sz w:val="24"/>
          <w:szCs w:val="24"/>
        </w:rPr>
        <w:t>адаптированный</w:t>
      </w:r>
      <w:r w:rsidR="00F3785A" w:rsidRPr="00264644">
        <w:rPr>
          <w:rFonts w:ascii="Times New Roman" w:eastAsia="Times New Roman" w:hAnsi="Times New Roman" w:cs="Times New Roman"/>
          <w:sz w:val="24"/>
          <w:szCs w:val="24"/>
        </w:rPr>
        <w:t xml:space="preserve"> </w:t>
      </w:r>
      <w:r w:rsidRPr="00264644">
        <w:rPr>
          <w:rFonts w:ascii="Times New Roman" w:eastAsia="Times New Roman" w:hAnsi="Times New Roman" w:cs="Times New Roman"/>
          <w:sz w:val="24"/>
          <w:szCs w:val="24"/>
        </w:rPr>
        <w:t>календарный план воспитательной работы по специальности представлены в Приложении 5.</w:t>
      </w:r>
    </w:p>
    <w:p w14:paraId="49A3A1F6" w14:textId="77777777" w:rsidR="007165F3" w:rsidRPr="00264644" w:rsidRDefault="007165F3" w:rsidP="00BA2234">
      <w:pPr>
        <w:autoSpaceDE w:val="0"/>
        <w:autoSpaceDN w:val="0"/>
        <w:adjustRightInd w:val="0"/>
        <w:rPr>
          <w:rFonts w:ascii="Times New Roman" w:hAnsi="Times New Roman" w:cs="Times New Roman"/>
          <w:color w:val="000000"/>
          <w:sz w:val="24"/>
          <w:szCs w:val="24"/>
        </w:rPr>
      </w:pPr>
    </w:p>
    <w:p w14:paraId="7BA3E20E" w14:textId="51969293" w:rsidR="00830F9A" w:rsidRPr="00264644" w:rsidRDefault="00E1054F" w:rsidP="00BA2234">
      <w:pPr>
        <w:pStyle w:val="114"/>
        <w:spacing w:after="0" w:line="240" w:lineRule="auto"/>
        <w:rPr>
          <w:bCs/>
          <w:color w:val="C00000"/>
        </w:rPr>
      </w:pPr>
      <w:bookmarkStart w:id="94" w:name="_Hlk190267748"/>
      <w:bookmarkStart w:id="95" w:name="_Toc192517531"/>
      <w:r w:rsidRPr="00264644">
        <w:rPr>
          <w:strike/>
        </w:rPr>
        <w:t>5.</w:t>
      </w:r>
      <w:r w:rsidR="00C63463" w:rsidRPr="00264644">
        <w:rPr>
          <w:strike/>
        </w:rPr>
        <w:t>5</w:t>
      </w:r>
      <w:r w:rsidR="009F1356" w:rsidRPr="00264644">
        <w:rPr>
          <w:strike/>
        </w:rPr>
        <w:t>.</w:t>
      </w:r>
      <w:r w:rsidR="009F1356" w:rsidRPr="00264644">
        <w:t xml:space="preserve"> 5.6.</w:t>
      </w:r>
      <w:r w:rsidRPr="00264644">
        <w:t xml:space="preserve"> </w:t>
      </w:r>
      <w:r w:rsidRPr="00264644">
        <w:rPr>
          <w:strike/>
        </w:rPr>
        <w:t>Практическая подготовка</w:t>
      </w:r>
      <w:r w:rsidR="00830F9A" w:rsidRPr="00264644">
        <w:rPr>
          <w:strike/>
        </w:rPr>
        <w:t xml:space="preserve"> </w:t>
      </w:r>
      <w:bookmarkStart w:id="96" w:name="_Hlk192168373"/>
      <w:r w:rsidR="00984EE5" w:rsidRPr="00264644">
        <w:rPr>
          <w:bCs/>
          <w:color w:val="FF0000"/>
        </w:rPr>
        <w:t>Требования к практической подготовке обучающих</w:t>
      </w:r>
      <w:r w:rsidR="00C56FF5">
        <w:rPr>
          <w:bCs/>
          <w:color w:val="FF0000"/>
        </w:rPr>
        <w:t>ся</w:t>
      </w:r>
      <w:r w:rsidR="00984EE5" w:rsidRPr="00264644">
        <w:rPr>
          <w:bCs/>
          <w:color w:val="FF0000"/>
        </w:rPr>
        <w:t xml:space="preserve"> с </w:t>
      </w:r>
      <w:r w:rsidR="00F3785A" w:rsidRPr="00264644">
        <w:rPr>
          <w:bCs/>
          <w:color w:val="FF0000"/>
        </w:rPr>
        <w:t>о</w:t>
      </w:r>
      <w:r w:rsidR="00984EE5" w:rsidRPr="00264644">
        <w:rPr>
          <w:bCs/>
          <w:color w:val="FF0000"/>
        </w:rPr>
        <w:t>граниченными возможностями здоровья</w:t>
      </w:r>
      <w:r w:rsidR="00F3785A" w:rsidRPr="00264644">
        <w:rPr>
          <w:bCs/>
          <w:color w:val="FF0000"/>
        </w:rPr>
        <w:t>, детей-инвалидов и инвалидов</w:t>
      </w:r>
      <w:bookmarkEnd w:id="95"/>
    </w:p>
    <w:bookmarkEnd w:id="94"/>
    <w:bookmarkEnd w:id="96"/>
    <w:p w14:paraId="39C2AD20" w14:textId="77777777" w:rsidR="00830F9A" w:rsidRPr="00264644" w:rsidRDefault="00830F9A" w:rsidP="00BA2234">
      <w:pPr>
        <w:pStyle w:val="114"/>
        <w:spacing w:after="0" w:line="240" w:lineRule="auto"/>
        <w:rPr>
          <w:lang w:eastAsia="en-US"/>
        </w:rPr>
      </w:pPr>
    </w:p>
    <w:p w14:paraId="7C5A039A" w14:textId="77777777" w:rsidR="00984EE5" w:rsidRPr="00264644" w:rsidRDefault="00984EE5" w:rsidP="00984EE5">
      <w:pPr>
        <w:suppressAutoHyphens/>
        <w:ind w:firstLine="708"/>
        <w:jc w:val="both"/>
        <w:rPr>
          <w:rFonts w:ascii="Times New Roman" w:hAnsi="Times New Roman"/>
          <w:bCs/>
          <w:color w:val="FF0000"/>
          <w:sz w:val="24"/>
          <w:szCs w:val="24"/>
        </w:rPr>
      </w:pPr>
      <w:bookmarkStart w:id="97" w:name="_Hlk191371212"/>
      <w:r w:rsidRPr="00264644">
        <w:rPr>
          <w:rFonts w:ascii="Times New Roman" w:hAnsi="Times New Roman"/>
          <w:bCs/>
          <w:color w:val="FF0000"/>
          <w:sz w:val="24"/>
          <w:szCs w:val="24"/>
        </w:rPr>
        <w:t xml:space="preserve">*Прописываются условия проведения практик и требования к оснащению баз практической подготовки </w:t>
      </w:r>
    </w:p>
    <w:p w14:paraId="3750391E" w14:textId="77777777" w:rsidR="00830F9A" w:rsidRPr="00264644" w:rsidRDefault="00830F9A" w:rsidP="00BA2234">
      <w:pPr>
        <w:suppressAutoHyphens/>
        <w:ind w:firstLine="709"/>
        <w:jc w:val="both"/>
        <w:rPr>
          <w:rFonts w:ascii="Times New Roman" w:hAnsi="Times New Roman"/>
          <w:b/>
          <w:color w:val="FF0000"/>
          <w:sz w:val="24"/>
          <w:szCs w:val="24"/>
        </w:rPr>
      </w:pPr>
    </w:p>
    <w:p w14:paraId="52385E8C" w14:textId="5285D70F" w:rsidR="00C36F53" w:rsidRPr="00264644" w:rsidRDefault="00830F9A" w:rsidP="00BA2234">
      <w:pPr>
        <w:suppressAutoHyphens/>
        <w:ind w:firstLine="709"/>
        <w:jc w:val="both"/>
        <w:rPr>
          <w:rFonts w:ascii="Times New Roman" w:hAnsi="Times New Roman" w:cs="Times New Roman"/>
          <w:bCs/>
          <w:sz w:val="24"/>
          <w:szCs w:val="24"/>
        </w:rPr>
      </w:pPr>
      <w:bookmarkStart w:id="98" w:name="_Hlk192168428"/>
      <w:r w:rsidRPr="00264644">
        <w:rPr>
          <w:rFonts w:ascii="Times New Roman" w:hAnsi="Times New Roman"/>
          <w:color w:val="FF0000"/>
          <w:sz w:val="24"/>
          <w:szCs w:val="24"/>
        </w:rPr>
        <w:t>5.6.1. Практическая подготовка при реализации</w:t>
      </w:r>
      <w:r w:rsidR="00C36F53" w:rsidRPr="00264644">
        <w:rPr>
          <w:rFonts w:ascii="Times New Roman" w:hAnsi="Times New Roman"/>
          <w:color w:val="FF0000"/>
          <w:sz w:val="24"/>
          <w:szCs w:val="24"/>
        </w:rPr>
        <w:t xml:space="preserve"> </w:t>
      </w:r>
      <w:r w:rsidR="005567DF" w:rsidRPr="00264644">
        <w:rPr>
          <w:rFonts w:ascii="Times New Roman" w:hAnsi="Times New Roman"/>
          <w:color w:val="FF0000"/>
          <w:sz w:val="24"/>
          <w:szCs w:val="24"/>
        </w:rPr>
        <w:t>П</w:t>
      </w:r>
      <w:r w:rsidR="00C36F53" w:rsidRPr="00264644">
        <w:rPr>
          <w:rFonts w:ascii="Times New Roman" w:hAnsi="Times New Roman"/>
          <w:color w:val="FF0000"/>
          <w:sz w:val="24"/>
          <w:szCs w:val="24"/>
        </w:rPr>
        <w:t xml:space="preserve">АОП СПО </w:t>
      </w:r>
      <w:r w:rsidR="00C36F53" w:rsidRPr="00264644">
        <w:rPr>
          <w:rFonts w:ascii="Times New Roman" w:eastAsia="Times New Roman" w:hAnsi="Times New Roman" w:cs="Times New Roman"/>
          <w:sz w:val="24"/>
          <w:szCs w:val="24"/>
        </w:rPr>
        <w:t>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4A292664" w14:textId="3A42F635" w:rsidR="00C36F53" w:rsidRPr="00264644" w:rsidRDefault="00C36F53" w:rsidP="00BA2234">
      <w:pPr>
        <w:suppressAutoHyphens/>
        <w:ind w:firstLine="709"/>
        <w:jc w:val="both"/>
        <w:rPr>
          <w:rFonts w:ascii="Times New Roman" w:hAnsi="Times New Roman" w:cs="Times New Roman"/>
          <w:bCs/>
          <w:sz w:val="24"/>
          <w:szCs w:val="24"/>
        </w:rPr>
      </w:pPr>
      <w:r w:rsidRPr="00264644">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27B29555" w14:textId="77777777" w:rsidR="00C36F53" w:rsidRPr="00264644" w:rsidRDefault="00C36F53" w:rsidP="00BA2234">
      <w:pPr>
        <w:suppressAutoHyphens/>
        <w:ind w:firstLine="709"/>
        <w:jc w:val="both"/>
        <w:rPr>
          <w:rFonts w:ascii="Times New Roman" w:hAnsi="Times New Roman" w:cs="Times New Roman"/>
          <w:bCs/>
          <w:sz w:val="24"/>
          <w:szCs w:val="24"/>
        </w:rPr>
      </w:pPr>
      <w:r w:rsidRPr="00264644">
        <w:rPr>
          <w:rFonts w:ascii="Times New Roman" w:hAnsi="Times New Roman" w:cs="Times New Roman"/>
          <w:bCs/>
          <w:sz w:val="24"/>
          <w:szCs w:val="24"/>
        </w:rPr>
        <w:t>Образовательная деятельность в форме практической подготовки:</w:t>
      </w:r>
    </w:p>
    <w:p w14:paraId="0917B0E7" w14:textId="77777777" w:rsidR="00C36F53" w:rsidRPr="00264644" w:rsidRDefault="00C36F53" w:rsidP="00BA2234">
      <w:pPr>
        <w:numPr>
          <w:ilvl w:val="0"/>
          <w:numId w:val="2"/>
        </w:numPr>
        <w:suppressAutoHyphens/>
        <w:ind w:left="0" w:firstLine="709"/>
        <w:jc w:val="both"/>
        <w:rPr>
          <w:rFonts w:ascii="Times New Roman" w:hAnsi="Times New Roman" w:cs="Times New Roman"/>
          <w:bCs/>
          <w:sz w:val="24"/>
          <w:szCs w:val="24"/>
        </w:rPr>
      </w:pPr>
      <w:r w:rsidRPr="00264644">
        <w:rPr>
          <w:rFonts w:ascii="Times New Roman" w:hAnsi="Times New Roman" w:cs="Times New Roman"/>
          <w:bCs/>
          <w:sz w:val="24"/>
          <w:szCs w:val="24"/>
        </w:rPr>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786FD2AE" w14:textId="790B0ACC" w:rsidR="003B42CA" w:rsidRPr="00264644" w:rsidRDefault="003B42CA" w:rsidP="003B42CA">
      <w:pPr>
        <w:numPr>
          <w:ilvl w:val="0"/>
          <w:numId w:val="2"/>
        </w:numPr>
        <w:suppressAutoHyphens/>
        <w:ind w:left="0" w:firstLine="709"/>
        <w:jc w:val="both"/>
        <w:rPr>
          <w:rFonts w:ascii="Times New Roman" w:hAnsi="Times New Roman"/>
          <w:bCs/>
          <w:sz w:val="24"/>
          <w:szCs w:val="24"/>
        </w:rPr>
      </w:pPr>
      <w:r w:rsidRPr="00264644">
        <w:rPr>
          <w:rFonts w:ascii="Times New Roman" w:hAnsi="Times New Roman"/>
          <w:bCs/>
          <w:sz w:val="24"/>
          <w:szCs w:val="24"/>
        </w:rPr>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w:t>
      </w:r>
      <w:r w:rsidR="009C448B" w:rsidRPr="00264644">
        <w:rPr>
          <w:rFonts w:ascii="Times New Roman" w:hAnsi="Times New Roman"/>
          <w:bCs/>
          <w:sz w:val="24"/>
          <w:szCs w:val="24"/>
        </w:rPr>
        <w:t xml:space="preserve"> </w:t>
      </w:r>
      <w:r w:rsidRPr="00264644">
        <w:rPr>
          <w:rFonts w:ascii="Times New Roman" w:hAnsi="Times New Roman"/>
          <w:bCs/>
          <w:sz w:val="24"/>
          <w:szCs w:val="24"/>
        </w:rPr>
        <w:t>к реальным производственным;</w:t>
      </w:r>
    </w:p>
    <w:p w14:paraId="6CEA4B48" w14:textId="77777777" w:rsidR="00C36F53" w:rsidRPr="00264644" w:rsidRDefault="00C36F53" w:rsidP="00BA2234">
      <w:pPr>
        <w:numPr>
          <w:ilvl w:val="0"/>
          <w:numId w:val="2"/>
        </w:numPr>
        <w:suppressAutoHyphens/>
        <w:ind w:left="0" w:firstLine="709"/>
        <w:jc w:val="both"/>
        <w:rPr>
          <w:rFonts w:ascii="Times New Roman" w:hAnsi="Times New Roman" w:cs="Times New Roman"/>
          <w:bCs/>
          <w:sz w:val="24"/>
          <w:szCs w:val="24"/>
        </w:rPr>
      </w:pPr>
      <w:r w:rsidRPr="00264644">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7357004A" w14:textId="09334C43" w:rsidR="00C36F53" w:rsidRPr="00264644" w:rsidRDefault="00C36F53" w:rsidP="00BA2234">
      <w:pPr>
        <w:suppressAutoHyphens/>
        <w:ind w:firstLine="709"/>
        <w:jc w:val="both"/>
        <w:rPr>
          <w:rFonts w:ascii="Times New Roman" w:hAnsi="Times New Roman" w:cs="Times New Roman"/>
          <w:bCs/>
          <w:sz w:val="24"/>
          <w:szCs w:val="24"/>
        </w:rPr>
      </w:pPr>
      <w:r w:rsidRPr="00264644">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1F863119" w14:textId="629A5922" w:rsidR="008E32F5" w:rsidRPr="00264644" w:rsidRDefault="008E32F5" w:rsidP="008E32F5">
      <w:pPr>
        <w:suppressAutoHyphens/>
        <w:ind w:firstLine="708"/>
        <w:jc w:val="both"/>
        <w:rPr>
          <w:rFonts w:ascii="Times New Roman" w:hAnsi="Times New Roman"/>
          <w:bCs/>
          <w:color w:val="FF0000"/>
          <w:sz w:val="24"/>
          <w:szCs w:val="24"/>
        </w:rPr>
      </w:pPr>
      <w:r w:rsidRPr="00264644">
        <w:rPr>
          <w:rFonts w:ascii="Times New Roman" w:hAnsi="Times New Roman"/>
          <w:bCs/>
          <w:color w:val="FF0000"/>
          <w:sz w:val="24"/>
          <w:szCs w:val="24"/>
        </w:rPr>
        <w:t>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в специально оборудованных помещениях (рабочих местах) профильных организаций</w:t>
      </w:r>
      <w:r w:rsidR="009C448B" w:rsidRPr="00264644">
        <w:rPr>
          <w:rFonts w:ascii="Times New Roman" w:hAnsi="Times New Roman"/>
          <w:bCs/>
          <w:color w:val="FF0000"/>
          <w:sz w:val="24"/>
          <w:szCs w:val="24"/>
        </w:rPr>
        <w:t xml:space="preserve"> </w:t>
      </w:r>
      <w:r w:rsidRPr="00264644">
        <w:rPr>
          <w:rFonts w:ascii="Times New Roman" w:hAnsi="Times New Roman"/>
          <w:bCs/>
          <w:color w:val="FF0000"/>
          <w:sz w:val="24"/>
          <w:szCs w:val="24"/>
        </w:rPr>
        <w:t>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соответствующей образовательной программы.</w:t>
      </w:r>
    </w:p>
    <w:p w14:paraId="60951288" w14:textId="77777777" w:rsidR="009C448B" w:rsidRPr="00264644" w:rsidRDefault="009C448B" w:rsidP="009C448B">
      <w:pPr>
        <w:suppressAutoHyphens/>
        <w:ind w:firstLine="708"/>
        <w:jc w:val="both"/>
        <w:rPr>
          <w:rFonts w:ascii="Times New Roman" w:hAnsi="Times New Roman"/>
          <w:bCs/>
          <w:color w:val="FF0000"/>
          <w:sz w:val="24"/>
          <w:szCs w:val="24"/>
        </w:rPr>
      </w:pPr>
      <w:r w:rsidRPr="00264644">
        <w:rPr>
          <w:rFonts w:ascii="Times New Roman" w:hAnsi="Times New Roman"/>
          <w:bCs/>
          <w:color w:val="FF0000"/>
          <w:sz w:val="24"/>
          <w:szCs w:val="24"/>
        </w:rPr>
        <w:t>Результаты освоения образовательной программы (ее отдельных частей) могут быть оценены в рамках промежуточной и ГИА, организованных в форме демонстрационного экзамена.</w:t>
      </w:r>
    </w:p>
    <w:p w14:paraId="76D55A04" w14:textId="1277695E" w:rsidR="003B42CA" w:rsidRPr="00264644" w:rsidRDefault="003B42CA" w:rsidP="003B42CA">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Организация практической подготовки для обучающихся с инвалидностью и/или лиц с ОВЗ проводится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 рекомендаций ППС определяющих степень способности к трудовой деятельности, при наличии заявления обучающегося (законного представителя) о необходимости предоставления специальных условий обучения с приложением документов, подтверждающих наличие у обучающегося индивидуальных особенностей (за исключением случаев, когда документы находятся в распоряжении профессиональной образовательной организации).</w:t>
      </w:r>
    </w:p>
    <w:p w14:paraId="1ECB0D0F" w14:textId="77777777" w:rsidR="004F3CB2" w:rsidRPr="00264644" w:rsidRDefault="004F3CB2" w:rsidP="004F3CB2">
      <w:pPr>
        <w:suppressAutoHyphens/>
        <w:ind w:firstLine="709"/>
        <w:jc w:val="both"/>
        <w:rPr>
          <w:rFonts w:ascii="Times New Roman" w:hAnsi="Times New Roman"/>
          <w:color w:val="FF0000"/>
          <w:sz w:val="24"/>
          <w:szCs w:val="24"/>
        </w:rPr>
      </w:pPr>
      <w:bookmarkStart w:id="99" w:name="_Hlk191929494"/>
      <w:r w:rsidRPr="00264644">
        <w:rPr>
          <w:rFonts w:ascii="Times New Roman" w:hAnsi="Times New Roman"/>
          <w:color w:val="FF0000"/>
          <w:sz w:val="24"/>
          <w:szCs w:val="24"/>
        </w:rPr>
        <w:t xml:space="preserve">Специальные (особые) условия могут включать: </w:t>
      </w:r>
    </w:p>
    <w:p w14:paraId="6EC0C82C" w14:textId="77777777" w:rsidR="004F3CB2" w:rsidRPr="00264644" w:rsidRDefault="004F3CB2" w:rsidP="004F3CB2">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lastRenderedPageBreak/>
        <w:t>1) установление индивидуального графика и сроков прохождения практической подготовки;</w:t>
      </w:r>
    </w:p>
    <w:p w14:paraId="74CC2403" w14:textId="77777777" w:rsidR="004F3CB2" w:rsidRPr="00264644" w:rsidRDefault="004F3CB2" w:rsidP="004F3CB2">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2) проведение практической подготовки в отдельной инклюзивной группе или совместно с обучающимися, не имеющими ограничений здоровья, если это не создает трудностей при прохождении практической подготовки;</w:t>
      </w:r>
    </w:p>
    <w:p w14:paraId="568E73CF" w14:textId="77777777" w:rsidR="004F3CB2" w:rsidRPr="00264644" w:rsidRDefault="004F3CB2" w:rsidP="004F3CB2">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3) присутствие по месту прохождения практической подготовки ассистента, квалификация которого позволяет оказывать обучающемуся необходимую техническую и иную помощь (в т.ч. помощь в передвижении, знакомстве с учебными материалами, оформлении задания, коммуникациях с руководителями практической подготовки и др.) с учетом индивидуальных особенностей обучающегося;</w:t>
      </w:r>
    </w:p>
    <w:p w14:paraId="31FDBB9E" w14:textId="77777777" w:rsidR="004F3CB2" w:rsidRPr="00264644" w:rsidRDefault="004F3CB2" w:rsidP="004F3CB2">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4) создание специальных рабочих мест (при необходимости) с учетом характера выполняемых трудовых функций и ограничений здоровья в соответствии с Приказом Минтруда России №685н от 19 ноября 2013 г.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6E137A0E" w14:textId="77777777" w:rsidR="004F3CB2" w:rsidRPr="00264644" w:rsidRDefault="004F3CB2" w:rsidP="004F3CB2">
      <w:pPr>
        <w:widowControl w:val="0"/>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5) использование адаптированных методов обучения и воспитания, специальных учебных пособий и дидактических материалов, в том числе специальных мультимедийных печатных средств совместно с оборудованием индивидуального и коллективного использования основанных на оптическом сканировании;</w:t>
      </w:r>
    </w:p>
    <w:p w14:paraId="7C3E6D3C" w14:textId="77777777" w:rsidR="004F3CB2" w:rsidRPr="00264644" w:rsidRDefault="004F3CB2" w:rsidP="004F3CB2">
      <w:pPr>
        <w:widowControl w:val="0"/>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6) создание специальных условий для прохождения промежуточной аттестации по результатам практической подготовки и др.</w:t>
      </w:r>
    </w:p>
    <w:p w14:paraId="01F18445" w14:textId="77777777" w:rsidR="004F3CB2" w:rsidRPr="00264644" w:rsidRDefault="004F3CB2" w:rsidP="004F3CB2">
      <w:pPr>
        <w:widowControl w:val="0"/>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 xml:space="preserve">Для прохождения практической подготовки обучающемуся создаются специальные производственные условия: сокращенный рабочий день, дополнительные перерывы в работе, соответствующие санитарно-гигиенические условия, рабочее место оснащается специальными техническими средствами и пр. </w:t>
      </w:r>
    </w:p>
    <w:p w14:paraId="296C0D14" w14:textId="77777777" w:rsidR="004F3CB2" w:rsidRPr="00264644" w:rsidRDefault="004F3CB2" w:rsidP="004F3CB2">
      <w:pPr>
        <w:widowControl w:val="0"/>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Продолжительность рабочего дня обучающихся при прохождении практической подготовки в организациях составляет: для инвалидов I и II групп не более 35 часов в неделю (ст. 92 ТК РФ).</w:t>
      </w:r>
    </w:p>
    <w:p w14:paraId="2C36FBD9" w14:textId="5D3EE6AD" w:rsidR="004F3CB2" w:rsidRPr="00264644" w:rsidRDefault="004F3CB2" w:rsidP="004F3CB2">
      <w:pPr>
        <w:suppressAutoHyphens/>
        <w:ind w:firstLine="709"/>
        <w:jc w:val="both"/>
        <w:rPr>
          <w:rFonts w:ascii="Times New Roman" w:hAnsi="Times New Roman"/>
          <w:color w:val="FF0000"/>
          <w:sz w:val="24"/>
          <w:szCs w:val="24"/>
        </w:rPr>
      </w:pPr>
      <w:bookmarkStart w:id="100" w:name="_Hlk191045348"/>
      <w:bookmarkStart w:id="101" w:name="_Hlk191929513"/>
      <w:bookmarkEnd w:id="99"/>
      <w:r w:rsidRPr="00264644">
        <w:rPr>
          <w:rFonts w:ascii="Times New Roman" w:hAnsi="Times New Roman"/>
          <w:color w:val="FF0000"/>
          <w:sz w:val="24"/>
          <w:szCs w:val="24"/>
        </w:rPr>
        <w:t>При организации практической подготовки необходимо соблюдать общие рекомендации для обучающихся с инвалидностью различных нозологических групп:</w:t>
      </w:r>
    </w:p>
    <w:p w14:paraId="54687BB0" w14:textId="77777777" w:rsidR="004F3CB2" w:rsidRPr="00264644" w:rsidRDefault="004F3CB2" w:rsidP="004F3CB2">
      <w:pPr>
        <w:numPr>
          <w:ilvl w:val="0"/>
          <w:numId w:val="30"/>
        </w:numPr>
        <w:suppressAutoHyphens/>
        <w:ind w:left="0" w:firstLine="709"/>
        <w:jc w:val="both"/>
        <w:rPr>
          <w:rFonts w:ascii="Times New Roman" w:hAnsi="Times New Roman"/>
          <w:color w:val="FF0000"/>
          <w:sz w:val="24"/>
          <w:szCs w:val="24"/>
        </w:rPr>
      </w:pPr>
      <w:r w:rsidRPr="00264644">
        <w:rPr>
          <w:rFonts w:ascii="Times New Roman" w:hAnsi="Times New Roman"/>
          <w:color w:val="FF0000"/>
          <w:sz w:val="24"/>
          <w:szCs w:val="24"/>
        </w:rPr>
        <w:t>организация технического, психологического, коррекционно-поддерживающего сопровождения практической подготовки, направленного на повышение эффективности процесса адаптации на рабочем месте;</w:t>
      </w:r>
    </w:p>
    <w:p w14:paraId="475DF032" w14:textId="77777777" w:rsidR="004F3CB2" w:rsidRPr="00264644" w:rsidRDefault="004F3CB2" w:rsidP="004F3CB2">
      <w:pPr>
        <w:numPr>
          <w:ilvl w:val="0"/>
          <w:numId w:val="30"/>
        </w:numPr>
        <w:suppressAutoHyphens/>
        <w:ind w:left="0" w:firstLine="709"/>
        <w:jc w:val="both"/>
        <w:rPr>
          <w:rFonts w:ascii="Times New Roman" w:hAnsi="Times New Roman"/>
          <w:color w:val="FF0000"/>
          <w:sz w:val="24"/>
          <w:szCs w:val="24"/>
        </w:rPr>
      </w:pPr>
      <w:r w:rsidRPr="00264644">
        <w:rPr>
          <w:rFonts w:ascii="Times New Roman" w:hAnsi="Times New Roman"/>
          <w:color w:val="FF0000"/>
          <w:sz w:val="24"/>
          <w:szCs w:val="24"/>
        </w:rPr>
        <w:t>использование специальных средств (в том числе специализированных компьютерных технологий), обеспечивающих возможность выполнения трудовых функций;</w:t>
      </w:r>
    </w:p>
    <w:p w14:paraId="79D47F29" w14:textId="77777777" w:rsidR="004F3CB2" w:rsidRPr="00264644" w:rsidRDefault="004F3CB2" w:rsidP="004F3CB2">
      <w:pPr>
        <w:numPr>
          <w:ilvl w:val="0"/>
          <w:numId w:val="30"/>
        </w:numPr>
        <w:suppressAutoHyphens/>
        <w:ind w:left="0" w:firstLine="709"/>
        <w:jc w:val="both"/>
        <w:rPr>
          <w:rFonts w:ascii="Times New Roman" w:hAnsi="Times New Roman"/>
          <w:color w:val="FF0000"/>
          <w:sz w:val="24"/>
          <w:szCs w:val="24"/>
        </w:rPr>
      </w:pPr>
      <w:r w:rsidRPr="00264644">
        <w:rPr>
          <w:rFonts w:ascii="Times New Roman" w:hAnsi="Times New Roman"/>
          <w:color w:val="FF0000"/>
          <w:sz w:val="24"/>
          <w:szCs w:val="24"/>
        </w:rPr>
        <w:t>обеспечение пространственной организации рабочего места с учетом эргономических требований;</w:t>
      </w:r>
    </w:p>
    <w:p w14:paraId="681F2F4B" w14:textId="77777777" w:rsidR="004F3CB2" w:rsidRPr="00264644" w:rsidRDefault="004F3CB2" w:rsidP="004F3CB2">
      <w:pPr>
        <w:numPr>
          <w:ilvl w:val="0"/>
          <w:numId w:val="30"/>
        </w:numPr>
        <w:suppressAutoHyphens/>
        <w:ind w:left="0" w:firstLine="709"/>
        <w:jc w:val="both"/>
        <w:rPr>
          <w:rFonts w:ascii="Times New Roman" w:hAnsi="Times New Roman"/>
          <w:color w:val="FF0000"/>
          <w:sz w:val="24"/>
          <w:szCs w:val="24"/>
        </w:rPr>
      </w:pPr>
      <w:r w:rsidRPr="00264644">
        <w:rPr>
          <w:rFonts w:ascii="Times New Roman" w:hAnsi="Times New Roman"/>
          <w:color w:val="FF0000"/>
          <w:sz w:val="24"/>
          <w:szCs w:val="24"/>
        </w:rPr>
        <w:t>обеспечение доступности информации и коммуникаций;</w:t>
      </w:r>
    </w:p>
    <w:p w14:paraId="0F664390" w14:textId="77777777" w:rsidR="004F3CB2" w:rsidRPr="00264644" w:rsidRDefault="004F3CB2" w:rsidP="004F3CB2">
      <w:pPr>
        <w:numPr>
          <w:ilvl w:val="0"/>
          <w:numId w:val="30"/>
        </w:numPr>
        <w:suppressAutoHyphens/>
        <w:ind w:left="0" w:firstLine="709"/>
        <w:jc w:val="both"/>
        <w:rPr>
          <w:rFonts w:ascii="Times New Roman" w:hAnsi="Times New Roman"/>
          <w:color w:val="FF0000"/>
          <w:sz w:val="24"/>
          <w:szCs w:val="24"/>
        </w:rPr>
      </w:pPr>
      <w:r w:rsidRPr="00264644">
        <w:rPr>
          <w:rFonts w:ascii="Times New Roman" w:hAnsi="Times New Roman"/>
          <w:color w:val="FF0000"/>
          <w:sz w:val="24"/>
          <w:szCs w:val="24"/>
        </w:rPr>
        <w:t xml:space="preserve">использование средств дополнительной и альтернативной коммуникации при необходимости; </w:t>
      </w:r>
    </w:p>
    <w:p w14:paraId="613AB3B1" w14:textId="77777777" w:rsidR="004F3CB2" w:rsidRPr="00CC6405" w:rsidRDefault="004F3CB2" w:rsidP="004F3CB2">
      <w:pPr>
        <w:numPr>
          <w:ilvl w:val="0"/>
          <w:numId w:val="30"/>
        </w:numPr>
        <w:suppressAutoHyphens/>
        <w:ind w:left="0" w:firstLine="709"/>
        <w:jc w:val="both"/>
        <w:rPr>
          <w:rFonts w:ascii="Times New Roman" w:hAnsi="Times New Roman"/>
          <w:color w:val="FF0000"/>
          <w:sz w:val="24"/>
          <w:szCs w:val="24"/>
        </w:rPr>
      </w:pPr>
      <w:r w:rsidRPr="00264644">
        <w:rPr>
          <w:rFonts w:ascii="Times New Roman" w:hAnsi="Times New Roman"/>
          <w:color w:val="FF0000"/>
          <w:sz w:val="24"/>
          <w:szCs w:val="24"/>
        </w:rPr>
        <w:t xml:space="preserve">использование специальных методов, приемов и средств обучения (в том числе </w:t>
      </w:r>
      <w:r w:rsidRPr="00CC6405">
        <w:rPr>
          <w:rFonts w:ascii="Times New Roman" w:hAnsi="Times New Roman"/>
          <w:color w:val="FF0000"/>
          <w:sz w:val="24"/>
          <w:szCs w:val="24"/>
        </w:rPr>
        <w:t xml:space="preserve">специализированных компьютерных и </w:t>
      </w:r>
      <w:proofErr w:type="spellStart"/>
      <w:r w:rsidRPr="00CC6405">
        <w:rPr>
          <w:rFonts w:ascii="Times New Roman" w:hAnsi="Times New Roman"/>
          <w:color w:val="FF0000"/>
          <w:sz w:val="24"/>
          <w:szCs w:val="24"/>
        </w:rPr>
        <w:t>ассистивных</w:t>
      </w:r>
      <w:proofErr w:type="spellEnd"/>
      <w:r w:rsidRPr="00CC6405">
        <w:rPr>
          <w:rFonts w:ascii="Times New Roman" w:hAnsi="Times New Roman"/>
          <w:color w:val="FF0000"/>
          <w:sz w:val="24"/>
          <w:szCs w:val="24"/>
        </w:rPr>
        <w:t xml:space="preserve"> технологий;</w:t>
      </w:r>
    </w:p>
    <w:p w14:paraId="240C78FA" w14:textId="77777777" w:rsidR="004F3CB2" w:rsidRPr="00CC6405" w:rsidRDefault="004F3CB2" w:rsidP="004F3CB2">
      <w:pPr>
        <w:numPr>
          <w:ilvl w:val="0"/>
          <w:numId w:val="30"/>
        </w:numPr>
        <w:suppressAutoHyphens/>
        <w:ind w:left="0" w:firstLine="709"/>
        <w:jc w:val="both"/>
        <w:rPr>
          <w:rFonts w:ascii="Times New Roman" w:hAnsi="Times New Roman"/>
          <w:color w:val="FF0000"/>
          <w:sz w:val="24"/>
          <w:szCs w:val="24"/>
        </w:rPr>
      </w:pPr>
      <w:r w:rsidRPr="00CC6405">
        <w:rPr>
          <w:rFonts w:ascii="Times New Roman" w:hAnsi="Times New Roman"/>
          <w:color w:val="FF0000"/>
          <w:sz w:val="24"/>
          <w:szCs w:val="24"/>
        </w:rPr>
        <w:t>предъявление необходимой документации (программа практической подготовки, индивидуальное задание, договор, рабочий график (план) проведения практической подготовки в профильной организации и др.) на носителе, адаптированном для конкретной нозологии;</w:t>
      </w:r>
    </w:p>
    <w:p w14:paraId="3E0B1776" w14:textId="77777777" w:rsidR="00574E9D" w:rsidRPr="00CC6405" w:rsidRDefault="00574E9D" w:rsidP="00574E9D">
      <w:pPr>
        <w:numPr>
          <w:ilvl w:val="0"/>
          <w:numId w:val="30"/>
        </w:numPr>
        <w:suppressAutoHyphens/>
        <w:ind w:left="0" w:firstLine="709"/>
        <w:jc w:val="both"/>
        <w:rPr>
          <w:rFonts w:ascii="Times New Roman" w:hAnsi="Times New Roman"/>
          <w:color w:val="FF0000"/>
          <w:sz w:val="24"/>
          <w:szCs w:val="24"/>
        </w:rPr>
      </w:pPr>
      <w:bookmarkStart w:id="102" w:name="_Hlk192241800"/>
      <w:bookmarkEnd w:id="100"/>
      <w:bookmarkEnd w:id="101"/>
      <w:r w:rsidRPr="00CC6405">
        <w:rPr>
          <w:rFonts w:ascii="Times New Roman" w:hAnsi="Times New Roman"/>
          <w:color w:val="FF0000"/>
          <w:sz w:val="24"/>
          <w:szCs w:val="24"/>
        </w:rPr>
        <w:t xml:space="preserve">учет индивидуальных особенностей </w:t>
      </w:r>
      <w:r w:rsidRPr="00CC6405">
        <w:rPr>
          <w:rFonts w:ascii="Times New Roman" w:eastAsia="Calibri" w:hAnsi="Times New Roman"/>
          <w:bCs/>
          <w:color w:val="FF0000"/>
          <w:sz w:val="24"/>
          <w:szCs w:val="28"/>
          <w:shd w:val="clear" w:color="auto" w:fill="FFFFFF"/>
        </w:rPr>
        <w:t xml:space="preserve">для 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состояния здоровья, физического развития и уровня социальной и профессиональной подготовленности;</w:t>
      </w:r>
    </w:p>
    <w:p w14:paraId="4A8FF264" w14:textId="77777777" w:rsidR="00574E9D" w:rsidRPr="00CC6405" w:rsidRDefault="00574E9D" w:rsidP="00574E9D">
      <w:pPr>
        <w:numPr>
          <w:ilvl w:val="0"/>
          <w:numId w:val="30"/>
        </w:numPr>
        <w:suppressAutoHyphens/>
        <w:ind w:left="0" w:firstLine="709"/>
        <w:jc w:val="both"/>
        <w:rPr>
          <w:rFonts w:ascii="Times New Roman" w:hAnsi="Times New Roman"/>
          <w:color w:val="FF0000"/>
          <w:sz w:val="24"/>
          <w:szCs w:val="24"/>
        </w:rPr>
      </w:pPr>
      <w:r w:rsidRPr="00CC6405">
        <w:rPr>
          <w:rFonts w:ascii="Times New Roman" w:hAnsi="Times New Roman"/>
          <w:color w:val="FF0000"/>
          <w:sz w:val="24"/>
          <w:szCs w:val="24"/>
        </w:rPr>
        <w:t xml:space="preserve">учет показанных условий для организации труда </w:t>
      </w:r>
      <w:r w:rsidRPr="00CC6405">
        <w:rPr>
          <w:rFonts w:ascii="Times New Roman" w:eastAsia="Calibri" w:hAnsi="Times New Roman"/>
          <w:bCs/>
          <w:color w:val="FF0000"/>
          <w:sz w:val="24"/>
          <w:szCs w:val="28"/>
          <w:shd w:val="clear" w:color="auto" w:fill="FFFFFF"/>
        </w:rPr>
        <w:t xml:space="preserve">для 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xml:space="preserve">, утвержденных национальными стандартами и санитарными правилами. </w:t>
      </w:r>
    </w:p>
    <w:bookmarkEnd w:id="102"/>
    <w:p w14:paraId="39455E6D" w14:textId="565B3387" w:rsidR="004F3CB2" w:rsidRPr="00264644" w:rsidRDefault="004F3CB2" w:rsidP="004F3CB2">
      <w:pPr>
        <w:suppressAutoHyphens/>
        <w:ind w:firstLine="709"/>
        <w:jc w:val="both"/>
        <w:rPr>
          <w:rFonts w:ascii="Times New Roman" w:hAnsi="Times New Roman"/>
          <w:color w:val="FF0000"/>
          <w:sz w:val="24"/>
          <w:szCs w:val="24"/>
        </w:rPr>
      </w:pPr>
      <w:r w:rsidRPr="00CC6405">
        <w:rPr>
          <w:rFonts w:ascii="Times New Roman" w:hAnsi="Times New Roman"/>
          <w:color w:val="FF0000"/>
          <w:sz w:val="24"/>
          <w:szCs w:val="24"/>
        </w:rPr>
        <w:t>При прохождении практик, предусматривающих выполнение работ, при выполнении</w:t>
      </w:r>
      <w:r w:rsidRPr="00264644">
        <w:rPr>
          <w:rFonts w:ascii="Times New Roman" w:hAnsi="Times New Roman"/>
          <w:color w:val="FF0000"/>
          <w:sz w:val="24"/>
          <w:szCs w:val="24"/>
        </w:rPr>
        <w:t xml:space="preserve"> которых проводятся обязательные предварительные и периодические медицинские осмотры (обследования), обучающиеся проходят соответствующие медицинские осмотры (обследования) в </w:t>
      </w:r>
      <w:r w:rsidRPr="00264644">
        <w:rPr>
          <w:rFonts w:ascii="Times New Roman" w:hAnsi="Times New Roman"/>
          <w:color w:val="FF0000"/>
          <w:sz w:val="24"/>
          <w:szCs w:val="24"/>
        </w:rPr>
        <w:lastRenderedPageBreak/>
        <w:t>соответствии с Порядком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и/или опасными условиями труда, утвержденным приказом Минтруда России №988н, Минздрава России №1420н от 31.12.2020 «Об утверждении перечня вредных и/или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64F72057" w14:textId="36F3B8B6" w:rsidR="004F3CB2" w:rsidRPr="00264644" w:rsidRDefault="004F3CB2" w:rsidP="004F3CB2">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 xml:space="preserve">Промежуточная аттестация обучающегося с инвалидностью и/или лица с ОВЗ по итогам практической подготовки проводится в форме, адаптированной к ограничениям его здоровья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защите отчета по практике. </w:t>
      </w:r>
    </w:p>
    <w:p w14:paraId="77A09BF1" w14:textId="77777777" w:rsidR="004F3CB2" w:rsidRPr="00264644" w:rsidRDefault="004F3CB2" w:rsidP="004F3CB2">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В ходе проведения промежуточной аттестации практической подготовки предусмотрено: предоставление обучающимся печатных и/или электронных материалов в формах, разработанных в соответствии с ограничениями здоровья; использование индивидуальных средств и устройств, которые позволяют адаптировать материалы, а также осуществлять прием и передачу информации; увеличение продолжительности проведения аттестации; присутствие ассистента и оказание им помощи обучающемуся с инвалидностью и/или лица с ОВЗ.</w:t>
      </w:r>
    </w:p>
    <w:p w14:paraId="6DF425BB" w14:textId="3AEEE645" w:rsidR="004F3CB2" w:rsidRPr="00264644" w:rsidRDefault="004F3CB2" w:rsidP="004F3CB2">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Предъявляются особые требования к кадровому обеспечению проведения практической подготовки: для сопровождения обучающихся с инвалидностью при прохождении аттестаций в процессе практической подготовки возможно привлечение ассистента (помощника), специалиста по специальным техническим и программным средствам, социального педагога, психолога, тифлопедагога, сурдопереводчика и других специалистов. Для комплексного сопровождения обучающихся инвалидностью и/или лиц с ОВЗ при прохождении практик из числа сотрудников ПОО при необходимости назначаются тьюторы.</w:t>
      </w:r>
    </w:p>
    <w:bookmarkEnd w:id="97"/>
    <w:p w14:paraId="3EAEDBD6" w14:textId="7033E305" w:rsidR="00E1054F" w:rsidRPr="00264644" w:rsidRDefault="004F3CB2" w:rsidP="004F3CB2">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С целью получения знаний о психофизиологических особенностях обучающихся с инвалидностью и/или лиц с ОВЗ, специфики приема-передачи учебной информации, применения специальных технических и программных средств обучения с учетом разных нозологий лица, принимающие участие в организации и проведении практической подготовки обучающихся с инвалидностью и/или лиц с ОВЗ, промежуточной аттестации по итогам практической подготовки, проходят обучение по вопросам реализации инклюзивного образования.</w:t>
      </w:r>
    </w:p>
    <w:bookmarkEnd w:id="98"/>
    <w:p w14:paraId="5234B929" w14:textId="77777777" w:rsidR="004F3CB2" w:rsidRPr="00264644" w:rsidRDefault="004F3CB2" w:rsidP="004F3CB2">
      <w:pPr>
        <w:suppressAutoHyphens/>
        <w:ind w:firstLine="709"/>
        <w:jc w:val="both"/>
        <w:rPr>
          <w:rFonts w:ascii="Times New Roman" w:hAnsi="Times New Roman" w:cs="Times New Roman"/>
          <w:color w:val="000000"/>
          <w:sz w:val="24"/>
          <w:szCs w:val="24"/>
        </w:rPr>
      </w:pPr>
    </w:p>
    <w:p w14:paraId="553476AF" w14:textId="12C2A4DD" w:rsidR="008B3336" w:rsidRPr="00264644" w:rsidRDefault="008B3336" w:rsidP="00BA2234">
      <w:pPr>
        <w:pStyle w:val="114"/>
        <w:spacing w:after="0" w:line="240" w:lineRule="auto"/>
      </w:pPr>
      <w:bookmarkStart w:id="103" w:name="_Toc192517532"/>
      <w:r w:rsidRPr="00264644">
        <w:t>5.</w:t>
      </w:r>
      <w:r w:rsidR="00422A79" w:rsidRPr="00264644">
        <w:t>7</w:t>
      </w:r>
      <w:r w:rsidRPr="00264644">
        <w:t>. Государственная итоговая аттестация</w:t>
      </w:r>
      <w:bookmarkEnd w:id="103"/>
    </w:p>
    <w:p w14:paraId="58B9FE86" w14:textId="06AD2F60" w:rsidR="008B3336" w:rsidRPr="00264644" w:rsidRDefault="008B3336" w:rsidP="00BA2234">
      <w:pPr>
        <w:autoSpaceDE w:val="0"/>
        <w:autoSpaceDN w:val="0"/>
        <w:adjustRightInd w:val="0"/>
        <w:ind w:firstLine="709"/>
        <w:jc w:val="both"/>
        <w:rPr>
          <w:rFonts w:ascii="Times New Roman" w:hAnsi="Times New Roman" w:cs="Times New Roman"/>
          <w:color w:val="000000"/>
          <w:sz w:val="24"/>
          <w:szCs w:val="24"/>
        </w:rPr>
      </w:pPr>
      <w:r w:rsidRPr="00264644">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43B56DCD" w14:textId="77777777" w:rsidR="004F3CB2" w:rsidRPr="00264644" w:rsidRDefault="004F3CB2" w:rsidP="004F3CB2">
      <w:pPr>
        <w:ind w:firstLine="709"/>
        <w:jc w:val="both"/>
        <w:rPr>
          <w:rFonts w:ascii="Times New Roman" w:hAnsi="Times New Roman"/>
          <w:color w:val="FF0000"/>
          <w:sz w:val="24"/>
          <w:szCs w:val="24"/>
        </w:rPr>
      </w:pPr>
      <w:bookmarkStart w:id="104" w:name="_Hlk191477382"/>
      <w:bookmarkStart w:id="105" w:name="_Hlk190262018"/>
      <w:bookmarkStart w:id="106" w:name="_Hlk192168467"/>
      <w:r w:rsidRPr="00264644">
        <w:rPr>
          <w:rFonts w:ascii="Times New Roman" w:hAnsi="Times New Roman"/>
          <w:color w:val="FF0000"/>
          <w:sz w:val="24"/>
          <w:szCs w:val="24"/>
        </w:rPr>
        <w:t>Для выпускников из числа лиц с ОВЗ, детей-инвалидов и инвалидов ГИА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bookmarkEnd w:id="104"/>
    </w:p>
    <w:bookmarkEnd w:id="105"/>
    <w:p w14:paraId="445BDF7A" w14:textId="2E6821B1" w:rsidR="00296D35" w:rsidRPr="00264644" w:rsidRDefault="008B3336" w:rsidP="000014B1">
      <w:pPr>
        <w:autoSpaceDE w:val="0"/>
        <w:autoSpaceDN w:val="0"/>
        <w:adjustRightInd w:val="0"/>
        <w:ind w:firstLine="708"/>
        <w:jc w:val="both"/>
        <w:rPr>
          <w:rFonts w:ascii="Times New Roman" w:hAnsi="Times New Roman" w:cs="Times New Roman"/>
          <w:color w:val="000000"/>
          <w:sz w:val="24"/>
          <w:szCs w:val="24"/>
        </w:rPr>
      </w:pPr>
      <w:r w:rsidRPr="00264644">
        <w:rPr>
          <w:rFonts w:ascii="Times New Roman" w:hAnsi="Times New Roman" w:cs="Times New Roman"/>
          <w:color w:val="000000"/>
          <w:sz w:val="24"/>
          <w:szCs w:val="24"/>
        </w:rPr>
        <w:t>Государственная итоговая аттестация обучающихся проводится в форме:</w:t>
      </w:r>
      <w:r w:rsidR="000014B1" w:rsidRPr="00264644">
        <w:rPr>
          <w:rFonts w:ascii="Times New Roman" w:hAnsi="Times New Roman" w:cs="Times New Roman"/>
          <w:color w:val="000000"/>
          <w:sz w:val="24"/>
          <w:szCs w:val="24"/>
        </w:rPr>
        <w:t xml:space="preserve"> д</w:t>
      </w:r>
      <w:r w:rsidR="00BB6523" w:rsidRPr="00264644">
        <w:rPr>
          <w:rFonts w:ascii="Times New Roman" w:hAnsi="Times New Roman" w:cs="Times New Roman"/>
          <w:color w:val="000000"/>
          <w:sz w:val="24"/>
          <w:szCs w:val="24"/>
          <w:shd w:val="clear" w:color="auto" w:fill="FFFFFF"/>
        </w:rPr>
        <w:t>емонстрационный экзамен и защита дипломного проекта (работы)</w:t>
      </w:r>
      <w:r w:rsidR="00296D35" w:rsidRPr="00264644">
        <w:rPr>
          <w:rFonts w:ascii="Times New Roman" w:hAnsi="Times New Roman" w:cs="Times New Roman"/>
          <w:color w:val="000000"/>
          <w:sz w:val="24"/>
          <w:szCs w:val="24"/>
        </w:rPr>
        <w:t xml:space="preserve">. </w:t>
      </w:r>
    </w:p>
    <w:p w14:paraId="543C0AA9" w14:textId="77777777" w:rsidR="004F3CB2" w:rsidRPr="00264644" w:rsidRDefault="004F3CB2" w:rsidP="004F3CB2">
      <w:pPr>
        <w:ind w:firstLine="709"/>
        <w:jc w:val="both"/>
        <w:rPr>
          <w:rFonts w:ascii="Times New Roman" w:hAnsi="Times New Roman"/>
          <w:color w:val="FF0000"/>
          <w:sz w:val="24"/>
          <w:szCs w:val="24"/>
        </w:rPr>
      </w:pPr>
      <w:bookmarkStart w:id="107" w:name="_Hlk191655834"/>
      <w:bookmarkStart w:id="108" w:name="_Hlk191477096"/>
      <w:r w:rsidRPr="00264644">
        <w:rPr>
          <w:rFonts w:ascii="Times New Roman" w:hAnsi="Times New Roman"/>
          <w:color w:val="FF0000"/>
          <w:sz w:val="24"/>
          <w:szCs w:val="24"/>
        </w:rPr>
        <w:t>Выпускники из числа лиц с ОВЗ, детей-инвалидов и инвалидов сдают экзамен (экзамены)/ДЭ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bookmarkEnd w:id="107"/>
    </w:p>
    <w:bookmarkEnd w:id="108"/>
    <w:p w14:paraId="716316A0" w14:textId="4F130166" w:rsidR="00487DC4" w:rsidRPr="00264644" w:rsidRDefault="008B3336" w:rsidP="00BA2234">
      <w:pPr>
        <w:autoSpaceDE w:val="0"/>
        <w:autoSpaceDN w:val="0"/>
        <w:adjustRightInd w:val="0"/>
        <w:ind w:firstLine="709"/>
        <w:jc w:val="both"/>
        <w:rPr>
          <w:rFonts w:ascii="Times New Roman" w:hAnsi="Times New Roman" w:cs="Times New Roman"/>
          <w:color w:val="000000"/>
          <w:sz w:val="24"/>
          <w:szCs w:val="24"/>
        </w:rPr>
      </w:pPr>
      <w:r w:rsidRPr="00264644">
        <w:rPr>
          <w:rFonts w:ascii="Times New Roman" w:hAnsi="Times New Roman" w:cs="Times New Roman"/>
          <w:color w:val="000000"/>
          <w:sz w:val="24"/>
          <w:szCs w:val="24"/>
        </w:rPr>
        <w:t xml:space="preserve">Программа </w:t>
      </w:r>
      <w:r w:rsidR="00AC75D3" w:rsidRPr="00264644">
        <w:rPr>
          <w:rFonts w:ascii="Times New Roman" w:hAnsi="Times New Roman" w:cs="Times New Roman"/>
          <w:color w:val="000000"/>
          <w:sz w:val="24"/>
          <w:szCs w:val="24"/>
        </w:rPr>
        <w:t>ГИА</w:t>
      </w:r>
      <w:r w:rsidRPr="00264644">
        <w:rPr>
          <w:rFonts w:ascii="Times New Roman" w:hAnsi="Times New Roman" w:cs="Times New Roman"/>
          <w:color w:val="000000"/>
          <w:sz w:val="24"/>
          <w:szCs w:val="24"/>
        </w:rPr>
        <w:t xml:space="preserve"> включает требования </w:t>
      </w:r>
      <w:r w:rsidR="00487DC4" w:rsidRPr="00264644">
        <w:rPr>
          <w:rFonts w:ascii="Times New Roman" w:hAnsi="Times New Roman" w:cs="Times New Roman"/>
          <w:color w:val="000000"/>
          <w:sz w:val="24"/>
          <w:szCs w:val="24"/>
        </w:rPr>
        <w:t xml:space="preserve">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sidRPr="00264644">
        <w:rPr>
          <w:rFonts w:ascii="Times New Roman" w:hAnsi="Times New Roman" w:cs="Times New Roman"/>
          <w:color w:val="000000"/>
          <w:sz w:val="24"/>
          <w:szCs w:val="24"/>
        </w:rPr>
        <w:t>«</w:t>
      </w:r>
      <w:r w:rsidR="00487DC4" w:rsidRPr="00264644">
        <w:rPr>
          <w:rFonts w:ascii="Times New Roman" w:hAnsi="Times New Roman" w:cs="Times New Roman"/>
          <w:color w:val="000000"/>
          <w:sz w:val="24"/>
          <w:szCs w:val="24"/>
        </w:rPr>
        <w:t>Интернет</w:t>
      </w:r>
      <w:r w:rsidR="00C63463" w:rsidRPr="00264644">
        <w:rPr>
          <w:rFonts w:ascii="Times New Roman" w:hAnsi="Times New Roman" w:cs="Times New Roman"/>
          <w:color w:val="000000"/>
          <w:sz w:val="24"/>
          <w:szCs w:val="24"/>
        </w:rPr>
        <w:t>»</w:t>
      </w:r>
      <w:r w:rsidR="00487DC4" w:rsidRPr="00264644">
        <w:rPr>
          <w:rFonts w:ascii="Times New Roman" w:hAnsi="Times New Roman" w:cs="Times New Roman"/>
          <w:color w:val="000000"/>
          <w:sz w:val="24"/>
          <w:szCs w:val="24"/>
        </w:rPr>
        <w:t xml:space="preserve"> единых оценочных материалов.</w:t>
      </w:r>
    </w:p>
    <w:p w14:paraId="54BBC86F" w14:textId="77777777" w:rsidR="004F3CB2" w:rsidRPr="00264644" w:rsidRDefault="004F3CB2" w:rsidP="004F3CB2">
      <w:pPr>
        <w:ind w:firstLine="709"/>
        <w:jc w:val="both"/>
        <w:rPr>
          <w:rFonts w:ascii="Times New Roman" w:hAnsi="Times New Roman"/>
          <w:color w:val="FF0000"/>
          <w:sz w:val="24"/>
          <w:szCs w:val="24"/>
        </w:rPr>
      </w:pPr>
      <w:bookmarkStart w:id="109" w:name="_Hlk191477227"/>
      <w:bookmarkStart w:id="110" w:name="_Hlk191477445"/>
      <w:bookmarkStart w:id="111" w:name="_Hlk191371352"/>
      <w:bookmarkStart w:id="112" w:name="_Hlk190688171"/>
      <w:r w:rsidRPr="00264644">
        <w:rPr>
          <w:rFonts w:ascii="Times New Roman" w:hAnsi="Times New Roman"/>
          <w:color w:val="FF0000"/>
          <w:sz w:val="24"/>
          <w:szCs w:val="24"/>
        </w:rPr>
        <w:t xml:space="preserve">При подготовке и проведении демонстрационного экзамена обеспечивается соблюдение требований, закрепленных в </w:t>
      </w:r>
      <w:hyperlink r:id="rId11" w:history="1">
        <w:r w:rsidRPr="00264644">
          <w:rPr>
            <w:rFonts w:ascii="Times New Roman" w:hAnsi="Times New Roman"/>
            <w:color w:val="FF0000"/>
            <w:sz w:val="24"/>
            <w:szCs w:val="24"/>
          </w:rPr>
          <w:t>статье 79</w:t>
        </w:r>
      </w:hyperlink>
      <w:r w:rsidRPr="00264644">
        <w:rPr>
          <w:rFonts w:ascii="Times New Roman" w:hAnsi="Times New Roman"/>
          <w:color w:val="FF0000"/>
          <w:sz w:val="24"/>
          <w:szCs w:val="24"/>
        </w:rPr>
        <w:t>.</w:t>
      </w:r>
      <w:r w:rsidRPr="00264644">
        <w:rPr>
          <w:rFonts w:ascii="Times New Roman" w:hAnsi="Times New Roman"/>
          <w:color w:val="FF0000"/>
        </w:rPr>
        <w:t xml:space="preserve"> </w:t>
      </w:r>
      <w:r w:rsidRPr="00264644">
        <w:rPr>
          <w:rFonts w:ascii="Times New Roman" w:hAnsi="Times New Roman"/>
          <w:color w:val="FF0000"/>
          <w:sz w:val="24"/>
          <w:szCs w:val="24"/>
        </w:rPr>
        <w:t xml:space="preserve">Организация получения образования обучающимися с ограниченными возможностями здоровья Федерального закона от 29.12.2012 № 273-ФЗ «Об </w:t>
      </w:r>
      <w:r w:rsidRPr="00264644">
        <w:rPr>
          <w:rFonts w:ascii="Times New Roman" w:hAnsi="Times New Roman"/>
          <w:color w:val="FF0000"/>
          <w:sz w:val="24"/>
          <w:szCs w:val="24"/>
        </w:rPr>
        <w:lastRenderedPageBreak/>
        <w:t xml:space="preserve">образовании в Российской Федерации» и Порядка проведения государственной итоговой аттестации по образовательным программам СПО, </w:t>
      </w:r>
      <w:bookmarkStart w:id="113" w:name="_Hlk190422901"/>
      <w:r w:rsidRPr="00264644">
        <w:rPr>
          <w:rFonts w:ascii="Times New Roman" w:hAnsi="Times New Roman"/>
          <w:color w:val="FF0000"/>
          <w:sz w:val="24"/>
          <w:szCs w:val="24"/>
        </w:rPr>
        <w:t xml:space="preserve">приказа </w:t>
      </w:r>
      <w:proofErr w:type="spellStart"/>
      <w:r w:rsidRPr="00264644">
        <w:rPr>
          <w:rFonts w:ascii="Times New Roman" w:hAnsi="Times New Roman"/>
          <w:color w:val="FF0000"/>
          <w:sz w:val="24"/>
          <w:szCs w:val="24"/>
        </w:rPr>
        <w:t>Минпросвещения</w:t>
      </w:r>
      <w:proofErr w:type="spellEnd"/>
      <w:r w:rsidRPr="00264644">
        <w:rPr>
          <w:rFonts w:ascii="Times New Roman" w:hAnsi="Times New Roman"/>
          <w:color w:val="FF0000"/>
          <w:sz w:val="24"/>
          <w:szCs w:val="24"/>
        </w:rPr>
        <w:t xml:space="preserve"> России от 08.11.2021 № 800</w:t>
      </w:r>
      <w:bookmarkEnd w:id="113"/>
      <w:r w:rsidRPr="00264644">
        <w:rPr>
          <w:rFonts w:ascii="Times New Roman" w:hAnsi="Times New Roman"/>
          <w:color w:val="FF0000"/>
          <w:sz w:val="24"/>
          <w:szCs w:val="24"/>
        </w:rPr>
        <w:t>, определяющих порядок проведения государственной итоговой аттестации из числа лиц с ОВЗ, детей-инвалидов и инвалидов.</w:t>
      </w:r>
    </w:p>
    <w:p w14:paraId="43053D90" w14:textId="77777777" w:rsidR="004F3CB2" w:rsidRPr="00264644" w:rsidRDefault="004F3CB2" w:rsidP="004F3CB2">
      <w:pPr>
        <w:ind w:firstLine="709"/>
        <w:jc w:val="both"/>
        <w:rPr>
          <w:rFonts w:ascii="Times New Roman" w:hAnsi="Times New Roman"/>
          <w:color w:val="FF0000"/>
          <w:sz w:val="24"/>
          <w:szCs w:val="24"/>
        </w:rPr>
      </w:pPr>
      <w:bookmarkStart w:id="114" w:name="_Hlk191477249"/>
      <w:bookmarkEnd w:id="109"/>
      <w:r w:rsidRPr="00264644">
        <w:rPr>
          <w:rFonts w:ascii="Times New Roman" w:hAnsi="Times New Roman"/>
          <w:color w:val="FF0000"/>
          <w:sz w:val="24"/>
          <w:szCs w:val="24"/>
        </w:rPr>
        <w:t>При проведении демонстрационного экзамена для лиц с ОВЗ, детей-инвалидов и инвалидов при необходимости предусматривается возможность создания дополнительных условий с учетом индивидуальных особенностей.</w:t>
      </w:r>
    </w:p>
    <w:p w14:paraId="3B17A517" w14:textId="77777777" w:rsidR="004F3CB2" w:rsidRPr="00264644" w:rsidRDefault="004F3CB2" w:rsidP="004F3CB2">
      <w:pPr>
        <w:ind w:firstLine="709"/>
        <w:jc w:val="both"/>
        <w:rPr>
          <w:rFonts w:ascii="Times New Roman" w:hAnsi="Times New Roman"/>
          <w:color w:val="FF0000"/>
          <w:sz w:val="24"/>
          <w:szCs w:val="24"/>
        </w:rPr>
      </w:pPr>
      <w:bookmarkStart w:id="115" w:name="_Hlk190689137"/>
      <w:r w:rsidRPr="00264644">
        <w:rPr>
          <w:rFonts w:ascii="Times New Roman" w:hAnsi="Times New Roman"/>
          <w:color w:val="FF0000"/>
          <w:sz w:val="24"/>
          <w:szCs w:val="24"/>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для выпускников из числа лиц с ОВЗ, детей-инвалидов и инвалидов. Соответствующий запрос по созданию дополнительных условий для выпускников из числа лиц с ОВЗ, детей-инвалидов и инвалидов направляется образовательными организациями в адрес организаторов при формировании заявки на проведение демонстрационного экзамена</w:t>
      </w:r>
      <w:r w:rsidRPr="00264644">
        <w:rPr>
          <w:rFonts w:ascii="Times New Roman" w:hAnsi="Times New Roman"/>
          <w:color w:val="FF0000"/>
          <w:sz w:val="24"/>
          <w:szCs w:val="24"/>
        </w:rPr>
        <w:footnoteReference w:id="6"/>
      </w:r>
      <w:r w:rsidRPr="00264644">
        <w:rPr>
          <w:rFonts w:ascii="Times New Roman" w:hAnsi="Times New Roman"/>
          <w:color w:val="FF0000"/>
          <w:sz w:val="24"/>
          <w:szCs w:val="24"/>
        </w:rPr>
        <w:t>.</w:t>
      </w:r>
    </w:p>
    <w:p w14:paraId="15252CCA"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 xml:space="preserve">Для обеспечения проведения демонстрационного экзамена в дополнение к ассистенту (помощнику) по оказанию технической помощи, при необходимости привлекаются специалисты сопровождения труда для выпускников из числа лиц с ОВЗ, детей-инвалидов и инвалидов: тьюторы, психологи, социальные педагоги, </w:t>
      </w:r>
      <w:proofErr w:type="spellStart"/>
      <w:r w:rsidRPr="00264644">
        <w:rPr>
          <w:rFonts w:ascii="Times New Roman" w:hAnsi="Times New Roman"/>
          <w:color w:val="FF0000"/>
          <w:sz w:val="24"/>
          <w:szCs w:val="24"/>
        </w:rPr>
        <w:t>тифлосурдопереводчики</w:t>
      </w:r>
      <w:proofErr w:type="spellEnd"/>
      <w:r w:rsidRPr="00264644">
        <w:rPr>
          <w:rFonts w:ascii="Times New Roman" w:hAnsi="Times New Roman"/>
          <w:color w:val="FF0000"/>
          <w:sz w:val="24"/>
          <w:szCs w:val="24"/>
        </w:rPr>
        <w:t xml:space="preserve"> и другие сопровождающие лица.</w:t>
      </w:r>
    </w:p>
    <w:p w14:paraId="4E33F528"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Организация, которая на своей площадке проводит ДЭ, обеспечивает условия проведения экзамена, включая питьевой режим, безопасность, медицинское сопровождение и техническую поддержку.</w:t>
      </w:r>
    </w:p>
    <w:p w14:paraId="3A50ED14"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Для ГИА образовательной организацией разрабатывается программа государственной итоговой аттестации и оценочные материалы.</w:t>
      </w:r>
    </w:p>
    <w:p w14:paraId="4DA3E12C"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 xml:space="preserve">Для разработки оценочных материалов демонстрационного экзамена могут применяться задания, разработанные Федеральными учебно-методическими объединениями в системе СПО, приведенные на электронном ресурсе в сети Интернет. </w:t>
      </w:r>
    </w:p>
    <w:p w14:paraId="230224B6"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Примерные оценочные материалы для проведения ГИА включают типовые задания для демонстрационного экзамена, набор оценочных материалов, описание процедур и условий проведения ГИА, критерии оценки, оснащение рабочих мест для выпускников.</w:t>
      </w:r>
    </w:p>
    <w:p w14:paraId="244717C9"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Примерные оценочные материалы для проведения ГИА приведены в приложении.</w:t>
      </w:r>
    </w:p>
    <w:p w14:paraId="5668404D"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При проведении ГИА обеспечивается соблюдение следующих общих требований:</w:t>
      </w:r>
    </w:p>
    <w:p w14:paraId="7877B258"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проведение ГИА для выпускников из числа лиц с ОВЗ, детей-инвалидов и инвалидов в одной аудитории совместно с выпускниками, не имеющими ОВЗ, если это не создает трудностей для выпускников при прохождении ГИА (при возникновении трудностей, в том числе, связанных с нахождением в одной аудитории участников экзамена, относящихся к разным нозологическим группам, рекомендуется организовать для них отдельные аудитории);</w:t>
      </w:r>
    </w:p>
    <w:p w14:paraId="2301DB26"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присутствие в аудитории, центре проведения экзамена ассистентов, оказывающих выпускникам из числа лиц ОВЗ и выпускников из числа детей-инвалидов и инвалидов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14:paraId="1940F9FA"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пользование необходимыми выпускникам техническими средствами при прохождении ГИА с учетом их индивидуальных особенностей;</w:t>
      </w:r>
    </w:p>
    <w:p w14:paraId="6CC2B5FF"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 xml:space="preserve">обеспечение возможности беспрепятственного доступа выпускников </w:t>
      </w:r>
      <w:r w:rsidRPr="00264644">
        <w:rPr>
          <w:rFonts w:ascii="Times New Roman" w:hAnsi="Times New Roman"/>
          <w:color w:val="FF0000"/>
          <w:sz w:val="24"/>
          <w:szCs w:val="24"/>
        </w:rPr>
        <w:br/>
        <w:t xml:space="preserve">в аудитории, туалетные и другие помещения, а также их пребывания </w:t>
      </w:r>
      <w:r w:rsidRPr="00264644">
        <w:rPr>
          <w:rFonts w:ascii="Times New Roman" w:hAnsi="Times New Roman"/>
          <w:color w:val="FF0000"/>
          <w:sz w:val="24"/>
          <w:szCs w:val="24"/>
        </w:rPr>
        <w:br/>
        <w:t>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04CCF119"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 xml:space="preserve">увеличение продолжительности экзамена с учетом нозологии и рекомендаций ППС или </w:t>
      </w:r>
      <w:proofErr w:type="spellStart"/>
      <w:r w:rsidRPr="00264644">
        <w:rPr>
          <w:rFonts w:ascii="Times New Roman" w:hAnsi="Times New Roman"/>
          <w:color w:val="FF0000"/>
          <w:sz w:val="24"/>
          <w:szCs w:val="24"/>
        </w:rPr>
        <w:t>ППк</w:t>
      </w:r>
      <w:proofErr w:type="spellEnd"/>
      <w:r w:rsidRPr="00264644">
        <w:rPr>
          <w:rFonts w:ascii="Times New Roman" w:hAnsi="Times New Roman"/>
          <w:color w:val="FF0000"/>
          <w:sz w:val="24"/>
          <w:szCs w:val="24"/>
        </w:rPr>
        <w:t>;</w:t>
      </w:r>
    </w:p>
    <w:p w14:paraId="454A107E"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 xml:space="preserve">организацию питания и перерывов для проведения необходимых лечебных и профилактических мероприятий во время проведения экзамена (порядок организации питания </w:t>
      </w:r>
      <w:r w:rsidRPr="00264644">
        <w:rPr>
          <w:rFonts w:ascii="Times New Roman" w:hAnsi="Times New Roman"/>
          <w:color w:val="FF0000"/>
          <w:sz w:val="24"/>
          <w:szCs w:val="24"/>
        </w:rPr>
        <w:lastRenderedPageBreak/>
        <w:t>(место и форма) и перерывов для проведения необходимых лечебных и профилактических мероприятий для выпускников из числа лиц с ОВЗ, детей-инвалидов, инвалидов определяется органами исполнительной власти субъектов Российской Федерации, осуществляющими государственное управление в сфере образования, самостоятельно);</w:t>
      </w:r>
    </w:p>
    <w:p w14:paraId="45678565"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присутствие, при необходимости, одного из родителей (законных представителей).</w:t>
      </w:r>
    </w:p>
    <w:p w14:paraId="2F754271"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В случае проведения ГИА с элементами демонстрационного экзамена, образовательная организация обеспечивает проведение предварительного инструктажа студентов непосредственно в месте проведения демонстрационного экзамена.</w:t>
      </w:r>
    </w:p>
    <w:p w14:paraId="4082BF38"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Программа ГИА доводится до сведения обучающихся не позднее, чем за шесть месяцев до начала проведения процедур.</w:t>
      </w:r>
    </w:p>
    <w:p w14:paraId="72EE9CD6"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Выпускники или родители (законные представители) несовершеннолетних выпускников не позднее чем за 3 месяца до начала ГИА подают в образовательную организацию письменное заявление о необходимости создания для них специальных условий при проведении ГИА  в соответствии с рекомендациями ПМПК, справкой, подтверждающей факт установления инвалидности, выданной федеральным государственным учреждением медико-социальной экспертизы.</w:t>
      </w:r>
    </w:p>
    <w:p w14:paraId="4703A13F"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В программе ГИА должен быть определен порядок проведения ГИА для выпускников из числа лиц с ОВЗ и выпускников из числа детей-инвалидов и инвалидов, с учетом условий проведения электронного обучения и дистанционных образовательных технологий.</w:t>
      </w:r>
    </w:p>
    <w:p w14:paraId="714DD01D" w14:textId="77777777" w:rsidR="004F3CB2" w:rsidRPr="00264644" w:rsidRDefault="004F3CB2" w:rsidP="004F3CB2">
      <w:pPr>
        <w:ind w:firstLine="709"/>
        <w:jc w:val="both"/>
        <w:rPr>
          <w:rFonts w:ascii="Times New Roman" w:hAnsi="Times New Roman"/>
          <w:color w:val="FF0000"/>
          <w:sz w:val="24"/>
          <w:szCs w:val="24"/>
        </w:rPr>
      </w:pPr>
      <w:r w:rsidRPr="00264644">
        <w:rPr>
          <w:rFonts w:ascii="Times New Roman" w:hAnsi="Times New Roman"/>
          <w:color w:val="FF0000"/>
          <w:sz w:val="24"/>
          <w:szCs w:val="24"/>
        </w:rPr>
        <w:t>В программе ГИА указываются условия проведения демонстрационного экзамена для выпускников  из числа лиц с ОВЗ и выпускников из числа детей-инвалидов и инвалидов, включая:</w:t>
      </w:r>
    </w:p>
    <w:p w14:paraId="5135EDC2" w14:textId="77777777" w:rsidR="004F3CB2" w:rsidRPr="00264644" w:rsidRDefault="004F3CB2" w:rsidP="004F3CB2">
      <w:pPr>
        <w:pStyle w:val="a4"/>
        <w:numPr>
          <w:ilvl w:val="0"/>
          <w:numId w:val="27"/>
        </w:numPr>
        <w:ind w:left="0" w:firstLine="709"/>
        <w:jc w:val="both"/>
        <w:rPr>
          <w:rFonts w:ascii="Times New Roman" w:hAnsi="Times New Roman"/>
          <w:color w:val="FF0000"/>
          <w:sz w:val="24"/>
          <w:szCs w:val="24"/>
        </w:rPr>
      </w:pPr>
      <w:r w:rsidRPr="00264644">
        <w:rPr>
          <w:rFonts w:ascii="Times New Roman" w:hAnsi="Times New Roman"/>
          <w:color w:val="FF0000"/>
          <w:sz w:val="24"/>
          <w:szCs w:val="24"/>
        </w:rPr>
        <w:t>механизм создания специальных условий при проведении демонстрационного экзамена с использованием электронного обучения и дистанционных образовательных технологий;</w:t>
      </w:r>
    </w:p>
    <w:p w14:paraId="1CEF03D2" w14:textId="77777777" w:rsidR="004F3CB2" w:rsidRPr="00264644" w:rsidRDefault="004F3CB2" w:rsidP="004F3CB2">
      <w:pPr>
        <w:pStyle w:val="a4"/>
        <w:numPr>
          <w:ilvl w:val="0"/>
          <w:numId w:val="27"/>
        </w:numPr>
        <w:ind w:left="0" w:firstLine="709"/>
        <w:jc w:val="both"/>
        <w:rPr>
          <w:rFonts w:ascii="Times New Roman" w:hAnsi="Times New Roman"/>
          <w:color w:val="FF0000"/>
          <w:sz w:val="24"/>
          <w:szCs w:val="24"/>
        </w:rPr>
      </w:pPr>
      <w:r w:rsidRPr="00264644">
        <w:rPr>
          <w:rFonts w:ascii="Times New Roman" w:hAnsi="Times New Roman"/>
          <w:color w:val="FF0000"/>
          <w:sz w:val="24"/>
          <w:szCs w:val="24"/>
        </w:rPr>
        <w:t>обеспечение специальными техническими средствами при прохождении ГИА с учетом индивидуальных особенностей выпускников  из числа лиц с ОВЗ и выпускников из числа детей-инвалидов и инвалидов;</w:t>
      </w:r>
    </w:p>
    <w:p w14:paraId="187248B0" w14:textId="77777777" w:rsidR="004F3CB2" w:rsidRPr="00264644" w:rsidRDefault="004F3CB2" w:rsidP="004F3CB2">
      <w:pPr>
        <w:pStyle w:val="a4"/>
        <w:numPr>
          <w:ilvl w:val="0"/>
          <w:numId w:val="27"/>
        </w:numPr>
        <w:ind w:left="0" w:firstLine="709"/>
        <w:jc w:val="both"/>
        <w:rPr>
          <w:rFonts w:ascii="Times New Roman" w:hAnsi="Times New Roman"/>
          <w:color w:val="FF0000"/>
          <w:sz w:val="24"/>
          <w:szCs w:val="24"/>
        </w:rPr>
      </w:pPr>
      <w:r w:rsidRPr="00264644">
        <w:rPr>
          <w:rFonts w:ascii="Times New Roman" w:hAnsi="Times New Roman"/>
          <w:color w:val="FF0000"/>
          <w:sz w:val="24"/>
          <w:szCs w:val="24"/>
        </w:rPr>
        <w:t>привлечение ассистентов или волонтеров для дистанционного сопровождения выпускников  из числа лиц с ОВЗ и выпускников из числа детей-инвалидов и инвалидов при проведении демонстрационного экзамена;</w:t>
      </w:r>
    </w:p>
    <w:p w14:paraId="1A147FD4" w14:textId="735B40A8" w:rsidR="00810C59" w:rsidRPr="00264644" w:rsidRDefault="004F3CB2" w:rsidP="004F3CB2">
      <w:pPr>
        <w:pStyle w:val="a4"/>
        <w:numPr>
          <w:ilvl w:val="0"/>
          <w:numId w:val="34"/>
        </w:numPr>
        <w:shd w:val="clear" w:color="auto" w:fill="FFFFFF" w:themeFill="background1"/>
        <w:suppressAutoHyphens/>
        <w:ind w:hanging="720"/>
        <w:jc w:val="both"/>
        <w:rPr>
          <w:rFonts w:ascii="Times New Roman" w:hAnsi="Times New Roman"/>
          <w:color w:val="FF0000"/>
          <w:sz w:val="24"/>
          <w:szCs w:val="24"/>
        </w:rPr>
      </w:pPr>
      <w:r w:rsidRPr="00264644">
        <w:rPr>
          <w:rFonts w:ascii="Times New Roman" w:hAnsi="Times New Roman"/>
          <w:color w:val="FF0000"/>
          <w:sz w:val="24"/>
          <w:szCs w:val="24"/>
        </w:rPr>
        <w:t xml:space="preserve">наличие специального графика выполнения задания и </w:t>
      </w:r>
      <w:proofErr w:type="spellStart"/>
      <w:r w:rsidRPr="00264644">
        <w:rPr>
          <w:rFonts w:ascii="Times New Roman" w:hAnsi="Times New Roman"/>
          <w:color w:val="FF0000"/>
          <w:sz w:val="24"/>
          <w:szCs w:val="24"/>
        </w:rPr>
        <w:t>др</w:t>
      </w:r>
      <w:proofErr w:type="spellEnd"/>
      <w:r w:rsidRPr="00264644">
        <w:rPr>
          <w:vertAlign w:val="superscript"/>
        </w:rPr>
        <w:footnoteReference w:id="7"/>
      </w:r>
      <w:bookmarkEnd w:id="114"/>
      <w:r w:rsidRPr="00264644">
        <w:rPr>
          <w:rFonts w:ascii="Times New Roman" w:hAnsi="Times New Roman"/>
          <w:color w:val="FF0000"/>
          <w:sz w:val="24"/>
          <w:szCs w:val="24"/>
        </w:rPr>
        <w:t>.</w:t>
      </w:r>
      <w:bookmarkEnd w:id="110"/>
      <w:bookmarkEnd w:id="115"/>
    </w:p>
    <w:bookmarkEnd w:id="106"/>
    <w:bookmarkEnd w:id="111"/>
    <w:p w14:paraId="0167E6A6" w14:textId="299A289B" w:rsidR="00487DC4" w:rsidRPr="00264644" w:rsidRDefault="00487DC4" w:rsidP="00BA2234">
      <w:pPr>
        <w:shd w:val="clear" w:color="auto" w:fill="FFFFFF" w:themeFill="background1"/>
        <w:suppressAutoHyphens/>
        <w:ind w:firstLine="709"/>
        <w:contextualSpacing/>
        <w:jc w:val="both"/>
        <w:rPr>
          <w:rFonts w:ascii="Times New Roman" w:hAnsi="Times New Roman" w:cs="Times New Roman"/>
          <w:color w:val="000000"/>
          <w:sz w:val="24"/>
          <w:szCs w:val="24"/>
        </w:rPr>
      </w:pPr>
      <w:r w:rsidRPr="00264644">
        <w:rPr>
          <w:rFonts w:ascii="Times New Roman" w:hAnsi="Times New Roman" w:cs="Times New Roman"/>
          <w:color w:val="000000"/>
          <w:sz w:val="24"/>
          <w:szCs w:val="24"/>
        </w:rPr>
        <w:t>Примерная программа ГИА представлена в приложении 4.</w:t>
      </w:r>
    </w:p>
    <w:p w14:paraId="0A081EC9" w14:textId="5B1B2AE0" w:rsidR="00487DC4" w:rsidRPr="00264644" w:rsidRDefault="00254BE7" w:rsidP="00BA2234">
      <w:pPr>
        <w:shd w:val="clear" w:color="auto" w:fill="FFFFFF" w:themeFill="background1"/>
        <w:suppressAutoHyphens/>
        <w:ind w:firstLine="709"/>
        <w:contextualSpacing/>
        <w:jc w:val="both"/>
        <w:rPr>
          <w:rFonts w:ascii="Times New Roman" w:eastAsia="Calibri" w:hAnsi="Times New Roman" w:cs="Times New Roman"/>
          <w:sz w:val="24"/>
          <w:szCs w:val="24"/>
        </w:rPr>
      </w:pPr>
      <w:r w:rsidRPr="00264644">
        <w:rPr>
          <w:rFonts w:ascii="Times New Roman" w:eastAsia="Calibri" w:hAnsi="Times New Roman" w:cs="Times New Roman"/>
          <w:sz w:val="24"/>
          <w:szCs w:val="24"/>
        </w:rPr>
        <w:t xml:space="preserve">  </w:t>
      </w:r>
    </w:p>
    <w:p w14:paraId="7491CC80" w14:textId="4AE7CBA0" w:rsidR="00064407" w:rsidRPr="00264644" w:rsidRDefault="00064407" w:rsidP="00BA2234">
      <w:pPr>
        <w:pStyle w:val="1"/>
        <w:spacing w:before="0" w:after="0"/>
        <w:jc w:val="both"/>
      </w:pPr>
      <w:bookmarkStart w:id="116" w:name="_Toc192517533"/>
      <w:bookmarkEnd w:id="112"/>
      <w:r w:rsidRPr="00264644">
        <w:t>Раздел 6. Примерные условия реализации</w:t>
      </w:r>
      <w:r w:rsidR="003E27D8" w:rsidRPr="00264644">
        <w:t xml:space="preserve"> </w:t>
      </w:r>
      <w:r w:rsidR="003E27D8" w:rsidRPr="00264644">
        <w:rPr>
          <w:color w:val="FF0000"/>
        </w:rPr>
        <w:t>адаптированной</w:t>
      </w:r>
      <w:r w:rsidR="00254BE7" w:rsidRPr="00264644">
        <w:rPr>
          <w:color w:val="FF0000"/>
        </w:rPr>
        <w:t xml:space="preserve">  </w:t>
      </w:r>
      <w:r w:rsidRPr="00264644">
        <w:t>образовательной программы</w:t>
      </w:r>
      <w:bookmarkEnd w:id="92"/>
      <w:bookmarkEnd w:id="116"/>
    </w:p>
    <w:p w14:paraId="185F3AC8" w14:textId="77777777" w:rsidR="00252FFB" w:rsidRPr="00264644" w:rsidRDefault="00252FFB" w:rsidP="00BA2234">
      <w:pPr>
        <w:jc w:val="both"/>
      </w:pPr>
      <w:bookmarkStart w:id="117" w:name="_Toc103594005"/>
    </w:p>
    <w:p w14:paraId="06E00C67" w14:textId="52661C65" w:rsidR="0013593C" w:rsidRPr="00264644" w:rsidRDefault="00064407" w:rsidP="00BA2234">
      <w:pPr>
        <w:pStyle w:val="114"/>
        <w:spacing w:after="0" w:line="240" w:lineRule="auto"/>
        <w:rPr>
          <w:bCs/>
        </w:rPr>
      </w:pPr>
      <w:bookmarkStart w:id="118" w:name="_Toc192517534"/>
      <w:r w:rsidRPr="00264644">
        <w:rPr>
          <w:bCs/>
        </w:rPr>
        <w:t>6.1. </w:t>
      </w:r>
      <w:r w:rsidR="0012513E" w:rsidRPr="00264644">
        <w:rPr>
          <w:bCs/>
        </w:rPr>
        <w:t>М</w:t>
      </w:r>
      <w:r w:rsidRPr="00264644">
        <w:rPr>
          <w:bCs/>
        </w:rPr>
        <w:t>атериально-</w:t>
      </w:r>
      <w:r w:rsidR="0012513E" w:rsidRPr="00264644">
        <w:rPr>
          <w:bCs/>
        </w:rPr>
        <w:t>техническое</w:t>
      </w:r>
      <w:r w:rsidR="00751213" w:rsidRPr="00264644">
        <w:rPr>
          <w:bCs/>
        </w:rPr>
        <w:t xml:space="preserve"> и учебно-методическое </w:t>
      </w:r>
      <w:r w:rsidR="0012513E" w:rsidRPr="00264644">
        <w:rPr>
          <w:bCs/>
        </w:rPr>
        <w:t xml:space="preserve">обеспечение </w:t>
      </w:r>
      <w:r w:rsidR="00207211" w:rsidRPr="00264644">
        <w:rPr>
          <w:bCs/>
        </w:rPr>
        <w:t xml:space="preserve">адаптированной </w:t>
      </w:r>
      <w:r w:rsidRPr="00264644">
        <w:rPr>
          <w:bCs/>
        </w:rPr>
        <w:t>образовательной программы</w:t>
      </w:r>
      <w:bookmarkEnd w:id="117"/>
      <w:bookmarkEnd w:id="118"/>
    </w:p>
    <w:p w14:paraId="709F2B2E" w14:textId="77777777" w:rsidR="00F3785A" w:rsidRPr="00264644" w:rsidRDefault="00F3785A" w:rsidP="00F3785A">
      <w:pPr>
        <w:ind w:firstLine="709"/>
        <w:jc w:val="both"/>
        <w:rPr>
          <w:rFonts w:ascii="Times New Roman" w:hAnsi="Times New Roman"/>
          <w:color w:val="FF0000"/>
          <w:sz w:val="24"/>
          <w:szCs w:val="24"/>
        </w:rPr>
      </w:pPr>
      <w:bookmarkStart w:id="119" w:name="_Hlk191931537"/>
      <w:bookmarkStart w:id="120" w:name="_Toc191478308"/>
      <w:bookmarkStart w:id="121" w:name="_Toc191478844"/>
      <w:bookmarkStart w:id="122" w:name="_Hlk179821515"/>
      <w:bookmarkStart w:id="123" w:name="_Hlk191371396"/>
      <w:r w:rsidRPr="00264644">
        <w:rPr>
          <w:rFonts w:ascii="Times New Roman" w:hAnsi="Times New Roman"/>
          <w:color w:val="FF0000"/>
          <w:sz w:val="24"/>
          <w:szCs w:val="24"/>
        </w:rPr>
        <w:t xml:space="preserve">Для реализации ПАОП СПО </w:t>
      </w:r>
      <w:r w:rsidRPr="00264644">
        <w:rPr>
          <w:rFonts w:ascii="Times New Roman" w:hAnsi="Times New Roman"/>
          <w:color w:val="0070C0"/>
          <w:sz w:val="24"/>
          <w:szCs w:val="24"/>
        </w:rPr>
        <w:t>по профессии/специальности</w:t>
      </w:r>
      <w:r w:rsidRPr="00264644">
        <w:rPr>
          <w:rFonts w:ascii="Times New Roman" w:hAnsi="Times New Roman"/>
          <w:color w:val="FF0000"/>
          <w:sz w:val="24"/>
          <w:szCs w:val="24"/>
        </w:rPr>
        <w:t xml:space="preserve"> _______________________ в образовательной организации должна быть создана материально-техническая база, обеспечивающая проведение всех видов занятий учебных дисциплин и профессиональных модулей, включающих междисциплинарные курсы, проведение практической подготовки (лабораторных работ, практических занятий, учебной практической подготовки (производственное обучение)), предусмотренных учебным планом и соответствующей действующим санитарным и противопожарным правилам и нормам.</w:t>
      </w:r>
    </w:p>
    <w:p w14:paraId="52B26C2A" w14:textId="77777777" w:rsidR="00F3785A" w:rsidRPr="00264644" w:rsidRDefault="00F3785A" w:rsidP="00F3785A">
      <w:pPr>
        <w:pStyle w:val="114"/>
        <w:spacing w:after="0" w:line="240" w:lineRule="auto"/>
        <w:rPr>
          <w:color w:val="FF0000"/>
        </w:rPr>
      </w:pPr>
      <w:bookmarkStart w:id="124" w:name="_Toc192517535"/>
      <w:bookmarkEnd w:id="119"/>
      <w:r w:rsidRPr="00264644">
        <w:rPr>
          <w:color w:val="FF0000"/>
        </w:rPr>
        <w:t xml:space="preserve">Материально-техническое обеспечение реализации ПАОП СПО должно отвечать не только общим требованиям, определенным в ФГОС СПО </w:t>
      </w:r>
      <w:r w:rsidRPr="00264644">
        <w:rPr>
          <w:color w:val="0070C0"/>
        </w:rPr>
        <w:t>по специальности/профессии</w:t>
      </w:r>
      <w:r w:rsidRPr="00264644">
        <w:rPr>
          <w:color w:val="FF0000"/>
        </w:rPr>
        <w:t xml:space="preserve"> ____________________, но и особым образовательным потребностям каждой категории обучающихся </w:t>
      </w:r>
      <w:r w:rsidRPr="00264644">
        <w:rPr>
          <w:rFonts w:eastAsia="Calibri"/>
          <w:bCs/>
          <w:color w:val="FF0000"/>
          <w:szCs w:val="28"/>
          <w:shd w:val="clear" w:color="auto" w:fill="FFFFFF"/>
        </w:rPr>
        <w:t xml:space="preserve">из числа </w:t>
      </w:r>
      <w:r w:rsidRPr="00264644">
        <w:rPr>
          <w:bCs/>
          <w:color w:val="FF0000"/>
        </w:rPr>
        <w:t xml:space="preserve">лиц с ОВЗ, </w:t>
      </w:r>
      <w:r w:rsidRPr="00264644">
        <w:rPr>
          <w:rFonts w:eastAsia="Calibri"/>
          <w:bCs/>
          <w:color w:val="FF0000"/>
          <w:szCs w:val="28"/>
          <w:shd w:val="clear" w:color="auto" w:fill="FFFFFF"/>
        </w:rPr>
        <w:t>детей-инвалидов и</w:t>
      </w:r>
      <w:r w:rsidRPr="00264644">
        <w:t xml:space="preserve"> </w:t>
      </w:r>
      <w:r w:rsidRPr="00264644">
        <w:rPr>
          <w:rFonts w:eastAsia="Calibri"/>
          <w:bCs/>
          <w:color w:val="FF0000"/>
          <w:szCs w:val="28"/>
          <w:shd w:val="clear" w:color="auto" w:fill="FFFFFF"/>
        </w:rPr>
        <w:t>инвалидов</w:t>
      </w:r>
      <w:r w:rsidRPr="00264644">
        <w:rPr>
          <w:color w:val="FF0000"/>
        </w:rPr>
        <w:t xml:space="preserve">, в соответствии с «Требованиями </w:t>
      </w:r>
      <w:r w:rsidRPr="00264644">
        <w:rPr>
          <w:color w:val="FF0000"/>
        </w:rPr>
        <w:lastRenderedPageBreak/>
        <w:t xml:space="preserve">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утверждёнными Министерством образования и науки Российской Федерации 26 декабря 2013 года № 06-2412вн (письмо Минобрнауки России от 18.03.2014 N 06-281 «О направлении Требований»); письмом </w:t>
      </w:r>
      <w:proofErr w:type="spellStart"/>
      <w:r w:rsidRPr="00264644">
        <w:rPr>
          <w:color w:val="FF0000"/>
        </w:rPr>
        <w:t>Минпросвещения</w:t>
      </w:r>
      <w:proofErr w:type="spellEnd"/>
      <w:r w:rsidRPr="00264644">
        <w:rPr>
          <w:color w:val="FF0000"/>
        </w:rPr>
        <w:t xml:space="preserve"> России от 01.11.2024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bookmarkEnd w:id="124"/>
    </w:p>
    <w:p w14:paraId="5675DD6D" w14:textId="65CF09A8" w:rsidR="00B329CB" w:rsidRPr="00264644" w:rsidRDefault="00B329CB" w:rsidP="00F3785A">
      <w:pPr>
        <w:pStyle w:val="114"/>
        <w:spacing w:after="0" w:line="240" w:lineRule="auto"/>
      </w:pPr>
      <w:bookmarkStart w:id="125" w:name="_Toc192517536"/>
      <w:r w:rsidRPr="00264644">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bookmarkEnd w:id="120"/>
      <w:bookmarkEnd w:id="121"/>
      <w:bookmarkEnd w:id="125"/>
    </w:p>
    <w:p w14:paraId="02BC74B2" w14:textId="77777777" w:rsidR="00B329CB" w:rsidRPr="00264644" w:rsidRDefault="00B329CB" w:rsidP="00B329CB">
      <w:pPr>
        <w:suppressAutoHyphens/>
        <w:ind w:firstLine="709"/>
        <w:contextualSpacing/>
        <w:jc w:val="both"/>
        <w:rPr>
          <w:rFonts w:ascii="Times New Roman" w:hAnsi="Times New Roman" w:cs="Times New Roman"/>
          <w:sz w:val="24"/>
          <w:szCs w:val="24"/>
        </w:rPr>
      </w:pPr>
      <w:r w:rsidRPr="00264644">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7812FB09" w14:textId="4A2D3B3D" w:rsidR="00433449" w:rsidRPr="00264644" w:rsidRDefault="00433449" w:rsidP="00433449">
      <w:pPr>
        <w:suppressAutoHyphens/>
        <w:ind w:firstLine="709"/>
        <w:jc w:val="both"/>
        <w:rPr>
          <w:rFonts w:ascii="Times New Roman" w:hAnsi="Times New Roman"/>
          <w:color w:val="FF0000"/>
          <w:sz w:val="24"/>
          <w:szCs w:val="24"/>
        </w:rPr>
      </w:pPr>
      <w:bookmarkStart w:id="126" w:name="_Hlk191931546"/>
      <w:bookmarkStart w:id="127" w:name="_Hlk190185357"/>
      <w:bookmarkStart w:id="128" w:name="_Hlk192168635"/>
    </w:p>
    <w:bookmarkEnd w:id="126"/>
    <w:bookmarkEnd w:id="127"/>
    <w:p w14:paraId="6A8C8BE9" w14:textId="51486BA6" w:rsidR="003E27D8" w:rsidRPr="00264644" w:rsidRDefault="003E27D8" w:rsidP="00BA2234">
      <w:pPr>
        <w:jc w:val="both"/>
        <w:rPr>
          <w:rFonts w:ascii="Times New Roman" w:hAnsi="Times New Roman"/>
          <w:b/>
          <w:bCs/>
          <w:i/>
          <w:iCs/>
          <w:color w:val="C00000"/>
          <w:sz w:val="24"/>
          <w:szCs w:val="24"/>
        </w:rPr>
      </w:pPr>
    </w:p>
    <w:p w14:paraId="04E02F40" w14:textId="16D0D672" w:rsidR="0030147C" w:rsidRPr="00264644" w:rsidRDefault="0030147C" w:rsidP="00BA2234">
      <w:pPr>
        <w:jc w:val="both"/>
        <w:rPr>
          <w:rFonts w:ascii="Times New Roman" w:hAnsi="Times New Roman"/>
          <w:b/>
          <w:bCs/>
          <w:i/>
          <w:iCs/>
          <w:color w:val="FF0000"/>
          <w:sz w:val="24"/>
          <w:szCs w:val="24"/>
        </w:rPr>
      </w:pPr>
      <w:bookmarkStart w:id="129" w:name="_Hlk192168705"/>
      <w:r w:rsidRPr="00264644">
        <w:rPr>
          <w:rFonts w:ascii="Times New Roman" w:hAnsi="Times New Roman"/>
          <w:b/>
          <w:bCs/>
          <w:i/>
          <w:iCs/>
          <w:color w:val="FF0000"/>
          <w:sz w:val="24"/>
          <w:szCs w:val="24"/>
        </w:rPr>
        <w:t>*Раздел дополняется характеристиками из Приложения 1 в соответствии с нозологией</w:t>
      </w:r>
    </w:p>
    <w:p w14:paraId="3521BFD8" w14:textId="77777777" w:rsidR="003E27D8" w:rsidRPr="00264644" w:rsidRDefault="003E27D8" w:rsidP="00BA2234">
      <w:pPr>
        <w:ind w:firstLine="709"/>
        <w:jc w:val="both"/>
        <w:rPr>
          <w:rFonts w:ascii="Times New Roman" w:hAnsi="Times New Roman"/>
          <w:color w:val="C00000"/>
          <w:sz w:val="24"/>
          <w:szCs w:val="24"/>
        </w:rPr>
      </w:pPr>
    </w:p>
    <w:bookmarkEnd w:id="122"/>
    <w:p w14:paraId="4B21AC93" w14:textId="77777777" w:rsidR="00433449" w:rsidRPr="00264644" w:rsidRDefault="00433449" w:rsidP="00433449">
      <w:pPr>
        <w:ind w:firstLine="709"/>
        <w:jc w:val="both"/>
        <w:rPr>
          <w:rFonts w:ascii="Times New Roman" w:hAnsi="Times New Roman"/>
          <w:color w:val="FF0000"/>
          <w:sz w:val="24"/>
          <w:szCs w:val="24"/>
        </w:rPr>
      </w:pPr>
      <w:r w:rsidRPr="00264644">
        <w:rPr>
          <w:rFonts w:ascii="Times New Roman" w:hAnsi="Times New Roman"/>
          <w:color w:val="FF0000"/>
          <w:sz w:val="24"/>
          <w:szCs w:val="24"/>
        </w:rPr>
        <w:t xml:space="preserve">В структуре материально-технического обеспечения образовательного процесса каждой категорий обучающихся </w:t>
      </w:r>
      <w:r w:rsidRPr="00264644">
        <w:rPr>
          <w:rFonts w:ascii="Times New Roman" w:eastAsia="Calibri" w:hAnsi="Times New Roman"/>
          <w:bCs/>
          <w:color w:val="FF0000"/>
          <w:sz w:val="24"/>
          <w:szCs w:val="28"/>
          <w:shd w:val="clear" w:color="auto" w:fill="FFFFFF"/>
        </w:rPr>
        <w:t xml:space="preserve">из числа </w:t>
      </w:r>
      <w:r w:rsidRPr="00264644">
        <w:rPr>
          <w:rFonts w:ascii="Times New Roman" w:hAnsi="Times New Roman"/>
          <w:bCs/>
          <w:color w:val="FF0000"/>
          <w:sz w:val="24"/>
          <w:szCs w:val="24"/>
        </w:rPr>
        <w:t xml:space="preserve">лиц с ОВЗ, </w:t>
      </w:r>
      <w:r w:rsidRPr="00264644">
        <w:rPr>
          <w:rFonts w:ascii="Times New Roman" w:eastAsia="Calibri" w:hAnsi="Times New Roman"/>
          <w:bCs/>
          <w:color w:val="FF0000"/>
          <w:sz w:val="24"/>
          <w:szCs w:val="28"/>
          <w:shd w:val="clear" w:color="auto" w:fill="FFFFFF"/>
        </w:rPr>
        <w:t>детей-инвалидов и</w:t>
      </w:r>
      <w:r w:rsidRPr="00264644">
        <w:t xml:space="preserve"> </w:t>
      </w:r>
      <w:r w:rsidRPr="00264644">
        <w:rPr>
          <w:rFonts w:ascii="Times New Roman" w:eastAsia="Calibri" w:hAnsi="Times New Roman"/>
          <w:bCs/>
          <w:color w:val="FF0000"/>
          <w:sz w:val="24"/>
          <w:szCs w:val="28"/>
          <w:shd w:val="clear" w:color="auto" w:fill="FFFFFF"/>
        </w:rPr>
        <w:t>инвалидов</w:t>
      </w:r>
      <w:r w:rsidRPr="00264644">
        <w:rPr>
          <w:rFonts w:ascii="Times New Roman" w:hAnsi="Times New Roman"/>
          <w:color w:val="FF0000"/>
          <w:sz w:val="24"/>
          <w:szCs w:val="24"/>
        </w:rPr>
        <w:t xml:space="preserve"> должна быть отражена специфика требований к доступной среде, в том числе:</w:t>
      </w:r>
    </w:p>
    <w:p w14:paraId="65E657C5" w14:textId="77777777" w:rsidR="00433449" w:rsidRPr="00264644" w:rsidRDefault="00433449" w:rsidP="00433449">
      <w:pPr>
        <w:numPr>
          <w:ilvl w:val="0"/>
          <w:numId w:val="22"/>
        </w:numPr>
        <w:ind w:left="0" w:firstLine="284"/>
        <w:contextualSpacing/>
        <w:jc w:val="both"/>
        <w:rPr>
          <w:rFonts w:ascii="Times New Roman" w:hAnsi="Times New Roman"/>
          <w:color w:val="FF0000"/>
          <w:sz w:val="24"/>
          <w:szCs w:val="24"/>
        </w:rPr>
      </w:pPr>
      <w:r w:rsidRPr="00264644">
        <w:rPr>
          <w:rFonts w:ascii="Times New Roman" w:hAnsi="Times New Roman"/>
          <w:color w:val="FF0000"/>
          <w:sz w:val="24"/>
          <w:szCs w:val="24"/>
        </w:rPr>
        <w:t>организации безбарьерной архитектурной среды образовательной организации;</w:t>
      </w:r>
    </w:p>
    <w:p w14:paraId="50C20EA3" w14:textId="77777777" w:rsidR="00433449" w:rsidRPr="00264644" w:rsidRDefault="00433449" w:rsidP="00433449">
      <w:pPr>
        <w:numPr>
          <w:ilvl w:val="0"/>
          <w:numId w:val="22"/>
        </w:numPr>
        <w:ind w:left="0" w:firstLine="284"/>
        <w:contextualSpacing/>
        <w:jc w:val="both"/>
        <w:rPr>
          <w:rFonts w:ascii="Times New Roman" w:hAnsi="Times New Roman"/>
          <w:color w:val="FF0000"/>
          <w:sz w:val="24"/>
          <w:szCs w:val="24"/>
        </w:rPr>
      </w:pPr>
      <w:r w:rsidRPr="00264644">
        <w:rPr>
          <w:rFonts w:ascii="Times New Roman" w:hAnsi="Times New Roman"/>
          <w:color w:val="FF0000"/>
          <w:sz w:val="24"/>
          <w:szCs w:val="24"/>
        </w:rPr>
        <w:t>организации рабочего места обучающегося;</w:t>
      </w:r>
    </w:p>
    <w:p w14:paraId="4521109C" w14:textId="5914BB3B" w:rsidR="00EC2635" w:rsidRPr="00264644" w:rsidRDefault="00433449" w:rsidP="00433449">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техническим и программным средствам общего и специального назначения.</w:t>
      </w:r>
    </w:p>
    <w:bookmarkEnd w:id="129"/>
    <w:p w14:paraId="0B5FB807" w14:textId="77777777" w:rsidR="00433449" w:rsidRPr="00264644" w:rsidRDefault="00433449" w:rsidP="00433449">
      <w:pPr>
        <w:suppressAutoHyphens/>
        <w:ind w:firstLine="709"/>
        <w:jc w:val="both"/>
        <w:rPr>
          <w:rFonts w:ascii="Times New Roman" w:hAnsi="Times New Roman"/>
          <w:b/>
          <w:sz w:val="24"/>
          <w:szCs w:val="24"/>
        </w:rPr>
      </w:pPr>
    </w:p>
    <w:bookmarkEnd w:id="123"/>
    <w:bookmarkEnd w:id="128"/>
    <w:p w14:paraId="321E6A0B" w14:textId="3E09F221" w:rsidR="00064407" w:rsidRPr="00264644" w:rsidRDefault="00B11EFB" w:rsidP="00BA2234">
      <w:pPr>
        <w:suppressAutoHyphens/>
        <w:ind w:firstLine="709"/>
        <w:contextualSpacing/>
        <w:jc w:val="both"/>
        <w:rPr>
          <w:rFonts w:ascii="Times New Roman" w:hAnsi="Times New Roman" w:cs="Times New Roman"/>
          <w:bCs/>
          <w:sz w:val="24"/>
          <w:szCs w:val="24"/>
        </w:rPr>
      </w:pPr>
      <w:r w:rsidRPr="00264644">
        <w:rPr>
          <w:rFonts w:ascii="Times New Roman" w:hAnsi="Times New Roman" w:cs="Times New Roman"/>
          <w:bCs/>
          <w:sz w:val="24"/>
          <w:szCs w:val="24"/>
        </w:rPr>
        <w:t xml:space="preserve">6.1.2 </w:t>
      </w:r>
      <w:bookmarkStart w:id="130" w:name="_Hlk158133988"/>
      <w:r w:rsidR="00064407" w:rsidRPr="00264644">
        <w:rPr>
          <w:rFonts w:ascii="Times New Roman" w:hAnsi="Times New Roman" w:cs="Times New Roman"/>
          <w:bCs/>
          <w:sz w:val="24"/>
          <w:szCs w:val="24"/>
        </w:rPr>
        <w:t>П</w:t>
      </w:r>
      <w:r w:rsidR="00A52A0E" w:rsidRPr="00264644">
        <w:rPr>
          <w:rFonts w:ascii="Times New Roman" w:hAnsi="Times New Roman" w:cs="Times New Roman"/>
          <w:bCs/>
          <w:sz w:val="24"/>
          <w:szCs w:val="24"/>
        </w:rPr>
        <w:t>римерный п</w:t>
      </w:r>
      <w:r w:rsidR="00064407" w:rsidRPr="00264644">
        <w:rPr>
          <w:rFonts w:ascii="Times New Roman" w:hAnsi="Times New Roman" w:cs="Times New Roman"/>
          <w:bCs/>
          <w:sz w:val="24"/>
          <w:szCs w:val="24"/>
        </w:rPr>
        <w:t xml:space="preserve">еречень </w:t>
      </w:r>
      <w:bookmarkEnd w:id="130"/>
      <w:r w:rsidR="00064407" w:rsidRPr="00264644">
        <w:rPr>
          <w:rFonts w:ascii="Times New Roman" w:hAnsi="Times New Roman" w:cs="Times New Roman"/>
          <w:bCs/>
          <w:sz w:val="24"/>
          <w:szCs w:val="24"/>
        </w:rPr>
        <w:t>специальных помещений</w:t>
      </w:r>
      <w:r w:rsidR="0023723C" w:rsidRPr="00264644">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1B3254C1" w:rsidR="00064407" w:rsidRPr="00264644" w:rsidRDefault="00064407" w:rsidP="00BA2234">
      <w:pPr>
        <w:suppressAutoHyphens/>
        <w:ind w:firstLine="709"/>
        <w:contextualSpacing/>
        <w:rPr>
          <w:rFonts w:ascii="Times New Roman" w:hAnsi="Times New Roman" w:cs="Times New Roman"/>
          <w:sz w:val="24"/>
          <w:szCs w:val="24"/>
        </w:rPr>
      </w:pPr>
      <w:bookmarkStart w:id="131" w:name="_Hlk187844421"/>
      <w:r w:rsidRPr="00264644">
        <w:rPr>
          <w:rFonts w:ascii="Times New Roman" w:hAnsi="Times New Roman" w:cs="Times New Roman"/>
          <w:sz w:val="24"/>
          <w:szCs w:val="24"/>
        </w:rPr>
        <w:t>Кабинеты:</w:t>
      </w:r>
    </w:p>
    <w:p w14:paraId="74EA1E1E" w14:textId="50E639BA" w:rsidR="00016D4D" w:rsidRPr="00264644" w:rsidRDefault="00016D4D" w:rsidP="00BA2234">
      <w:pPr>
        <w:suppressAutoHyphens/>
        <w:ind w:firstLine="709"/>
        <w:contextualSpacing/>
        <w:rPr>
          <w:rFonts w:ascii="Times New Roman" w:hAnsi="Times New Roman" w:cs="Times New Roman"/>
          <w:sz w:val="24"/>
          <w:szCs w:val="24"/>
        </w:rPr>
      </w:pPr>
      <w:r w:rsidRPr="00264644">
        <w:rPr>
          <w:rFonts w:ascii="Times New Roman" w:hAnsi="Times New Roman" w:cs="Times New Roman"/>
          <w:sz w:val="24"/>
          <w:szCs w:val="24"/>
        </w:rPr>
        <w:t>социально-гуманитарных дисциплин</w:t>
      </w:r>
    </w:p>
    <w:p w14:paraId="6DF5DAF8" w14:textId="7C8C9104" w:rsidR="00016D4D" w:rsidRPr="00264644" w:rsidRDefault="00016D4D" w:rsidP="00BA2234">
      <w:pPr>
        <w:suppressAutoHyphens/>
        <w:ind w:firstLine="709"/>
        <w:contextualSpacing/>
        <w:rPr>
          <w:rFonts w:ascii="Times New Roman" w:hAnsi="Times New Roman" w:cs="Times New Roman"/>
          <w:sz w:val="24"/>
          <w:szCs w:val="24"/>
        </w:rPr>
      </w:pPr>
      <w:r w:rsidRPr="00264644">
        <w:rPr>
          <w:rFonts w:ascii="Times New Roman" w:hAnsi="Times New Roman" w:cs="Times New Roman"/>
          <w:sz w:val="24"/>
          <w:szCs w:val="24"/>
        </w:rPr>
        <w:t xml:space="preserve">общепрофессиональных дисциплин и </w:t>
      </w:r>
      <w:r w:rsidR="00AF0701" w:rsidRPr="00264644">
        <w:rPr>
          <w:rFonts w:ascii="Times New Roman" w:hAnsi="Times New Roman" w:cs="Times New Roman"/>
          <w:sz w:val="24"/>
          <w:szCs w:val="24"/>
        </w:rPr>
        <w:t>профессиональных модулей</w:t>
      </w:r>
    </w:p>
    <w:p w14:paraId="696B2563" w14:textId="77777777" w:rsidR="00016D4D" w:rsidRPr="00AA7C11" w:rsidRDefault="00D00C7A" w:rsidP="00BA2234">
      <w:pPr>
        <w:ind w:firstLine="709"/>
        <w:rPr>
          <w:rFonts w:ascii="Times New Roman" w:eastAsia="Times New Roman" w:hAnsi="Times New Roman" w:cs="Times New Roman"/>
          <w:sz w:val="24"/>
          <w:szCs w:val="24"/>
        </w:rPr>
      </w:pPr>
      <w:r w:rsidRPr="00264644">
        <w:rPr>
          <w:rFonts w:ascii="Times New Roman" w:eastAsia="Times New Roman" w:hAnsi="Times New Roman" w:cs="Times New Roman"/>
          <w:sz w:val="24"/>
          <w:szCs w:val="24"/>
        </w:rPr>
        <w:t>Лаборатории:</w:t>
      </w:r>
    </w:p>
    <w:p w14:paraId="0ECA00CA" w14:textId="1EC80662" w:rsidR="00016D4D" w:rsidRPr="00AA7C11" w:rsidRDefault="006538C9" w:rsidP="00BA2234">
      <w:pPr>
        <w:ind w:firstLine="709"/>
        <w:rPr>
          <w:rFonts w:ascii="Times New Roman" w:eastAsia="Times New Roman" w:hAnsi="Times New Roman" w:cs="Times New Roman"/>
          <w:sz w:val="24"/>
          <w:szCs w:val="24"/>
        </w:rPr>
      </w:pPr>
      <w:r w:rsidRPr="00AA7C11">
        <w:rPr>
          <w:rFonts w:ascii="Times New Roman" w:eastAsia="Times New Roman" w:hAnsi="Times New Roman" w:cs="Times New Roman"/>
          <w:sz w:val="24"/>
          <w:szCs w:val="24"/>
        </w:rPr>
        <w:t>п</w:t>
      </w:r>
      <w:r w:rsidR="00AF0701" w:rsidRPr="00AA7C11">
        <w:rPr>
          <w:rFonts w:ascii="Times New Roman" w:eastAsia="Times New Roman" w:hAnsi="Times New Roman" w:cs="Times New Roman"/>
          <w:sz w:val="24"/>
          <w:szCs w:val="24"/>
        </w:rPr>
        <w:t>рограммирования и баз данных</w:t>
      </w:r>
    </w:p>
    <w:p w14:paraId="6349F294" w14:textId="5979B80B" w:rsidR="00AF0701" w:rsidRPr="00AA7C11" w:rsidRDefault="006538C9" w:rsidP="00BA2234">
      <w:pPr>
        <w:ind w:firstLine="709"/>
        <w:rPr>
          <w:rFonts w:ascii="Times New Roman" w:eastAsia="Times New Roman" w:hAnsi="Times New Roman" w:cs="Times New Roman"/>
          <w:sz w:val="24"/>
          <w:szCs w:val="24"/>
        </w:rPr>
      </w:pPr>
      <w:r w:rsidRPr="00AA7C11">
        <w:rPr>
          <w:rFonts w:ascii="Times New Roman" w:eastAsia="Times New Roman" w:hAnsi="Times New Roman" w:cs="Times New Roman"/>
          <w:sz w:val="24"/>
          <w:szCs w:val="24"/>
        </w:rPr>
        <w:t>о</w:t>
      </w:r>
      <w:r w:rsidR="00AF0701" w:rsidRPr="00AA7C11">
        <w:rPr>
          <w:rFonts w:ascii="Times New Roman" w:eastAsia="Times New Roman" w:hAnsi="Times New Roman" w:cs="Times New Roman"/>
          <w:sz w:val="24"/>
          <w:szCs w:val="24"/>
        </w:rPr>
        <w:t>рганизации и принципов построения информационных систем</w:t>
      </w:r>
    </w:p>
    <w:p w14:paraId="1C2FE8B0" w14:textId="7EAB5C45" w:rsidR="00AF0701" w:rsidRPr="00AA7C11" w:rsidRDefault="006538C9" w:rsidP="00BA2234">
      <w:pPr>
        <w:ind w:firstLine="709"/>
        <w:rPr>
          <w:rFonts w:ascii="Times New Roman" w:eastAsia="Times New Roman" w:hAnsi="Times New Roman" w:cs="Times New Roman"/>
          <w:sz w:val="24"/>
          <w:szCs w:val="24"/>
        </w:rPr>
      </w:pPr>
      <w:r w:rsidRPr="00AA7C11">
        <w:rPr>
          <w:rFonts w:ascii="Times New Roman" w:eastAsia="Times New Roman" w:hAnsi="Times New Roman" w:cs="Times New Roman"/>
          <w:sz w:val="24"/>
          <w:szCs w:val="24"/>
        </w:rPr>
        <w:t>и</w:t>
      </w:r>
      <w:r w:rsidR="00AF0701" w:rsidRPr="00AA7C11">
        <w:rPr>
          <w:rFonts w:ascii="Times New Roman" w:eastAsia="Times New Roman" w:hAnsi="Times New Roman" w:cs="Times New Roman"/>
          <w:sz w:val="24"/>
          <w:szCs w:val="24"/>
        </w:rPr>
        <w:t>нформационных ресурсов</w:t>
      </w:r>
    </w:p>
    <w:bookmarkEnd w:id="131"/>
    <w:p w14:paraId="18E9BB3B" w14:textId="4E863C74" w:rsidR="00064407" w:rsidRPr="00AA7C11" w:rsidRDefault="00064407" w:rsidP="00BA2234">
      <w:pPr>
        <w:ind w:firstLine="709"/>
        <w:rPr>
          <w:rFonts w:ascii="Times New Roman" w:eastAsia="Times New Roman" w:hAnsi="Times New Roman" w:cs="Times New Roman"/>
          <w:sz w:val="24"/>
          <w:szCs w:val="24"/>
        </w:rPr>
      </w:pPr>
      <w:r w:rsidRPr="00AA7C11">
        <w:rPr>
          <w:rFonts w:ascii="Times New Roman" w:hAnsi="Times New Roman" w:cs="Times New Roman"/>
          <w:sz w:val="24"/>
          <w:szCs w:val="24"/>
        </w:rPr>
        <w:t>Спортивный комплекс</w:t>
      </w:r>
      <w:r w:rsidRPr="00AA7C11">
        <w:rPr>
          <w:rFonts w:ascii="Times New Roman" w:hAnsi="Times New Roman" w:cs="Times New Roman"/>
          <w:sz w:val="24"/>
          <w:szCs w:val="24"/>
          <w:vertAlign w:val="superscript"/>
        </w:rPr>
        <w:footnoteReference w:id="8"/>
      </w:r>
    </w:p>
    <w:p w14:paraId="59C091E3" w14:textId="77777777" w:rsidR="00064407" w:rsidRPr="00AA7C11" w:rsidRDefault="00064407" w:rsidP="00BA2234">
      <w:pPr>
        <w:suppressAutoHyphens/>
        <w:ind w:firstLine="709"/>
        <w:contextualSpacing/>
        <w:rPr>
          <w:rFonts w:ascii="Times New Roman" w:hAnsi="Times New Roman" w:cs="Times New Roman"/>
          <w:sz w:val="24"/>
          <w:szCs w:val="24"/>
        </w:rPr>
      </w:pPr>
      <w:r w:rsidRPr="00AA7C11">
        <w:rPr>
          <w:rFonts w:ascii="Times New Roman" w:hAnsi="Times New Roman" w:cs="Times New Roman"/>
          <w:sz w:val="24"/>
          <w:szCs w:val="24"/>
        </w:rPr>
        <w:t>Залы:</w:t>
      </w:r>
    </w:p>
    <w:p w14:paraId="4BA987EF" w14:textId="77777777" w:rsidR="00064407" w:rsidRPr="00AA7C11" w:rsidRDefault="00064407" w:rsidP="00BA2234">
      <w:pPr>
        <w:pStyle w:val="a4"/>
        <w:numPr>
          <w:ilvl w:val="0"/>
          <w:numId w:val="4"/>
        </w:numPr>
        <w:suppressAutoHyphens/>
        <w:ind w:left="0" w:firstLine="709"/>
        <w:jc w:val="both"/>
        <w:rPr>
          <w:rFonts w:ascii="Times New Roman" w:hAnsi="Times New Roman" w:cs="Times New Roman"/>
          <w:sz w:val="24"/>
          <w:szCs w:val="24"/>
        </w:rPr>
      </w:pPr>
      <w:r w:rsidRPr="00AA7C11">
        <w:rPr>
          <w:rFonts w:ascii="Times New Roman" w:hAnsi="Times New Roman" w:cs="Times New Roman"/>
          <w:sz w:val="24"/>
          <w:szCs w:val="24"/>
        </w:rPr>
        <w:t xml:space="preserve">библиотека, читальный зал с выходом в </w:t>
      </w:r>
      <w:r w:rsidR="00911281" w:rsidRPr="00AA7C11">
        <w:rPr>
          <w:rFonts w:ascii="Times New Roman" w:hAnsi="Times New Roman" w:cs="Times New Roman"/>
          <w:sz w:val="24"/>
          <w:szCs w:val="24"/>
        </w:rPr>
        <w:t>И</w:t>
      </w:r>
      <w:r w:rsidRPr="00AA7C11">
        <w:rPr>
          <w:rFonts w:ascii="Times New Roman" w:hAnsi="Times New Roman" w:cs="Times New Roman"/>
          <w:sz w:val="24"/>
          <w:szCs w:val="24"/>
        </w:rPr>
        <w:t>нтернет;</w:t>
      </w:r>
    </w:p>
    <w:p w14:paraId="41D0A6D4" w14:textId="77777777" w:rsidR="00064407" w:rsidRPr="00AA7C11" w:rsidRDefault="00064407" w:rsidP="00BA2234">
      <w:pPr>
        <w:pStyle w:val="a4"/>
        <w:numPr>
          <w:ilvl w:val="0"/>
          <w:numId w:val="4"/>
        </w:numPr>
        <w:suppressAutoHyphens/>
        <w:ind w:left="0" w:firstLine="709"/>
        <w:jc w:val="both"/>
        <w:rPr>
          <w:rFonts w:ascii="Times New Roman" w:hAnsi="Times New Roman" w:cs="Times New Roman"/>
          <w:sz w:val="24"/>
          <w:szCs w:val="24"/>
        </w:rPr>
      </w:pPr>
      <w:r w:rsidRPr="00AA7C11">
        <w:rPr>
          <w:rFonts w:ascii="Times New Roman" w:hAnsi="Times New Roman" w:cs="Times New Roman"/>
          <w:sz w:val="24"/>
          <w:szCs w:val="24"/>
        </w:rPr>
        <w:t>актовый зал.</w:t>
      </w:r>
    </w:p>
    <w:p w14:paraId="7C9CE608" w14:textId="24D90218" w:rsidR="00064407" w:rsidRPr="00AA7C11" w:rsidRDefault="00751213" w:rsidP="00BA2234">
      <w:pPr>
        <w:suppressAutoHyphens/>
        <w:ind w:firstLine="709"/>
        <w:jc w:val="both"/>
        <w:rPr>
          <w:rFonts w:ascii="Times New Roman" w:eastAsia="Times New Roman" w:hAnsi="Times New Roman" w:cs="Times New Roman"/>
          <w:sz w:val="24"/>
          <w:szCs w:val="24"/>
        </w:rPr>
      </w:pPr>
      <w:r w:rsidRPr="00AA7C11">
        <w:rPr>
          <w:rFonts w:ascii="Times New Roman" w:hAnsi="Times New Roman" w:cs="Times New Roman"/>
          <w:sz w:val="24"/>
          <w:szCs w:val="24"/>
        </w:rPr>
        <w:t xml:space="preserve">6.1.3 </w:t>
      </w:r>
      <w:bookmarkStart w:id="132" w:name="_Hlk158133958"/>
      <w:r w:rsidR="003B38E2" w:rsidRPr="00AA7C11">
        <w:rPr>
          <w:rFonts w:ascii="Times New Roman" w:hAnsi="Times New Roman" w:cs="Times New Roman"/>
          <w:sz w:val="24"/>
          <w:szCs w:val="24"/>
        </w:rPr>
        <w:t xml:space="preserve">Минимально </w:t>
      </w:r>
      <w:bookmarkStart w:id="133" w:name="_Hlk149668648"/>
      <w:r w:rsidR="003B38E2" w:rsidRPr="00AA7C11">
        <w:rPr>
          <w:rFonts w:ascii="Times New Roman" w:hAnsi="Times New Roman" w:cs="Times New Roman"/>
          <w:sz w:val="24"/>
          <w:szCs w:val="24"/>
        </w:rPr>
        <w:t xml:space="preserve">необходимый для реализации </w:t>
      </w:r>
      <w:r w:rsidR="003F3003" w:rsidRPr="00AA7C11">
        <w:rPr>
          <w:rFonts w:ascii="Times New Roman" w:hAnsi="Times New Roman" w:cs="Times New Roman"/>
          <w:sz w:val="24"/>
          <w:szCs w:val="24"/>
        </w:rPr>
        <w:t>ОП СПО</w:t>
      </w:r>
      <w:r w:rsidR="003B38E2" w:rsidRPr="00AA7C11">
        <w:rPr>
          <w:rFonts w:ascii="Times New Roman" w:hAnsi="Times New Roman" w:cs="Times New Roman"/>
          <w:sz w:val="24"/>
          <w:szCs w:val="24"/>
        </w:rPr>
        <w:t xml:space="preserve"> </w:t>
      </w:r>
      <w:r w:rsidR="00A52A0E" w:rsidRPr="00AA7C11">
        <w:rPr>
          <w:rFonts w:ascii="Times New Roman" w:hAnsi="Times New Roman" w:cs="Times New Roman"/>
          <w:sz w:val="24"/>
          <w:szCs w:val="24"/>
        </w:rPr>
        <w:t xml:space="preserve">примерный </w:t>
      </w:r>
      <w:r w:rsidR="003B38E2" w:rsidRPr="00AA7C11">
        <w:rPr>
          <w:rFonts w:ascii="Times New Roman" w:hAnsi="Times New Roman" w:cs="Times New Roman"/>
          <w:sz w:val="24"/>
          <w:szCs w:val="24"/>
        </w:rPr>
        <w:t>перечень материально-технического обеспечения</w:t>
      </w:r>
      <w:r w:rsidR="00734A12" w:rsidRPr="00AA7C11">
        <w:rPr>
          <w:rFonts w:ascii="Times New Roman" w:hAnsi="Times New Roman" w:cs="Times New Roman"/>
          <w:sz w:val="24"/>
          <w:szCs w:val="24"/>
        </w:rPr>
        <w:t xml:space="preserve"> и </w:t>
      </w:r>
      <w:r w:rsidR="00D8569D" w:rsidRPr="00AA7C11">
        <w:rPr>
          <w:rFonts w:ascii="Times New Roman" w:hAnsi="Times New Roman" w:cs="Times New Roman"/>
          <w:sz w:val="24"/>
          <w:szCs w:val="24"/>
        </w:rPr>
        <w:t>примерный</w:t>
      </w:r>
      <w:bookmarkEnd w:id="132"/>
      <w:r w:rsidR="00D8569D" w:rsidRPr="00AA7C11">
        <w:rPr>
          <w:rFonts w:ascii="Times New Roman" w:hAnsi="Times New Roman" w:cs="Times New Roman"/>
          <w:sz w:val="24"/>
          <w:szCs w:val="24"/>
        </w:rPr>
        <w:t xml:space="preserve"> </w:t>
      </w:r>
      <w:r w:rsidR="00734A12" w:rsidRPr="00AA7C11">
        <w:rPr>
          <w:rFonts w:ascii="Times New Roman" w:hAnsi="Times New Roman" w:cs="Times New Roman"/>
          <w:sz w:val="24"/>
          <w:szCs w:val="24"/>
        </w:rPr>
        <w:t xml:space="preserve">перечень необходимого комплекта лицензионного </w:t>
      </w:r>
      <w:r w:rsidR="00BF485B" w:rsidRPr="00AA7C11">
        <w:rPr>
          <w:rFonts w:ascii="Times New Roman" w:hAnsi="Times New Roman" w:cs="Times New Roman"/>
          <w:sz w:val="24"/>
          <w:szCs w:val="24"/>
        </w:rPr>
        <w:br/>
      </w:r>
      <w:r w:rsidR="00734A12" w:rsidRPr="00AA7C11">
        <w:rPr>
          <w:rFonts w:ascii="Times New Roman" w:hAnsi="Times New Roman" w:cs="Times New Roman"/>
          <w:sz w:val="24"/>
          <w:szCs w:val="24"/>
        </w:rPr>
        <w:t>и свободно распространяемого программного обеспечения</w:t>
      </w:r>
      <w:r w:rsidR="003B38E2" w:rsidRPr="00AA7C11">
        <w:rPr>
          <w:rFonts w:ascii="Times New Roman" w:hAnsi="Times New Roman" w:cs="Times New Roman"/>
          <w:sz w:val="24"/>
          <w:szCs w:val="24"/>
        </w:rPr>
        <w:t xml:space="preserve"> </w:t>
      </w:r>
      <w:bookmarkEnd w:id="133"/>
      <w:r w:rsidR="00D00C7A" w:rsidRPr="00AA7C11">
        <w:rPr>
          <w:rFonts w:ascii="Times New Roman" w:eastAsia="Times New Roman" w:hAnsi="Times New Roman" w:cs="Times New Roman"/>
          <w:sz w:val="24"/>
          <w:szCs w:val="24"/>
        </w:rPr>
        <w:t>представлен в Приложении 3.</w:t>
      </w:r>
    </w:p>
    <w:p w14:paraId="2A31CB00" w14:textId="77777777" w:rsidR="001F5A79" w:rsidRPr="00AA7C11" w:rsidRDefault="001F5A79" w:rsidP="00BA2234">
      <w:pPr>
        <w:pStyle w:val="114"/>
        <w:spacing w:after="0" w:line="240" w:lineRule="auto"/>
        <w:rPr>
          <w:rFonts w:eastAsia="Calibri"/>
        </w:rPr>
      </w:pPr>
    </w:p>
    <w:p w14:paraId="53458FD9" w14:textId="77777777" w:rsidR="001F5A79" w:rsidRPr="00AA7C11" w:rsidRDefault="001F5A79" w:rsidP="00BA2234">
      <w:pPr>
        <w:pStyle w:val="114"/>
        <w:spacing w:after="0" w:line="240" w:lineRule="auto"/>
        <w:rPr>
          <w:bCs/>
        </w:rPr>
      </w:pPr>
      <w:bookmarkStart w:id="134" w:name="_Toc192517537"/>
      <w:r w:rsidRPr="00AA7C11">
        <w:rPr>
          <w:bCs/>
        </w:rPr>
        <w:t>6.2. Применение электронного обучения и дистанционных образовательных технологий</w:t>
      </w:r>
      <w:bookmarkEnd w:id="134"/>
    </w:p>
    <w:p w14:paraId="2EAC514C" w14:textId="77777777" w:rsidR="001F5A79" w:rsidRPr="00AA7C11" w:rsidRDefault="001F5A79" w:rsidP="00BA2234">
      <w:pPr>
        <w:ind w:firstLine="709"/>
        <w:jc w:val="both"/>
        <w:rPr>
          <w:rFonts w:ascii="Times New Roman" w:hAnsi="Times New Roman"/>
          <w:sz w:val="24"/>
          <w:szCs w:val="24"/>
        </w:rPr>
      </w:pPr>
      <w:r w:rsidRPr="00AA7C11">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57609777" w14:textId="77777777" w:rsidR="00064407" w:rsidRPr="00AA7C11" w:rsidRDefault="00064407" w:rsidP="00BA2234">
      <w:pPr>
        <w:suppressAutoHyphens/>
        <w:jc w:val="both"/>
        <w:rPr>
          <w:rFonts w:ascii="Times New Roman" w:hAnsi="Times New Roman" w:cs="Times New Roman"/>
          <w:bCs/>
          <w:sz w:val="24"/>
          <w:szCs w:val="24"/>
        </w:rPr>
      </w:pPr>
    </w:p>
    <w:p w14:paraId="2F9FA2F2" w14:textId="25A73242" w:rsidR="00064407" w:rsidRPr="00CC6405" w:rsidRDefault="00064407" w:rsidP="00BA2234">
      <w:pPr>
        <w:pStyle w:val="114"/>
        <w:spacing w:after="0" w:line="240" w:lineRule="auto"/>
        <w:rPr>
          <w:bCs/>
        </w:rPr>
      </w:pPr>
      <w:bookmarkStart w:id="135" w:name="_Toc103594009"/>
      <w:bookmarkStart w:id="136" w:name="_Toc192517538"/>
      <w:r w:rsidRPr="00CC6405">
        <w:rPr>
          <w:bCs/>
        </w:rPr>
        <w:t>6.</w:t>
      </w:r>
      <w:r w:rsidR="001F5A79" w:rsidRPr="00CC6405">
        <w:rPr>
          <w:bCs/>
        </w:rPr>
        <w:t>3</w:t>
      </w:r>
      <w:r w:rsidRPr="00CC6405">
        <w:rPr>
          <w:bCs/>
        </w:rPr>
        <w:t>. </w:t>
      </w:r>
      <w:r w:rsidR="00751213" w:rsidRPr="00CC6405">
        <w:rPr>
          <w:bCs/>
        </w:rPr>
        <w:t>К</w:t>
      </w:r>
      <w:r w:rsidRPr="00CC6405">
        <w:rPr>
          <w:bCs/>
        </w:rPr>
        <w:t>адровы</w:t>
      </w:r>
      <w:r w:rsidR="00751213" w:rsidRPr="00CC6405">
        <w:rPr>
          <w:bCs/>
        </w:rPr>
        <w:t>е</w:t>
      </w:r>
      <w:r w:rsidRPr="00CC6405">
        <w:rPr>
          <w:bCs/>
        </w:rPr>
        <w:t xml:space="preserve"> условия реализации</w:t>
      </w:r>
      <w:r w:rsidR="007C4CAB" w:rsidRPr="00CC6405">
        <w:rPr>
          <w:bCs/>
        </w:rPr>
        <w:t xml:space="preserve"> </w:t>
      </w:r>
      <w:bookmarkStart w:id="137" w:name="_Hlk192241834"/>
      <w:r w:rsidR="007C4CAB" w:rsidRPr="00CC6405">
        <w:rPr>
          <w:bCs/>
          <w:color w:val="FF0000"/>
        </w:rPr>
        <w:t>примерной адаптированной</w:t>
      </w:r>
      <w:r w:rsidRPr="00CC6405">
        <w:rPr>
          <w:bCs/>
        </w:rPr>
        <w:t xml:space="preserve"> образовательной программы</w:t>
      </w:r>
      <w:bookmarkEnd w:id="135"/>
      <w:bookmarkEnd w:id="136"/>
      <w:r w:rsidRPr="00CC6405">
        <w:rPr>
          <w:bCs/>
        </w:rPr>
        <w:t xml:space="preserve"> </w:t>
      </w:r>
      <w:bookmarkEnd w:id="137"/>
    </w:p>
    <w:p w14:paraId="1A3AFB47" w14:textId="77777777" w:rsidR="0023723C" w:rsidRPr="00CC6405" w:rsidRDefault="0023723C" w:rsidP="00BA2234">
      <w:pPr>
        <w:suppressAutoHyphens/>
        <w:ind w:firstLine="709"/>
        <w:jc w:val="both"/>
        <w:rPr>
          <w:rFonts w:ascii="Times New Roman" w:hAnsi="Times New Roman" w:cs="Times New Roman"/>
          <w:sz w:val="24"/>
          <w:szCs w:val="24"/>
        </w:rPr>
      </w:pPr>
      <w:r w:rsidRPr="00CC6405">
        <w:rPr>
          <w:rFonts w:ascii="Times New Roman" w:hAnsi="Times New Roman" w:cs="Times New Roman"/>
          <w:sz w:val="24"/>
          <w:szCs w:val="24"/>
        </w:rPr>
        <w:t>Требования к кадровым условиям реализации образовательной программы установлены в п.4.5. соответствующего ФГОС СПО.</w:t>
      </w:r>
    </w:p>
    <w:p w14:paraId="63C692B4" w14:textId="2CBD3C53" w:rsidR="00064407" w:rsidRPr="00CC6405" w:rsidRDefault="00064407" w:rsidP="00BA2234">
      <w:pPr>
        <w:pStyle w:val="1d"/>
        <w:ind w:firstLine="708"/>
        <w:jc w:val="both"/>
        <w:rPr>
          <w:rFonts w:eastAsia="Calibri"/>
          <w:lang w:val="ru-RU" w:eastAsia="en-US"/>
        </w:rPr>
      </w:pPr>
      <w:r w:rsidRPr="00CC6405">
        <w:rPr>
          <w:rFonts w:eastAsia="Calibri"/>
          <w:lang w:val="ru-RU"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w:t>
      </w:r>
      <w:r w:rsidRPr="00CC6405">
        <w:rPr>
          <w:rFonts w:eastAsia="Calibri"/>
          <w:lang w:val="ru-RU" w:eastAsia="en-US"/>
        </w:rPr>
        <w:lastRenderedPageBreak/>
        <w:t>направление деятельности которых соответствует области профессиональной деятельности</w:t>
      </w:r>
      <w:r w:rsidR="00D00C48" w:rsidRPr="00CC6405">
        <w:rPr>
          <w:rFonts w:eastAsia="Calibri"/>
          <w:lang w:val="ru-RU" w:eastAsia="en-US"/>
        </w:rPr>
        <w:t>:</w:t>
      </w:r>
      <w:r w:rsidRPr="00CC6405">
        <w:rPr>
          <w:rFonts w:eastAsia="Calibri"/>
          <w:lang w:val="ru-RU" w:eastAsia="en-US"/>
        </w:rPr>
        <w:t xml:space="preserve"> </w:t>
      </w:r>
      <w:r w:rsidR="00296D35" w:rsidRPr="00CC6405">
        <w:rPr>
          <w:rFonts w:eastAsia="Calibri"/>
          <w:lang w:val="ru-RU" w:eastAsia="en-US"/>
        </w:rPr>
        <w:t>06 Связь, информационные и коммуникационные технологии</w:t>
      </w:r>
      <w:r w:rsidRPr="00CC6405">
        <w:rPr>
          <w:rFonts w:eastAsia="Calibri"/>
          <w:bCs/>
          <w:iCs/>
          <w:lang w:val="ru-RU" w:eastAsia="en-US"/>
        </w:rPr>
        <w:t>, и</w:t>
      </w:r>
      <w:r w:rsidRPr="00CC6405">
        <w:rPr>
          <w:rFonts w:eastAsia="Calibri"/>
          <w:bCs/>
          <w:i/>
          <w:lang w:val="ru-RU" w:eastAsia="en-US"/>
        </w:rPr>
        <w:t xml:space="preserve"> </w:t>
      </w:r>
      <w:r w:rsidRPr="00CC6405">
        <w:rPr>
          <w:rFonts w:eastAsia="Calibri"/>
          <w:lang w:val="ru-RU" w:eastAsia="en-US"/>
        </w:rPr>
        <w:t>имеющими стаж работы в данной профессиональной области не менее трех лет.</w:t>
      </w:r>
    </w:p>
    <w:p w14:paraId="53F70145" w14:textId="5660DDCE" w:rsidR="00064407" w:rsidRPr="00CC6405" w:rsidRDefault="00064407" w:rsidP="00BA2234">
      <w:pPr>
        <w:pStyle w:val="1d"/>
        <w:ind w:firstLine="708"/>
        <w:jc w:val="both"/>
        <w:rPr>
          <w:lang w:val="ru-RU"/>
        </w:rPr>
      </w:pPr>
      <w:r w:rsidRPr="00CC6405">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CC6405">
        <w:rPr>
          <w:lang w:val="ru-RU"/>
        </w:rPr>
        <w:t>:</w:t>
      </w:r>
      <w:r w:rsidR="00296D35" w:rsidRPr="00CC6405">
        <w:rPr>
          <w:lang w:val="ru-RU"/>
        </w:rPr>
        <w:t xml:space="preserve"> 06 Связь, информационные и коммуникационные технологии,</w:t>
      </w:r>
      <w:r w:rsidRPr="00CC6405">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0F60F190" w14:textId="77777777" w:rsidR="007C4CAB" w:rsidRPr="00CC6405" w:rsidRDefault="007C4CAB" w:rsidP="007C4CAB">
      <w:pPr>
        <w:suppressAutoHyphens/>
        <w:ind w:firstLine="709"/>
        <w:jc w:val="both"/>
        <w:rPr>
          <w:rFonts w:ascii="Times New Roman" w:hAnsi="Times New Roman"/>
          <w:color w:val="FF0000"/>
          <w:sz w:val="24"/>
          <w:szCs w:val="24"/>
        </w:rPr>
      </w:pPr>
      <w:bookmarkStart w:id="138" w:name="_Hlk190267980"/>
      <w:r w:rsidRPr="00CC6405">
        <w:rPr>
          <w:rFonts w:ascii="Times New Roman" w:hAnsi="Times New Roman"/>
          <w:color w:val="FF0000"/>
          <w:sz w:val="24"/>
          <w:szCs w:val="24"/>
        </w:rPr>
        <w:t xml:space="preserve">Все преподаватели и мастера производственного обучения, отвечающие за освоение </w:t>
      </w:r>
      <w:r w:rsidRPr="00CC6405">
        <w:rPr>
          <w:rFonts w:ascii="Times New Roman" w:eastAsia="Calibri" w:hAnsi="Times New Roman"/>
          <w:bCs/>
          <w:color w:val="FF0000"/>
          <w:sz w:val="24"/>
          <w:szCs w:val="28"/>
          <w:shd w:val="clear" w:color="auto" w:fill="FFFFFF"/>
        </w:rPr>
        <w:t xml:space="preserve">обучающимися из числа лиц </w:t>
      </w:r>
      <w:r w:rsidRPr="00CC6405">
        <w:rPr>
          <w:rFonts w:ascii="Times New Roman" w:hAnsi="Times New Roman"/>
          <w:bCs/>
          <w:color w:val="FF0000"/>
          <w:sz w:val="24"/>
          <w:szCs w:val="24"/>
        </w:rPr>
        <w:t xml:space="preserve">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xml:space="preserve"> профессионального учебного цикла, должны иметь опыт профессиональной деятельности в организациях соответствующей профессиональной сферы.</w:t>
      </w:r>
    </w:p>
    <w:bookmarkEnd w:id="138"/>
    <w:p w14:paraId="45F893E6" w14:textId="0F776870" w:rsidR="00064407" w:rsidRPr="00CC6405" w:rsidRDefault="00064407" w:rsidP="00BA2234">
      <w:pPr>
        <w:pStyle w:val="1d"/>
        <w:ind w:firstLine="708"/>
        <w:jc w:val="both"/>
        <w:rPr>
          <w:lang w:val="ru-RU"/>
        </w:rPr>
      </w:pPr>
      <w:r w:rsidRPr="00CC6405">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876CEC" w:rsidRPr="00CC6405">
        <w:rPr>
          <w:lang w:val="ru-RU"/>
        </w:rPr>
        <w:t>%</w:t>
      </w:r>
      <w:r w:rsidRPr="00CC6405">
        <w:rPr>
          <w:lang w:val="ru-RU"/>
        </w:rPr>
        <w:t>.</w:t>
      </w:r>
    </w:p>
    <w:p w14:paraId="25FE8D5C" w14:textId="77777777" w:rsidR="00EC2635" w:rsidRPr="00CC6405" w:rsidRDefault="00EC2635" w:rsidP="00EC2635">
      <w:pPr>
        <w:ind w:firstLine="709"/>
        <w:jc w:val="both"/>
        <w:rPr>
          <w:rFonts w:ascii="Times New Roman" w:hAnsi="Times New Roman"/>
          <w:color w:val="FF0000"/>
          <w:sz w:val="24"/>
          <w:szCs w:val="24"/>
        </w:rPr>
      </w:pPr>
      <w:bookmarkStart w:id="139" w:name="_Hlk192062291"/>
      <w:bookmarkStart w:id="140" w:name="_Hlk190267995"/>
      <w:bookmarkStart w:id="141" w:name="_Hlk192168746"/>
      <w:r w:rsidRPr="00CC6405">
        <w:rPr>
          <w:rFonts w:ascii="Times New Roman" w:hAnsi="Times New Roman"/>
          <w:color w:val="FF0000"/>
          <w:sz w:val="24"/>
          <w:szCs w:val="24"/>
        </w:rPr>
        <w:t xml:space="preserve">Руководящие и педагогические работники ПОО проходят стажировку и/или обучение по дополнительным профессиональным программам повышения квалификации по вопросам инклюзивного образования в профильных организациях не реже 1 раза в 3 года. </w:t>
      </w:r>
    </w:p>
    <w:p w14:paraId="76C6E8F0" w14:textId="77777777" w:rsidR="00433449" w:rsidRPr="00CC6405" w:rsidRDefault="00433449" w:rsidP="00433449">
      <w:pPr>
        <w:ind w:firstLine="709"/>
        <w:jc w:val="both"/>
        <w:rPr>
          <w:rFonts w:ascii="Times New Roman" w:hAnsi="Times New Roman"/>
          <w:color w:val="FF0000"/>
          <w:sz w:val="24"/>
          <w:szCs w:val="24"/>
        </w:rPr>
      </w:pPr>
      <w:bookmarkStart w:id="142" w:name="_Hlk68082695"/>
      <w:bookmarkStart w:id="143" w:name="_Toc103594010"/>
      <w:bookmarkEnd w:id="139"/>
      <w:bookmarkEnd w:id="140"/>
      <w:r w:rsidRPr="00CC6405">
        <w:rPr>
          <w:rFonts w:ascii="Times New Roman" w:hAnsi="Times New Roman"/>
          <w:color w:val="FF0000"/>
          <w:sz w:val="24"/>
          <w:szCs w:val="24"/>
        </w:rPr>
        <w:t xml:space="preserve">Педагогические работники должны быть ознакомлены с технологическими, методическими и психологическими аспектами обучения, учитывать специфические особенности обучения, в зависимости от имеющихся у обучающихся </w:t>
      </w:r>
      <w:r w:rsidRPr="00CC6405">
        <w:rPr>
          <w:rFonts w:ascii="Times New Roman" w:eastAsia="Calibri" w:hAnsi="Times New Roman"/>
          <w:bCs/>
          <w:color w:val="FF0000"/>
          <w:sz w:val="24"/>
          <w:szCs w:val="28"/>
          <w:shd w:val="clear" w:color="auto" w:fill="FFFFFF"/>
        </w:rPr>
        <w:t xml:space="preserve">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xml:space="preserve">. Преподаватели, участвующие в реализации АОП СПО, должны иметь следующие необходимые знания: </w:t>
      </w:r>
    </w:p>
    <w:p w14:paraId="47E33C7D" w14:textId="77777777" w:rsidR="00433449" w:rsidRPr="00CC6405" w:rsidRDefault="00433449" w:rsidP="00433449">
      <w:pPr>
        <w:numPr>
          <w:ilvl w:val="0"/>
          <w:numId w:val="32"/>
        </w:numPr>
        <w:ind w:left="0" w:firstLine="709"/>
        <w:jc w:val="both"/>
        <w:rPr>
          <w:rFonts w:ascii="Times New Roman" w:hAnsi="Times New Roman"/>
          <w:color w:val="FF0000"/>
          <w:sz w:val="24"/>
          <w:szCs w:val="24"/>
        </w:rPr>
      </w:pPr>
      <w:r w:rsidRPr="00CC6405">
        <w:rPr>
          <w:rFonts w:ascii="Times New Roman" w:hAnsi="Times New Roman"/>
          <w:color w:val="FF0000"/>
          <w:sz w:val="24"/>
          <w:szCs w:val="24"/>
        </w:rPr>
        <w:t>об особенностях психофизического развития обучающихся, относящихся к разным нозологическим группам;</w:t>
      </w:r>
    </w:p>
    <w:p w14:paraId="73946525" w14:textId="77777777" w:rsidR="00433449" w:rsidRPr="00CC6405" w:rsidRDefault="00433449" w:rsidP="00433449">
      <w:pPr>
        <w:numPr>
          <w:ilvl w:val="0"/>
          <w:numId w:val="32"/>
        </w:numPr>
        <w:ind w:left="0" w:firstLine="709"/>
        <w:jc w:val="both"/>
        <w:rPr>
          <w:rFonts w:ascii="Times New Roman" w:hAnsi="Times New Roman"/>
          <w:color w:val="FF0000"/>
          <w:sz w:val="24"/>
          <w:szCs w:val="24"/>
        </w:rPr>
      </w:pPr>
      <w:r w:rsidRPr="00CC6405">
        <w:rPr>
          <w:rFonts w:ascii="Times New Roman" w:hAnsi="Times New Roman"/>
          <w:color w:val="FF0000"/>
          <w:sz w:val="24"/>
          <w:szCs w:val="24"/>
        </w:rPr>
        <w:t>в области методик, технологий, подходов в организации образовательного процесса для обучающихся, относящихся к разным нозологическим группам;</w:t>
      </w:r>
    </w:p>
    <w:p w14:paraId="1EF91F33" w14:textId="77777777" w:rsidR="00433449" w:rsidRPr="00CC6405" w:rsidRDefault="00433449" w:rsidP="00433449">
      <w:pPr>
        <w:numPr>
          <w:ilvl w:val="0"/>
          <w:numId w:val="32"/>
        </w:numPr>
        <w:ind w:left="0" w:firstLine="709"/>
        <w:jc w:val="both"/>
        <w:rPr>
          <w:rFonts w:ascii="Times New Roman" w:hAnsi="Times New Roman"/>
          <w:color w:val="FF0000"/>
          <w:sz w:val="24"/>
          <w:szCs w:val="24"/>
        </w:rPr>
      </w:pPr>
      <w:r w:rsidRPr="00CC6405">
        <w:rPr>
          <w:rFonts w:ascii="Times New Roman" w:hAnsi="Times New Roman"/>
          <w:color w:val="FF0000"/>
          <w:sz w:val="24"/>
          <w:szCs w:val="24"/>
        </w:rPr>
        <w:t>о специфическом инструментарии и возможностях, позволяющих технически осуществлять процесс обучения.</w:t>
      </w:r>
    </w:p>
    <w:p w14:paraId="562EAA96" w14:textId="72ADE9A5" w:rsidR="00433449" w:rsidRPr="00CC6405" w:rsidRDefault="007C4CAB" w:rsidP="00433449">
      <w:pPr>
        <w:ind w:firstLine="709"/>
        <w:jc w:val="both"/>
        <w:rPr>
          <w:rFonts w:ascii="Times New Roman" w:hAnsi="Times New Roman"/>
          <w:color w:val="FF0000"/>
          <w:sz w:val="24"/>
          <w:szCs w:val="24"/>
        </w:rPr>
      </w:pPr>
      <w:bookmarkStart w:id="144" w:name="_Hlk192241866"/>
      <w:r w:rsidRPr="00CC6405">
        <w:rPr>
          <w:rFonts w:ascii="Times New Roman" w:hAnsi="Times New Roman"/>
          <w:color w:val="FF0000"/>
          <w:sz w:val="24"/>
          <w:szCs w:val="24"/>
        </w:rPr>
        <w:t xml:space="preserve">С целью комплексного сопровождения образовательного процесса </w:t>
      </w:r>
      <w:r w:rsidRPr="00CC6405">
        <w:rPr>
          <w:rFonts w:ascii="Times New Roman" w:eastAsia="Calibri" w:hAnsi="Times New Roman"/>
          <w:bCs/>
          <w:color w:val="FF0000"/>
          <w:sz w:val="24"/>
          <w:szCs w:val="28"/>
          <w:shd w:val="clear" w:color="auto" w:fill="FFFFFF"/>
        </w:rPr>
        <w:t xml:space="preserve">для 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xml:space="preserve">, в рамках реализации ПАОП СПО привлекаются специалисты психолого-педагогического, в том числе </w:t>
      </w:r>
      <w:proofErr w:type="spellStart"/>
      <w:r w:rsidRPr="00CC6405">
        <w:rPr>
          <w:rFonts w:ascii="Times New Roman" w:hAnsi="Times New Roman"/>
          <w:color w:val="FF0000"/>
          <w:sz w:val="24"/>
          <w:szCs w:val="24"/>
        </w:rPr>
        <w:t>тьюторского</w:t>
      </w:r>
      <w:proofErr w:type="spellEnd"/>
      <w:r w:rsidRPr="00CC6405">
        <w:rPr>
          <w:rFonts w:ascii="Times New Roman" w:hAnsi="Times New Roman"/>
          <w:color w:val="FF0000"/>
          <w:sz w:val="24"/>
          <w:szCs w:val="24"/>
        </w:rPr>
        <w:t>, сопровождения: педагоги-психологи, социальные педагоги, тьюторы, ассистенты, специалисты по специальным техническим и программным средствам обучения, педагоги-дефектологи и другие специалисты</w:t>
      </w:r>
      <w:r w:rsidR="00433449" w:rsidRPr="00CC6405">
        <w:rPr>
          <w:color w:val="FF0000"/>
          <w:sz w:val="24"/>
          <w:szCs w:val="24"/>
          <w:vertAlign w:val="superscript"/>
        </w:rPr>
        <w:footnoteReference w:id="9"/>
      </w:r>
      <w:r w:rsidR="00433449" w:rsidRPr="00CC6405">
        <w:rPr>
          <w:rFonts w:ascii="Times New Roman" w:hAnsi="Times New Roman"/>
          <w:color w:val="FF0000"/>
          <w:sz w:val="24"/>
          <w:szCs w:val="24"/>
          <w:vertAlign w:val="superscript"/>
        </w:rPr>
        <w:t>.</w:t>
      </w:r>
    </w:p>
    <w:bookmarkEnd w:id="144"/>
    <w:p w14:paraId="57532C22" w14:textId="5824C9A4" w:rsidR="00433449" w:rsidRPr="00264644" w:rsidRDefault="00433449" w:rsidP="00433449">
      <w:pPr>
        <w:ind w:firstLine="709"/>
        <w:contextualSpacing/>
        <w:jc w:val="both"/>
        <w:rPr>
          <w:rFonts w:ascii="Times New Roman" w:hAnsi="Times New Roman"/>
          <w:color w:val="FF0000"/>
          <w:sz w:val="24"/>
          <w:szCs w:val="24"/>
        </w:rPr>
      </w:pPr>
      <w:r w:rsidRPr="00CC6405">
        <w:rPr>
          <w:rFonts w:ascii="Times New Roman" w:hAnsi="Times New Roman"/>
          <w:color w:val="FF0000"/>
          <w:sz w:val="24"/>
          <w:szCs w:val="24"/>
        </w:rPr>
        <w:t>Инструктор по физической культуре</w:t>
      </w:r>
      <w:r w:rsidRPr="00CC6405">
        <w:rPr>
          <w:color w:val="FF0000"/>
          <w:sz w:val="24"/>
          <w:szCs w:val="24"/>
          <w:vertAlign w:val="superscript"/>
        </w:rPr>
        <w:footnoteReference w:id="10"/>
      </w:r>
      <w:r w:rsidRPr="00CC6405">
        <w:rPr>
          <w:rFonts w:ascii="Times New Roman" w:hAnsi="Times New Roman"/>
          <w:color w:val="FF0000"/>
          <w:sz w:val="24"/>
          <w:szCs w:val="24"/>
        </w:rPr>
        <w:t xml:space="preserve"> (адаптивной физической культуре) определяет содержание занятий физической культурой с учетом возраста, подготовленности, индивидуальных и психофизических особенностей и интересов </w:t>
      </w:r>
      <w:r w:rsidRPr="00CC6405">
        <w:rPr>
          <w:rFonts w:ascii="Times New Roman" w:eastAsia="Calibri" w:hAnsi="Times New Roman"/>
          <w:bCs/>
          <w:color w:val="FF0000"/>
          <w:sz w:val="24"/>
          <w:szCs w:val="28"/>
          <w:shd w:val="clear" w:color="auto" w:fill="FFFFFF"/>
        </w:rPr>
        <w:t xml:space="preserve">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ведет работу по овладению ими навыками и техникой выполнения физических упражнений, формирует их нравственно-волевые качества.</w:t>
      </w:r>
    </w:p>
    <w:p w14:paraId="2CD106EB" w14:textId="55BC70DC" w:rsidR="00433449" w:rsidRPr="00264644" w:rsidRDefault="00802C8F" w:rsidP="00433449">
      <w:pPr>
        <w:ind w:firstLine="709"/>
        <w:jc w:val="both"/>
        <w:rPr>
          <w:rFonts w:ascii="Times New Roman" w:hAnsi="Times New Roman"/>
          <w:color w:val="FF0000"/>
          <w:sz w:val="24"/>
          <w:szCs w:val="24"/>
        </w:rPr>
      </w:pPr>
      <w:r w:rsidRPr="0041116C">
        <w:rPr>
          <w:rFonts w:ascii="Times New Roman" w:hAnsi="Times New Roman"/>
          <w:color w:val="FF0000"/>
          <w:sz w:val="24"/>
          <w:szCs w:val="24"/>
        </w:rPr>
        <w:lastRenderedPageBreak/>
        <w:t xml:space="preserve">Порядок работы специалистов по сопровождению обучающихся </w:t>
      </w:r>
      <w:r w:rsidRPr="0041116C">
        <w:rPr>
          <w:rFonts w:ascii="Times New Roman" w:eastAsia="Calibri" w:hAnsi="Times New Roman"/>
          <w:bCs/>
          <w:color w:val="FF0000"/>
          <w:sz w:val="24"/>
          <w:szCs w:val="28"/>
          <w:shd w:val="clear" w:color="auto" w:fill="FFFFFF"/>
        </w:rPr>
        <w:t xml:space="preserve">из числа </w:t>
      </w:r>
      <w:r w:rsidRPr="0041116C">
        <w:rPr>
          <w:rFonts w:ascii="Times New Roman" w:hAnsi="Times New Roman"/>
          <w:bCs/>
          <w:color w:val="FF0000"/>
          <w:sz w:val="24"/>
          <w:szCs w:val="24"/>
        </w:rPr>
        <w:t xml:space="preserve">лиц с ОВЗ, </w:t>
      </w:r>
      <w:r w:rsidRPr="0041116C">
        <w:rPr>
          <w:rFonts w:ascii="Times New Roman" w:eastAsia="Calibri" w:hAnsi="Times New Roman"/>
          <w:bCs/>
          <w:color w:val="FF0000"/>
          <w:sz w:val="24"/>
          <w:szCs w:val="28"/>
          <w:shd w:val="clear" w:color="auto" w:fill="FFFFFF"/>
        </w:rPr>
        <w:t>детей-инвалидов и</w:t>
      </w:r>
      <w:r w:rsidRPr="0041116C">
        <w:t xml:space="preserve"> </w:t>
      </w:r>
      <w:r w:rsidRPr="0041116C">
        <w:rPr>
          <w:rFonts w:ascii="Times New Roman" w:eastAsia="Calibri" w:hAnsi="Times New Roman"/>
          <w:bCs/>
          <w:color w:val="FF0000"/>
          <w:sz w:val="24"/>
          <w:szCs w:val="28"/>
          <w:shd w:val="clear" w:color="auto" w:fill="FFFFFF"/>
        </w:rPr>
        <w:t>инвалидов</w:t>
      </w:r>
      <w:r w:rsidRPr="0041116C">
        <w:rPr>
          <w:rFonts w:ascii="Times New Roman" w:hAnsi="Times New Roman"/>
          <w:color w:val="FF0000"/>
          <w:sz w:val="24"/>
          <w:szCs w:val="24"/>
        </w:rPr>
        <w:t xml:space="preserve"> в рамках реализации адаптированной образовательной программы определяется в локальном акте ПОО.</w:t>
      </w:r>
    </w:p>
    <w:bookmarkEnd w:id="141"/>
    <w:p w14:paraId="00C13652" w14:textId="77777777" w:rsidR="004716BC" w:rsidRPr="00264644" w:rsidRDefault="004716BC" w:rsidP="00BA2234">
      <w:pPr>
        <w:pStyle w:val="114"/>
        <w:spacing w:after="0" w:line="240" w:lineRule="auto"/>
        <w:rPr>
          <w:bCs/>
        </w:rPr>
      </w:pPr>
    </w:p>
    <w:p w14:paraId="24D95749" w14:textId="19E1A69B" w:rsidR="00064407" w:rsidRPr="00264644" w:rsidRDefault="00064407" w:rsidP="00BA2234">
      <w:pPr>
        <w:pStyle w:val="114"/>
        <w:spacing w:after="0" w:line="240" w:lineRule="auto"/>
        <w:rPr>
          <w:b/>
        </w:rPr>
      </w:pPr>
      <w:bookmarkStart w:id="145" w:name="_Toc192517539"/>
      <w:r w:rsidRPr="00264644">
        <w:rPr>
          <w:bCs/>
        </w:rPr>
        <w:t>6.</w:t>
      </w:r>
      <w:r w:rsidR="000472A8" w:rsidRPr="00264644">
        <w:rPr>
          <w:bCs/>
        </w:rPr>
        <w:t>4</w:t>
      </w:r>
      <w:r w:rsidRPr="00264644">
        <w:rPr>
          <w:bCs/>
        </w:rPr>
        <w:t>.</w:t>
      </w:r>
      <w:r w:rsidRPr="00264644">
        <w:rPr>
          <w:b/>
        </w:rPr>
        <w:t> </w:t>
      </w:r>
      <w:r w:rsidR="00751213" w:rsidRPr="00264644">
        <w:rPr>
          <w:rFonts w:eastAsia="Calibri"/>
          <w:bCs/>
          <w:lang w:eastAsia="en-US"/>
        </w:rPr>
        <w:t xml:space="preserve">Примерные расчеты </w:t>
      </w:r>
      <w:r w:rsidR="00751213" w:rsidRPr="00264644">
        <w:rPr>
          <w:bCs/>
        </w:rPr>
        <w:t>финансового обеспечения</w:t>
      </w:r>
      <w:r w:rsidR="00751213" w:rsidRPr="00264644">
        <w:rPr>
          <w:rFonts w:eastAsia="Calibri"/>
          <w:bCs/>
          <w:lang w:eastAsia="en-US"/>
        </w:rPr>
        <w:t xml:space="preserve"> реализации образовательной программы</w:t>
      </w:r>
      <w:bookmarkEnd w:id="142"/>
      <w:bookmarkEnd w:id="143"/>
      <w:bookmarkEnd w:id="145"/>
    </w:p>
    <w:bookmarkEnd w:id="5"/>
    <w:bookmarkEnd w:id="6"/>
    <w:p w14:paraId="40F6516E" w14:textId="77777777" w:rsidR="00064407" w:rsidRPr="00264644" w:rsidRDefault="00064407" w:rsidP="00BA2234">
      <w:pPr>
        <w:pStyle w:val="1d"/>
        <w:ind w:firstLine="709"/>
        <w:jc w:val="both"/>
        <w:rPr>
          <w:rFonts w:eastAsia="Calibri"/>
          <w:lang w:val="ru-RU" w:eastAsia="en-US"/>
        </w:rPr>
      </w:pPr>
      <w:r w:rsidRPr="00264644">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Pr="00264644" w:rsidRDefault="00064407" w:rsidP="00BA2234">
      <w:pPr>
        <w:pStyle w:val="1d"/>
        <w:ind w:firstLine="709"/>
        <w:jc w:val="both"/>
        <w:rPr>
          <w:lang w:val="ru-RU"/>
        </w:rPr>
      </w:pPr>
      <w:r w:rsidRPr="00264644">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0F4D8923" w:rsidR="00751213" w:rsidRPr="00264644" w:rsidRDefault="00751213" w:rsidP="00BA2234">
      <w:pPr>
        <w:pStyle w:val="afc"/>
        <w:spacing w:after="0" w:line="240" w:lineRule="auto"/>
        <w:ind w:firstLine="709"/>
        <w:jc w:val="both"/>
        <w:rPr>
          <w:lang w:eastAsia="nl-NL"/>
        </w:rPr>
      </w:pPr>
      <w:r w:rsidRPr="00264644">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65685D7F" w14:textId="77777777" w:rsidR="00EC2635" w:rsidRPr="00264644" w:rsidRDefault="00EC2635" w:rsidP="00EC2635">
      <w:pPr>
        <w:ind w:firstLine="709"/>
        <w:contextualSpacing/>
        <w:jc w:val="both"/>
        <w:rPr>
          <w:rFonts w:ascii="Times New Roman" w:hAnsi="Times New Roman"/>
          <w:color w:val="FF0000"/>
          <w:sz w:val="24"/>
          <w:szCs w:val="24"/>
        </w:rPr>
      </w:pPr>
      <w:bookmarkStart w:id="146" w:name="_Hlk190696896"/>
      <w:bookmarkStart w:id="147" w:name="_Hlk190268107"/>
      <w:r w:rsidRPr="00264644">
        <w:rPr>
          <w:rFonts w:ascii="Times New Roman" w:hAnsi="Times New Roman"/>
          <w:color w:val="FF0000"/>
          <w:sz w:val="24"/>
          <w:szCs w:val="24"/>
        </w:rPr>
        <w:t>К финансовым условиям реализации АОП СПО относится исполнение расходных обязательств, обеспечивающих конституционное право обучающихся из числа лиц с ОВЗ и/или детей-инвалидов и инвалидов, на получение среднего профессионального образования. Бюджетные средства расходуются в соответствии с планом финансово-хозяйственной деятельности ПОО. Объем действующих расходных обязательств отражается в задании Учредителя (регионального органа исполнительной власти в сфере образования) по оказанию государственных (муниципальных) образовательных услуг в соответствии с требованиями ФГОС СПО.</w:t>
      </w:r>
    </w:p>
    <w:bookmarkEnd w:id="146"/>
    <w:p w14:paraId="138B27AF" w14:textId="77777777" w:rsidR="004716BC" w:rsidRPr="00264644" w:rsidRDefault="004716BC" w:rsidP="00BA2234">
      <w:pPr>
        <w:suppressAutoHyphens/>
        <w:ind w:firstLine="708"/>
        <w:jc w:val="both"/>
        <w:rPr>
          <w:rFonts w:ascii="Times New Roman" w:hAnsi="Times New Roman"/>
          <w:color w:val="FF0000"/>
          <w:sz w:val="24"/>
          <w:szCs w:val="24"/>
        </w:rPr>
      </w:pPr>
    </w:p>
    <w:p w14:paraId="55890089" w14:textId="77777777" w:rsidR="004716BC" w:rsidRPr="00264644" w:rsidRDefault="004716BC" w:rsidP="00422A79">
      <w:pPr>
        <w:pStyle w:val="114"/>
        <w:spacing w:after="0" w:line="240" w:lineRule="auto"/>
        <w:rPr>
          <w:bCs/>
          <w:color w:val="FF0000"/>
        </w:rPr>
      </w:pPr>
      <w:bookmarkStart w:id="148" w:name="_Toc192517540"/>
      <w:r w:rsidRPr="00264644">
        <w:rPr>
          <w:bCs/>
          <w:color w:val="FF0000"/>
        </w:rPr>
        <w:t>6.5. Требования к организации текущего контроля и промежуточной аттестации</w:t>
      </w:r>
      <w:bookmarkEnd w:id="148"/>
      <w:r w:rsidRPr="00264644">
        <w:rPr>
          <w:bCs/>
          <w:color w:val="FF0000"/>
        </w:rPr>
        <w:t xml:space="preserve"> </w:t>
      </w:r>
    </w:p>
    <w:p w14:paraId="37AD3EC4" w14:textId="77777777" w:rsidR="004716BC" w:rsidRPr="00264644" w:rsidRDefault="004716BC" w:rsidP="00BA2234">
      <w:pPr>
        <w:suppressAutoHyphens/>
        <w:jc w:val="both"/>
        <w:rPr>
          <w:rFonts w:ascii="Times New Roman" w:hAnsi="Times New Roman"/>
          <w:b/>
          <w:color w:val="FF0000"/>
          <w:sz w:val="24"/>
          <w:szCs w:val="24"/>
        </w:rPr>
      </w:pPr>
    </w:p>
    <w:p w14:paraId="4D17EA76" w14:textId="5B793424" w:rsidR="004716BC" w:rsidRPr="00264644" w:rsidRDefault="004716BC" w:rsidP="00BA2234">
      <w:pPr>
        <w:suppressAutoHyphens/>
        <w:jc w:val="both"/>
        <w:rPr>
          <w:rFonts w:ascii="Times New Roman" w:hAnsi="Times New Roman"/>
          <w:b/>
          <w:color w:val="FF0000"/>
          <w:sz w:val="24"/>
          <w:szCs w:val="24"/>
        </w:rPr>
      </w:pPr>
      <w:bookmarkStart w:id="149" w:name="_Hlk192168784"/>
      <w:r w:rsidRPr="00264644">
        <w:rPr>
          <w:rFonts w:ascii="Times New Roman" w:hAnsi="Times New Roman"/>
          <w:b/>
          <w:color w:val="FF0000"/>
          <w:sz w:val="24"/>
          <w:szCs w:val="24"/>
        </w:rPr>
        <w:t>*</w:t>
      </w:r>
      <w:r w:rsidR="00EC2635" w:rsidRPr="00264644">
        <w:rPr>
          <w:rFonts w:ascii="Times New Roman" w:hAnsi="Times New Roman"/>
          <w:b/>
          <w:color w:val="FF0000"/>
          <w:sz w:val="24"/>
          <w:szCs w:val="24"/>
        </w:rPr>
        <w:t>П</w:t>
      </w:r>
      <w:r w:rsidRPr="00264644">
        <w:rPr>
          <w:rFonts w:ascii="Times New Roman" w:hAnsi="Times New Roman"/>
          <w:b/>
          <w:color w:val="FF0000"/>
          <w:sz w:val="24"/>
          <w:szCs w:val="24"/>
        </w:rPr>
        <w:t>рописываются дополнительные требования в зависимости от нозологий обучающихся</w:t>
      </w:r>
    </w:p>
    <w:p w14:paraId="3A52174A" w14:textId="77777777" w:rsidR="004716BC" w:rsidRPr="00264644" w:rsidRDefault="004716BC" w:rsidP="00BA2234">
      <w:pPr>
        <w:suppressAutoHyphens/>
        <w:ind w:firstLine="708"/>
        <w:jc w:val="both"/>
        <w:rPr>
          <w:rFonts w:ascii="Times New Roman" w:hAnsi="Times New Roman"/>
          <w:b/>
          <w:color w:val="FF0000"/>
          <w:sz w:val="24"/>
          <w:szCs w:val="24"/>
        </w:rPr>
      </w:pPr>
    </w:p>
    <w:p w14:paraId="77BEA494" w14:textId="384AA376" w:rsidR="00433449" w:rsidRPr="00CC6405" w:rsidRDefault="00433449" w:rsidP="00433449">
      <w:pPr>
        <w:suppressAutoHyphens/>
        <w:ind w:firstLine="709"/>
        <w:jc w:val="both"/>
        <w:rPr>
          <w:rFonts w:ascii="Times New Roman" w:hAnsi="Times New Roman"/>
          <w:color w:val="FF0000"/>
          <w:sz w:val="24"/>
          <w:szCs w:val="24"/>
        </w:rPr>
      </w:pPr>
      <w:bookmarkStart w:id="150" w:name="_Hlk192241894"/>
      <w:bookmarkEnd w:id="147"/>
      <w:r w:rsidRPr="00264644">
        <w:rPr>
          <w:rFonts w:ascii="Times New Roman" w:hAnsi="Times New Roman"/>
          <w:color w:val="FF0000"/>
          <w:sz w:val="24"/>
          <w:szCs w:val="24"/>
        </w:rPr>
        <w:t xml:space="preserve"> </w:t>
      </w:r>
      <w:bookmarkStart w:id="151" w:name="_Hlk190704469"/>
      <w:bookmarkStart w:id="152" w:name="_Hlk191655597"/>
      <w:r w:rsidR="007C4CAB" w:rsidRPr="00CC6405">
        <w:rPr>
          <w:rFonts w:ascii="Times New Roman" w:hAnsi="Times New Roman"/>
          <w:color w:val="FF0000"/>
          <w:sz w:val="24"/>
          <w:szCs w:val="24"/>
        </w:rPr>
        <w:t xml:space="preserve">В ПОО создаются оценочные материалы, адаптированные для </w:t>
      </w:r>
      <w:r w:rsidR="007C4CAB" w:rsidRPr="00CC6405">
        <w:rPr>
          <w:rFonts w:ascii="Times New Roman" w:eastAsia="Calibri" w:hAnsi="Times New Roman"/>
          <w:bCs/>
          <w:color w:val="FF0000"/>
          <w:sz w:val="24"/>
          <w:szCs w:val="28"/>
          <w:shd w:val="clear" w:color="auto" w:fill="FFFFFF"/>
        </w:rPr>
        <w:t xml:space="preserve">обучающихся из числа </w:t>
      </w:r>
      <w:r w:rsidR="007C4CAB" w:rsidRPr="00CC6405">
        <w:rPr>
          <w:rFonts w:ascii="Times New Roman" w:hAnsi="Times New Roman"/>
          <w:bCs/>
          <w:color w:val="FF0000"/>
          <w:sz w:val="24"/>
          <w:szCs w:val="24"/>
        </w:rPr>
        <w:t xml:space="preserve">лиц с ОВЗ, </w:t>
      </w:r>
      <w:r w:rsidR="007C4CAB" w:rsidRPr="00CC6405">
        <w:rPr>
          <w:rFonts w:ascii="Times New Roman" w:eastAsia="Calibri" w:hAnsi="Times New Roman"/>
          <w:bCs/>
          <w:color w:val="FF0000"/>
          <w:sz w:val="24"/>
          <w:szCs w:val="28"/>
          <w:shd w:val="clear" w:color="auto" w:fill="FFFFFF"/>
        </w:rPr>
        <w:t>детей-инвалидов и</w:t>
      </w:r>
      <w:r w:rsidR="007C4CAB" w:rsidRPr="00CC6405">
        <w:t xml:space="preserve"> </w:t>
      </w:r>
      <w:r w:rsidR="007C4CAB" w:rsidRPr="00CC6405">
        <w:rPr>
          <w:rFonts w:ascii="Times New Roman" w:eastAsia="Calibri" w:hAnsi="Times New Roman"/>
          <w:bCs/>
          <w:color w:val="FF0000"/>
          <w:sz w:val="24"/>
          <w:szCs w:val="28"/>
          <w:shd w:val="clear" w:color="auto" w:fill="FFFFFF"/>
        </w:rPr>
        <w:t>инвалидов</w:t>
      </w:r>
      <w:r w:rsidR="007C4CAB" w:rsidRPr="00CC6405">
        <w:rPr>
          <w:rFonts w:ascii="Times New Roman" w:hAnsi="Times New Roman"/>
          <w:color w:val="FF0000"/>
          <w:sz w:val="24"/>
          <w:szCs w:val="24"/>
        </w:rPr>
        <w:t>, позволяющие оценить результаты обучения и уровень сформированности всех компетенций, предусмотренных ПАОП СПО.</w:t>
      </w:r>
      <w:r w:rsidRPr="00CC6405">
        <w:rPr>
          <w:rFonts w:ascii="Times New Roman" w:hAnsi="Times New Roman"/>
          <w:color w:val="FF0000"/>
          <w:sz w:val="24"/>
          <w:szCs w:val="24"/>
        </w:rPr>
        <w:t xml:space="preserve"> </w:t>
      </w:r>
      <w:bookmarkEnd w:id="150"/>
    </w:p>
    <w:bookmarkEnd w:id="151"/>
    <w:p w14:paraId="67BCAEA2" w14:textId="6A2F64FA" w:rsidR="00433449" w:rsidRPr="00CC6405" w:rsidRDefault="00433449" w:rsidP="00433449">
      <w:pPr>
        <w:suppressAutoHyphens/>
        <w:ind w:firstLine="709"/>
        <w:jc w:val="both"/>
        <w:rPr>
          <w:rFonts w:ascii="Times New Roman" w:hAnsi="Times New Roman"/>
          <w:color w:val="FF0000"/>
          <w:sz w:val="24"/>
          <w:szCs w:val="24"/>
        </w:rPr>
      </w:pPr>
      <w:r w:rsidRPr="00CC6405">
        <w:rPr>
          <w:rFonts w:ascii="Times New Roman" w:hAnsi="Times New Roman"/>
          <w:color w:val="FF0000"/>
          <w:sz w:val="24"/>
          <w:szCs w:val="24"/>
        </w:rPr>
        <w:t>Образовательная организация самостоятельно определяет требования к процедуре проведения промежуточной</w:t>
      </w:r>
      <w:r w:rsidR="00802C8F" w:rsidRPr="00CC6405">
        <w:rPr>
          <w:rFonts w:ascii="Times New Roman" w:hAnsi="Times New Roman"/>
          <w:color w:val="FF0000"/>
          <w:sz w:val="24"/>
          <w:szCs w:val="24"/>
        </w:rPr>
        <w:t xml:space="preserve"> аттестации</w:t>
      </w:r>
      <w:r w:rsidRPr="00CC6405">
        <w:rPr>
          <w:rFonts w:ascii="Times New Roman" w:hAnsi="Times New Roman"/>
          <w:color w:val="FF0000"/>
          <w:sz w:val="24"/>
          <w:szCs w:val="24"/>
        </w:rPr>
        <w:t xml:space="preserve"> и ГИА с учетом особенностей ее проведения, в том числе для </w:t>
      </w:r>
      <w:r w:rsidRPr="00CC6405">
        <w:rPr>
          <w:rFonts w:ascii="Times New Roman" w:eastAsia="Calibri" w:hAnsi="Times New Roman"/>
          <w:bCs/>
          <w:color w:val="FF0000"/>
          <w:sz w:val="24"/>
          <w:szCs w:val="28"/>
          <w:shd w:val="clear" w:color="auto" w:fill="FFFFFF"/>
        </w:rPr>
        <w:t xml:space="preserve">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и может проводиться с использованием дистанционных образовательных технологий</w:t>
      </w:r>
      <w:r w:rsidRPr="00CC6405">
        <w:rPr>
          <w:color w:val="FF0000"/>
          <w:sz w:val="24"/>
          <w:szCs w:val="24"/>
          <w:vertAlign w:val="superscript"/>
        </w:rPr>
        <w:footnoteReference w:id="11"/>
      </w:r>
      <w:r w:rsidRPr="00CC6405">
        <w:rPr>
          <w:rFonts w:ascii="Times New Roman" w:hAnsi="Times New Roman"/>
          <w:color w:val="FF0000"/>
          <w:sz w:val="24"/>
          <w:szCs w:val="24"/>
          <w:vertAlign w:val="superscript"/>
        </w:rPr>
        <w:t>.</w:t>
      </w:r>
    </w:p>
    <w:p w14:paraId="4C847A35" w14:textId="710F0AD8" w:rsidR="00433449" w:rsidRPr="00CC6405" w:rsidRDefault="00433449" w:rsidP="00433449">
      <w:pPr>
        <w:suppressAutoHyphens/>
        <w:ind w:firstLine="709"/>
        <w:jc w:val="both"/>
        <w:rPr>
          <w:rFonts w:ascii="Times New Roman" w:hAnsi="Times New Roman"/>
          <w:color w:val="FF0000"/>
          <w:sz w:val="24"/>
          <w:szCs w:val="24"/>
        </w:rPr>
      </w:pPr>
      <w:bookmarkStart w:id="153" w:name="_Hlk191655605"/>
      <w:bookmarkEnd w:id="152"/>
      <w:r w:rsidRPr="00CC6405">
        <w:rPr>
          <w:rFonts w:ascii="Times New Roman" w:hAnsi="Times New Roman"/>
          <w:color w:val="FF0000"/>
          <w:sz w:val="24"/>
          <w:szCs w:val="24"/>
        </w:rPr>
        <w:t>Форма проведения текуще</w:t>
      </w:r>
      <w:r w:rsidR="00BF6066" w:rsidRPr="00CC6405">
        <w:rPr>
          <w:rFonts w:ascii="Times New Roman" w:hAnsi="Times New Roman"/>
          <w:color w:val="FF0000"/>
          <w:sz w:val="24"/>
          <w:szCs w:val="24"/>
        </w:rPr>
        <w:t xml:space="preserve">го контроля </w:t>
      </w:r>
      <w:r w:rsidRPr="00CC6405">
        <w:rPr>
          <w:rFonts w:ascii="Times New Roman" w:hAnsi="Times New Roman"/>
          <w:color w:val="FF0000"/>
          <w:sz w:val="24"/>
          <w:szCs w:val="24"/>
        </w:rPr>
        <w:t xml:space="preserve">и ГИА для </w:t>
      </w:r>
      <w:r w:rsidRPr="00CC6405">
        <w:rPr>
          <w:rFonts w:ascii="Times New Roman" w:eastAsia="Calibri" w:hAnsi="Times New Roman"/>
          <w:bCs/>
          <w:color w:val="FF0000"/>
          <w:sz w:val="24"/>
          <w:szCs w:val="28"/>
          <w:shd w:val="clear" w:color="auto" w:fill="FFFFFF"/>
        </w:rPr>
        <w:t xml:space="preserve">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xml:space="preserve">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115118AD" w14:textId="2F170726" w:rsidR="00433449" w:rsidRPr="00CC6405" w:rsidRDefault="00433449" w:rsidP="00433449">
      <w:pPr>
        <w:suppressAutoHyphens/>
        <w:ind w:firstLine="709"/>
        <w:jc w:val="both"/>
        <w:rPr>
          <w:rFonts w:ascii="Times New Roman" w:hAnsi="Times New Roman"/>
          <w:color w:val="FF0000"/>
          <w:sz w:val="24"/>
          <w:szCs w:val="24"/>
        </w:rPr>
      </w:pPr>
      <w:bookmarkStart w:id="154" w:name="_Hlk191655616"/>
      <w:bookmarkEnd w:id="153"/>
      <w:r w:rsidRPr="00CC6405">
        <w:rPr>
          <w:rFonts w:ascii="Times New Roman" w:hAnsi="Times New Roman"/>
          <w:color w:val="FF0000"/>
          <w:sz w:val="24"/>
          <w:szCs w:val="24"/>
        </w:rPr>
        <w:t xml:space="preserve">Обучающийся из числа лиц с ОВЗ, детей-инвалидов и инвалидов имеет право по желанию перейти на обучение по индивидуальному учебному плану. В таких случаях преподаватель </w:t>
      </w:r>
      <w:r w:rsidRPr="00CC6405">
        <w:rPr>
          <w:rFonts w:ascii="Times New Roman" w:hAnsi="Times New Roman"/>
          <w:color w:val="FF0000"/>
          <w:sz w:val="24"/>
          <w:szCs w:val="24"/>
        </w:rPr>
        <w:lastRenderedPageBreak/>
        <w:t>производит перераспределение часов по дисциплине, текущей, промежуточной и итоговой аттестации.</w:t>
      </w:r>
    </w:p>
    <w:p w14:paraId="6F2C5B05" w14:textId="3B68CB94" w:rsidR="00433449" w:rsidRPr="00CC6405" w:rsidRDefault="00433449" w:rsidP="00433449">
      <w:pPr>
        <w:suppressAutoHyphens/>
        <w:ind w:firstLine="709"/>
        <w:jc w:val="both"/>
        <w:rPr>
          <w:rFonts w:ascii="Times New Roman" w:hAnsi="Times New Roman"/>
          <w:color w:val="FF0000"/>
          <w:sz w:val="24"/>
          <w:szCs w:val="24"/>
        </w:rPr>
      </w:pPr>
      <w:bookmarkStart w:id="155" w:name="_Hlk191655645"/>
      <w:bookmarkEnd w:id="154"/>
      <w:r w:rsidRPr="00CC6405">
        <w:rPr>
          <w:rFonts w:ascii="Times New Roman" w:hAnsi="Times New Roman"/>
          <w:color w:val="FF0000"/>
          <w:sz w:val="24"/>
          <w:szCs w:val="24"/>
        </w:rPr>
        <w:t xml:space="preserve">Формы и процедуры текущего контроля успеваемости и промежуточной аттестации </w:t>
      </w:r>
      <w:r w:rsidRPr="00CC6405">
        <w:rPr>
          <w:rFonts w:ascii="Times New Roman" w:eastAsia="Calibri" w:hAnsi="Times New Roman"/>
          <w:bCs/>
          <w:color w:val="FF0000"/>
          <w:sz w:val="24"/>
          <w:szCs w:val="28"/>
          <w:shd w:val="clear" w:color="auto" w:fill="FFFFFF"/>
        </w:rPr>
        <w:t xml:space="preserve">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xml:space="preserve"> устанавливаются ПОО самостоятельно с учетом ограничений здоровья. Формы организации текущего контроля рекомендуется доводить до сведения обучающихся в сроки, определенные в локальных нормативных актах ПОО, но не позднее первых двух месяцев от начала обучения.</w:t>
      </w:r>
      <w:bookmarkEnd w:id="155"/>
    </w:p>
    <w:p w14:paraId="13ACB52C" w14:textId="32F5C90D" w:rsidR="00433449" w:rsidRPr="00CC6405" w:rsidRDefault="007C4CAB" w:rsidP="00433449">
      <w:pPr>
        <w:suppressAutoHyphens/>
        <w:ind w:firstLine="709"/>
        <w:jc w:val="both"/>
        <w:rPr>
          <w:rFonts w:ascii="Times New Roman" w:hAnsi="Times New Roman"/>
          <w:color w:val="FF0000"/>
          <w:sz w:val="24"/>
          <w:szCs w:val="24"/>
        </w:rPr>
      </w:pPr>
      <w:bookmarkStart w:id="156" w:name="_Hlk192241911"/>
      <w:r w:rsidRPr="00CC6405">
        <w:rPr>
          <w:rFonts w:ascii="Times New Roman" w:hAnsi="Times New Roman"/>
          <w:color w:val="FF0000"/>
          <w:sz w:val="24"/>
          <w:szCs w:val="24"/>
        </w:rPr>
        <w:t xml:space="preserve">Текущий контроль успеваемости осуществляется преподавателем в процессе проведения практических занятий и лабораторных работ, а также при выполнении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w:t>
      </w:r>
      <w:proofErr w:type="spellStart"/>
      <w:r w:rsidRPr="00CC6405">
        <w:rPr>
          <w:rFonts w:ascii="Times New Roman" w:hAnsi="Times New Roman"/>
          <w:color w:val="FF0000"/>
          <w:sz w:val="24"/>
          <w:szCs w:val="24"/>
        </w:rPr>
        <w:t>автоматизированности</w:t>
      </w:r>
      <w:proofErr w:type="spellEnd"/>
      <w:r w:rsidRPr="00CC6405">
        <w:rPr>
          <w:rFonts w:ascii="Times New Roman" w:hAnsi="Times New Roman"/>
          <w:color w:val="FF0000"/>
          <w:sz w:val="24"/>
          <w:szCs w:val="24"/>
        </w:rPr>
        <w:t>, быстроты выполнения) и т.д. Текущий контроль успеваемости для обучающихся с ОВЗ, детей-инвалидов и инвалидов имеет большое значение, поскольку позволяет своевременно выявить затруднения и отставание в обучении и внести коррективы в учебную деятельность.</w:t>
      </w:r>
    </w:p>
    <w:p w14:paraId="63AF1141" w14:textId="22B5C02F" w:rsidR="00433449" w:rsidRPr="00CC6405" w:rsidRDefault="00433449" w:rsidP="00433449">
      <w:pPr>
        <w:suppressAutoHyphens/>
        <w:ind w:firstLine="709"/>
        <w:jc w:val="both"/>
        <w:rPr>
          <w:rFonts w:ascii="Times New Roman" w:hAnsi="Times New Roman"/>
          <w:color w:val="FF0000"/>
          <w:sz w:val="24"/>
          <w:szCs w:val="24"/>
        </w:rPr>
      </w:pPr>
      <w:bookmarkStart w:id="157" w:name="_Hlk191655685"/>
      <w:bookmarkEnd w:id="156"/>
      <w:r w:rsidRPr="00CC6405">
        <w:rPr>
          <w:rFonts w:ascii="Times New Roman" w:hAnsi="Times New Roman"/>
          <w:color w:val="FF0000"/>
          <w:sz w:val="24"/>
          <w:szCs w:val="24"/>
        </w:rPr>
        <w:t xml:space="preserve">Промежуточная аттестация </w:t>
      </w:r>
      <w:r w:rsidRPr="00CC6405">
        <w:rPr>
          <w:rFonts w:ascii="Times New Roman" w:eastAsia="Calibri" w:hAnsi="Times New Roman"/>
          <w:bCs/>
          <w:color w:val="FF0000"/>
          <w:sz w:val="24"/>
          <w:szCs w:val="28"/>
          <w:shd w:val="clear" w:color="auto" w:fill="FFFFFF"/>
        </w:rPr>
        <w:t xml:space="preserve">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xml:space="preserve"> осуществляется в форме зачетов, экзаменов и иных форм контроля. Форма и срок проведения промежуточной аттестации для </w:t>
      </w:r>
      <w:r w:rsidRPr="00CC6405">
        <w:rPr>
          <w:rFonts w:ascii="Times New Roman" w:eastAsia="Calibri" w:hAnsi="Times New Roman"/>
          <w:bCs/>
          <w:color w:val="FF0000"/>
          <w:sz w:val="24"/>
          <w:szCs w:val="28"/>
          <w:shd w:val="clear" w:color="auto" w:fill="FFFFFF"/>
        </w:rPr>
        <w:t xml:space="preserve">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 xml:space="preserve"> устанавливается с учетом индивидуальных психофизических особенностей. При необходимости предусматривается увеличение времени на подготовку к зачетам и экзаменам, а также предоставление дополнительного времени для подготовки ответ</w:t>
      </w:r>
      <w:r w:rsidR="00BF6066" w:rsidRPr="00CC6405">
        <w:rPr>
          <w:rFonts w:ascii="Times New Roman" w:hAnsi="Times New Roman"/>
          <w:color w:val="FF0000"/>
          <w:sz w:val="24"/>
          <w:szCs w:val="24"/>
        </w:rPr>
        <w:t>ов</w:t>
      </w:r>
      <w:r w:rsidRPr="00CC6405">
        <w:rPr>
          <w:rFonts w:ascii="Times New Roman" w:hAnsi="Times New Roman"/>
          <w:color w:val="FF0000"/>
          <w:sz w:val="24"/>
          <w:szCs w:val="24"/>
        </w:rPr>
        <w:t xml:space="preserve">. Возможно установление ПОО индивидуальных графиков прохождения промежуточной аттестации </w:t>
      </w:r>
      <w:r w:rsidRPr="00CC6405">
        <w:rPr>
          <w:rFonts w:ascii="Times New Roman" w:eastAsia="Calibri" w:hAnsi="Times New Roman"/>
          <w:bCs/>
          <w:color w:val="FF0000"/>
          <w:sz w:val="24"/>
          <w:szCs w:val="28"/>
          <w:shd w:val="clear" w:color="auto" w:fill="FFFFFF"/>
        </w:rPr>
        <w:t xml:space="preserve">обучающихся из числа </w:t>
      </w:r>
      <w:r w:rsidRPr="00CC6405">
        <w:rPr>
          <w:rFonts w:ascii="Times New Roman" w:hAnsi="Times New Roman"/>
          <w:bCs/>
          <w:color w:val="FF0000"/>
          <w:sz w:val="24"/>
          <w:szCs w:val="24"/>
        </w:rPr>
        <w:t xml:space="preserve">лиц с ОВЗ, </w:t>
      </w:r>
      <w:r w:rsidRPr="00CC6405">
        <w:rPr>
          <w:rFonts w:ascii="Times New Roman" w:eastAsia="Calibri" w:hAnsi="Times New Roman"/>
          <w:bCs/>
          <w:color w:val="FF0000"/>
          <w:sz w:val="24"/>
          <w:szCs w:val="28"/>
          <w:shd w:val="clear" w:color="auto" w:fill="FFFFFF"/>
        </w:rPr>
        <w:t>детей-инвалидов и</w:t>
      </w:r>
      <w:r w:rsidRPr="00CC6405">
        <w:t xml:space="preserve"> </w:t>
      </w:r>
      <w:r w:rsidRPr="00CC6405">
        <w:rPr>
          <w:rFonts w:ascii="Times New Roman" w:eastAsia="Calibri" w:hAnsi="Times New Roman"/>
          <w:bCs/>
          <w:color w:val="FF0000"/>
          <w:sz w:val="24"/>
          <w:szCs w:val="28"/>
          <w:shd w:val="clear" w:color="auto" w:fill="FFFFFF"/>
        </w:rPr>
        <w:t>инвалидов</w:t>
      </w:r>
      <w:r w:rsidRPr="00CC6405">
        <w:rPr>
          <w:rFonts w:ascii="Times New Roman" w:hAnsi="Times New Roman"/>
          <w:color w:val="FF0000"/>
          <w:sz w:val="24"/>
          <w:szCs w:val="24"/>
        </w:rPr>
        <w:t>.</w:t>
      </w:r>
      <w:bookmarkEnd w:id="157"/>
      <w:r w:rsidRPr="00CC6405">
        <w:rPr>
          <w:rFonts w:ascii="Times New Roman" w:hAnsi="Times New Roman"/>
          <w:color w:val="FF0000"/>
          <w:sz w:val="24"/>
          <w:szCs w:val="24"/>
        </w:rPr>
        <w:t xml:space="preserve"> </w:t>
      </w:r>
    </w:p>
    <w:p w14:paraId="4E35D443" w14:textId="6B0A6BC5" w:rsidR="00433449" w:rsidRPr="00CC6405" w:rsidRDefault="00433449" w:rsidP="00433449">
      <w:pPr>
        <w:suppressAutoHyphens/>
        <w:ind w:firstLine="709"/>
        <w:jc w:val="both"/>
        <w:rPr>
          <w:rFonts w:ascii="Times New Roman" w:hAnsi="Times New Roman"/>
          <w:color w:val="FF0000"/>
          <w:sz w:val="24"/>
          <w:szCs w:val="24"/>
        </w:rPr>
      </w:pPr>
      <w:bookmarkStart w:id="158" w:name="_Hlk191655695"/>
      <w:r w:rsidRPr="00CC6405">
        <w:rPr>
          <w:rFonts w:ascii="Times New Roman" w:hAnsi="Times New Roman"/>
          <w:color w:val="FF0000"/>
          <w:sz w:val="24"/>
          <w:szCs w:val="24"/>
        </w:rPr>
        <w:t>При необходимости 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 по завершению изучения раздела или темы дисциплины, междисциплинарного курса, практик и ее разделов с целью оценивания уровня освоения программного материала.</w:t>
      </w:r>
    </w:p>
    <w:p w14:paraId="021CEC87" w14:textId="34907D91" w:rsidR="00433449" w:rsidRPr="00CC6405" w:rsidRDefault="00433449" w:rsidP="00433449">
      <w:pPr>
        <w:suppressAutoHyphens/>
        <w:ind w:firstLine="709"/>
        <w:jc w:val="both"/>
        <w:rPr>
          <w:rFonts w:ascii="Times New Roman" w:hAnsi="Times New Roman"/>
          <w:color w:val="FF0000"/>
          <w:sz w:val="24"/>
          <w:szCs w:val="24"/>
        </w:rPr>
      </w:pPr>
      <w:bookmarkStart w:id="159" w:name="_Hlk191655709"/>
      <w:bookmarkEnd w:id="158"/>
      <w:r w:rsidRPr="00CC6405">
        <w:rPr>
          <w:rFonts w:ascii="Times New Roman" w:hAnsi="Times New Roman"/>
          <w:color w:val="FF0000"/>
          <w:sz w:val="24"/>
          <w:szCs w:val="24"/>
        </w:rPr>
        <w:t xml:space="preserve">При проведении процедуры оценивания результатов обучения обучающихся из числа лиц с ОВЗ, детей-инвалидов и инвалидов обеспечивается выполнение следующих дополнительных требований в зависимости от индивидуальных особенностей обучающихся: </w:t>
      </w:r>
    </w:p>
    <w:bookmarkEnd w:id="159"/>
    <w:p w14:paraId="2AAAB6E2" w14:textId="77777777" w:rsidR="00433449" w:rsidRPr="00264644" w:rsidRDefault="00433449" w:rsidP="00433449">
      <w:pPr>
        <w:suppressAutoHyphens/>
        <w:ind w:firstLine="709"/>
        <w:jc w:val="both"/>
        <w:rPr>
          <w:rFonts w:ascii="Times New Roman" w:hAnsi="Times New Roman"/>
          <w:color w:val="FF0000"/>
          <w:sz w:val="24"/>
          <w:szCs w:val="24"/>
        </w:rPr>
      </w:pPr>
      <w:r w:rsidRPr="00CC6405">
        <w:rPr>
          <w:rFonts w:ascii="Times New Roman" w:hAnsi="Times New Roman"/>
          <w:color w:val="FF0000"/>
          <w:sz w:val="24"/>
          <w:szCs w:val="24"/>
        </w:rPr>
        <w:t>инструкция по порядку проведения процедуры оценивания предоставляется в доступной форме (устно, в письменной форме, в письменной форме шрифтом Брайля, устно с использованием услуг сурдопереводчика);</w:t>
      </w:r>
      <w:r w:rsidRPr="00264644">
        <w:rPr>
          <w:rFonts w:ascii="Times New Roman" w:hAnsi="Times New Roman"/>
          <w:color w:val="FF0000"/>
          <w:sz w:val="24"/>
          <w:szCs w:val="24"/>
        </w:rPr>
        <w:t xml:space="preserve"> </w:t>
      </w:r>
    </w:p>
    <w:p w14:paraId="7236CCA6" w14:textId="778B73A6" w:rsidR="00433449" w:rsidRPr="00264644" w:rsidRDefault="00433449" w:rsidP="00433449">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доступная форма представления заданий оценочных материалов (в печатной форме, в печатной форме увеличенным шрифтом, в печатной форме шрифтом Брайля (или с использованием мультимедийных средств вместе с устройствами оптического сканирования), в форме электронного документа, задания зачитываются ассистентом, задания предоставляются с использованием синхронного перевод</w:t>
      </w:r>
      <w:r w:rsidR="00BF6066">
        <w:rPr>
          <w:rFonts w:ascii="Times New Roman" w:hAnsi="Times New Roman"/>
          <w:color w:val="FF0000"/>
          <w:sz w:val="24"/>
          <w:szCs w:val="24"/>
        </w:rPr>
        <w:t>а</w:t>
      </w:r>
      <w:r w:rsidRPr="00264644">
        <w:rPr>
          <w:rFonts w:ascii="Times New Roman" w:hAnsi="Times New Roman"/>
          <w:color w:val="FF0000"/>
          <w:sz w:val="24"/>
          <w:szCs w:val="24"/>
        </w:rPr>
        <w:t xml:space="preserve"> переводчик</w:t>
      </w:r>
      <w:r w:rsidR="00BF6066">
        <w:rPr>
          <w:rFonts w:ascii="Times New Roman" w:hAnsi="Times New Roman"/>
          <w:color w:val="FF0000"/>
          <w:sz w:val="24"/>
          <w:szCs w:val="24"/>
        </w:rPr>
        <w:t>ом</w:t>
      </w:r>
      <w:r w:rsidRPr="00264644">
        <w:rPr>
          <w:rFonts w:ascii="Times New Roman" w:hAnsi="Times New Roman"/>
          <w:color w:val="FF0000"/>
          <w:sz w:val="24"/>
          <w:szCs w:val="24"/>
        </w:rPr>
        <w:t xml:space="preserve"> РЖЯ); </w:t>
      </w:r>
    </w:p>
    <w:p w14:paraId="3B55F743" w14:textId="77777777" w:rsidR="00433449" w:rsidRPr="00264644" w:rsidRDefault="00433449" w:rsidP="00433449">
      <w:pPr>
        <w:suppressAutoHyphens/>
        <w:ind w:firstLine="709"/>
        <w:jc w:val="both"/>
        <w:rPr>
          <w:rFonts w:ascii="Times New Roman" w:hAnsi="Times New Roman"/>
          <w:color w:val="FF0000"/>
          <w:sz w:val="24"/>
          <w:szCs w:val="24"/>
        </w:rPr>
      </w:pPr>
      <w:r w:rsidRPr="00264644">
        <w:rPr>
          <w:rFonts w:ascii="Times New Roman" w:hAnsi="Times New Roman"/>
          <w:color w:val="FF0000"/>
          <w:sz w:val="24"/>
          <w:szCs w:val="24"/>
        </w:rPr>
        <w:t>доступная форма предоставления ответов на задания (письменно на бумаге, набор ответов на компьютере, письменно шрифтом Брайля (или с использованием мультимедийных средств вместе с устройствами оптического сканирования), с использованием услуг ассистента, устно).</w:t>
      </w:r>
    </w:p>
    <w:p w14:paraId="579E1356" w14:textId="03FB27A6" w:rsidR="00B329CB" w:rsidRPr="00B329CB" w:rsidRDefault="00433449" w:rsidP="00433449">
      <w:pPr>
        <w:suppressAutoHyphens/>
        <w:ind w:firstLine="708"/>
        <w:jc w:val="both"/>
        <w:rPr>
          <w:rFonts w:ascii="Times New Roman" w:hAnsi="Times New Roman"/>
          <w:color w:val="FF0000"/>
          <w:sz w:val="24"/>
          <w:szCs w:val="24"/>
        </w:rPr>
      </w:pPr>
      <w:r w:rsidRPr="00264644">
        <w:rPr>
          <w:rFonts w:ascii="Times New Roman" w:hAnsi="Times New Roman"/>
          <w:color w:val="FF0000"/>
          <w:sz w:val="24"/>
          <w:szCs w:val="24"/>
        </w:rPr>
        <w:t xml:space="preserve">Для осуществления процедуры текущего контроля успеваемости и промежуточной аттестации </w:t>
      </w:r>
      <w:r w:rsidR="00BF6066">
        <w:rPr>
          <w:rFonts w:ascii="Times New Roman" w:hAnsi="Times New Roman"/>
          <w:color w:val="FF0000"/>
          <w:sz w:val="24"/>
          <w:szCs w:val="24"/>
        </w:rPr>
        <w:t xml:space="preserve">ПОО </w:t>
      </w:r>
      <w:r w:rsidRPr="00264644">
        <w:rPr>
          <w:rFonts w:ascii="Times New Roman" w:hAnsi="Times New Roman"/>
          <w:color w:val="FF0000"/>
          <w:sz w:val="24"/>
          <w:szCs w:val="24"/>
        </w:rPr>
        <w:t xml:space="preserve">создаются специализированные оценочные материалы, адаптированные к ограничениям здоровья </w:t>
      </w:r>
      <w:r w:rsidRPr="00264644">
        <w:rPr>
          <w:rFonts w:ascii="Times New Roman" w:eastAsia="Calibri" w:hAnsi="Times New Roman"/>
          <w:bCs/>
          <w:color w:val="FF0000"/>
          <w:sz w:val="24"/>
          <w:szCs w:val="28"/>
          <w:shd w:val="clear" w:color="auto" w:fill="FFFFFF"/>
        </w:rPr>
        <w:t xml:space="preserve">обучающихся из числа </w:t>
      </w:r>
      <w:r w:rsidRPr="00264644">
        <w:rPr>
          <w:rFonts w:ascii="Times New Roman" w:hAnsi="Times New Roman"/>
          <w:bCs/>
          <w:color w:val="FF0000"/>
          <w:sz w:val="24"/>
          <w:szCs w:val="24"/>
        </w:rPr>
        <w:t xml:space="preserve">лиц с ОВЗ, </w:t>
      </w:r>
      <w:r w:rsidRPr="00264644">
        <w:rPr>
          <w:rFonts w:ascii="Times New Roman" w:eastAsia="Calibri" w:hAnsi="Times New Roman"/>
          <w:bCs/>
          <w:color w:val="FF0000"/>
          <w:sz w:val="24"/>
          <w:szCs w:val="28"/>
          <w:shd w:val="clear" w:color="auto" w:fill="FFFFFF"/>
        </w:rPr>
        <w:t>детей-инвалидов и</w:t>
      </w:r>
      <w:r w:rsidRPr="00264644">
        <w:t xml:space="preserve"> </w:t>
      </w:r>
      <w:r w:rsidRPr="00264644">
        <w:rPr>
          <w:rFonts w:ascii="Times New Roman" w:eastAsia="Calibri" w:hAnsi="Times New Roman"/>
          <w:bCs/>
          <w:color w:val="FF0000"/>
          <w:sz w:val="24"/>
          <w:szCs w:val="28"/>
          <w:shd w:val="clear" w:color="auto" w:fill="FFFFFF"/>
        </w:rPr>
        <w:t>инвалидов</w:t>
      </w:r>
      <w:r w:rsidRPr="00264644">
        <w:rPr>
          <w:rFonts w:ascii="Times New Roman" w:hAnsi="Times New Roman"/>
          <w:color w:val="FF0000"/>
          <w:sz w:val="24"/>
          <w:szCs w:val="24"/>
        </w:rPr>
        <w:t>, позволяющие оценить учебные достижения, запланированные в адаптированной образовательной программе, и уровень сформированности компетенций.</w:t>
      </w:r>
    </w:p>
    <w:bookmarkEnd w:id="149"/>
    <w:p w14:paraId="07B5C077" w14:textId="1FF71E63" w:rsidR="00064407" w:rsidRPr="00985111" w:rsidRDefault="00064407" w:rsidP="003D4BE3">
      <w:pPr>
        <w:suppressAutoHyphens/>
        <w:ind w:firstLine="709"/>
        <w:jc w:val="both"/>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BD8B5" w14:textId="77777777" w:rsidR="00AD41C8" w:rsidRDefault="00AD41C8" w:rsidP="00A858FE">
      <w:r>
        <w:separator/>
      </w:r>
    </w:p>
  </w:endnote>
  <w:endnote w:type="continuationSeparator" w:id="0">
    <w:p w14:paraId="40B19DAC" w14:textId="77777777" w:rsidR="00AD41C8" w:rsidRDefault="00AD41C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D4309" w14:textId="77777777" w:rsidR="00AD41C8" w:rsidRDefault="00AD41C8" w:rsidP="00A858FE">
      <w:r>
        <w:separator/>
      </w:r>
    </w:p>
  </w:footnote>
  <w:footnote w:type="continuationSeparator" w:id="0">
    <w:p w14:paraId="66B4B4E6" w14:textId="77777777" w:rsidR="00AD41C8" w:rsidRDefault="00AD41C8" w:rsidP="00A858FE">
      <w:r>
        <w:continuationSeparator/>
      </w:r>
    </w:p>
  </w:footnote>
  <w:footnote w:id="1">
    <w:p w14:paraId="0A4EC5F0" w14:textId="77777777" w:rsidR="00C46898" w:rsidRPr="00A654DB" w:rsidRDefault="00C46898" w:rsidP="000369B7">
      <w:pPr>
        <w:jc w:val="both"/>
      </w:pPr>
      <w:r w:rsidRPr="00926A9A">
        <w:rPr>
          <w:rFonts w:ascii="Times New Roman" w:hAnsi="Times New Roman"/>
          <w:bCs/>
          <w:sz w:val="20"/>
          <w:lang w:eastAsia="x-none"/>
        </w:rPr>
        <w:footnoteRef/>
      </w:r>
      <w:r w:rsidRPr="00926A9A">
        <w:rPr>
          <w:rFonts w:ascii="Times New Roman" w:hAnsi="Times New Roman"/>
          <w:bCs/>
          <w:sz w:val="20"/>
          <w:lang w:eastAsia="x-none"/>
        </w:rPr>
        <w:t xml:space="preserve"> Приказ Минтруда России от 18.09.2024 </w:t>
      </w:r>
      <w:r>
        <w:rPr>
          <w:rFonts w:ascii="Times New Roman" w:hAnsi="Times New Roman"/>
          <w:bCs/>
          <w:sz w:val="20"/>
          <w:lang w:eastAsia="x-none"/>
        </w:rPr>
        <w:t>№</w:t>
      </w:r>
      <w:r w:rsidRPr="00926A9A">
        <w:rPr>
          <w:rFonts w:ascii="Times New Roman" w:hAnsi="Times New Roman"/>
          <w:bCs/>
          <w:sz w:val="20"/>
          <w:lang w:eastAsia="x-none"/>
        </w:rPr>
        <w:t xml:space="preserve"> 466н </w:t>
      </w:r>
      <w:r>
        <w:rPr>
          <w:rFonts w:ascii="Times New Roman" w:hAnsi="Times New Roman"/>
          <w:bCs/>
          <w:sz w:val="20"/>
          <w:lang w:eastAsia="x-none"/>
        </w:rPr>
        <w:t>«</w:t>
      </w:r>
      <w:r w:rsidRPr="00926A9A">
        <w:rPr>
          <w:rFonts w:ascii="Times New Roman" w:hAnsi="Times New Roman"/>
          <w:bCs/>
          <w:sz w:val="20"/>
          <w:lang w:eastAsia="x-none"/>
        </w:rPr>
        <w:t xml:space="preserve">Об утверждении порядка разработки и реализации индивидуальной программы реабилитации и </w:t>
      </w:r>
      <w:proofErr w:type="spellStart"/>
      <w:r w:rsidRPr="00926A9A">
        <w:rPr>
          <w:rFonts w:ascii="Times New Roman" w:hAnsi="Times New Roman"/>
          <w:bCs/>
          <w:sz w:val="20"/>
          <w:lang w:eastAsia="x-none"/>
        </w:rPr>
        <w:t>абилитации</w:t>
      </w:r>
      <w:proofErr w:type="spellEnd"/>
      <w:r w:rsidRPr="00926A9A">
        <w:rPr>
          <w:rFonts w:ascii="Times New Roman" w:hAnsi="Times New Roman"/>
          <w:bCs/>
          <w:sz w:val="20"/>
          <w:lang w:eastAsia="x-none"/>
        </w:rPr>
        <w:t xml:space="preserve"> инвалида, индивидуальной программы реабилитации и </w:t>
      </w:r>
      <w:proofErr w:type="spellStart"/>
      <w:r w:rsidRPr="00926A9A">
        <w:rPr>
          <w:rFonts w:ascii="Times New Roman" w:hAnsi="Times New Roman"/>
          <w:bCs/>
          <w:sz w:val="20"/>
          <w:lang w:eastAsia="x-none"/>
        </w:rPr>
        <w:t>абилитации</w:t>
      </w:r>
      <w:proofErr w:type="spellEnd"/>
      <w:r w:rsidRPr="00926A9A">
        <w:rPr>
          <w:rFonts w:ascii="Times New Roman" w:hAnsi="Times New Roman"/>
          <w:bCs/>
          <w:sz w:val="20"/>
          <w:lang w:eastAsia="x-none"/>
        </w:rPr>
        <w:t xml:space="preserve"> ребенка-инвалида и их форм, а также порядка привлечения к разработке индивидуальной программы реабилитации и </w:t>
      </w:r>
      <w:proofErr w:type="spellStart"/>
      <w:r w:rsidRPr="00926A9A">
        <w:rPr>
          <w:rFonts w:ascii="Times New Roman" w:hAnsi="Times New Roman"/>
          <w:bCs/>
          <w:sz w:val="20"/>
          <w:lang w:eastAsia="x-none"/>
        </w:rPr>
        <w:t>абилитации</w:t>
      </w:r>
      <w:proofErr w:type="spellEnd"/>
      <w:r w:rsidRPr="00926A9A">
        <w:rPr>
          <w:rFonts w:ascii="Times New Roman" w:hAnsi="Times New Roman"/>
          <w:bCs/>
          <w:sz w:val="20"/>
          <w:lang w:eastAsia="x-none"/>
        </w:rPr>
        <w:t xml:space="preserve"> инвалида и индивидуальной программы реабилитации и </w:t>
      </w:r>
      <w:proofErr w:type="spellStart"/>
      <w:r w:rsidRPr="00926A9A">
        <w:rPr>
          <w:rFonts w:ascii="Times New Roman" w:hAnsi="Times New Roman"/>
          <w:bCs/>
          <w:sz w:val="20"/>
          <w:lang w:eastAsia="x-none"/>
        </w:rPr>
        <w:t>абилитации</w:t>
      </w:r>
      <w:proofErr w:type="spellEnd"/>
      <w:r w:rsidRPr="00926A9A">
        <w:rPr>
          <w:rFonts w:ascii="Times New Roman" w:hAnsi="Times New Roman"/>
          <w:bCs/>
          <w:sz w:val="20"/>
          <w:lang w:eastAsia="x-none"/>
        </w:rPr>
        <w:t xml:space="preserve"> ребенка-инвалида реабилитационных организаций и порядка координации реализации индивидуальной программы реабилитации и </w:t>
      </w:r>
      <w:proofErr w:type="spellStart"/>
      <w:r w:rsidRPr="00926A9A">
        <w:rPr>
          <w:rFonts w:ascii="Times New Roman" w:hAnsi="Times New Roman"/>
          <w:bCs/>
          <w:sz w:val="20"/>
          <w:lang w:eastAsia="x-none"/>
        </w:rPr>
        <w:t>абилитации</w:t>
      </w:r>
      <w:proofErr w:type="spellEnd"/>
      <w:r w:rsidRPr="00926A9A">
        <w:rPr>
          <w:rFonts w:ascii="Times New Roman" w:hAnsi="Times New Roman"/>
          <w:bCs/>
          <w:sz w:val="20"/>
          <w:lang w:eastAsia="x-none"/>
        </w:rPr>
        <w:t xml:space="preserve"> инвалида и индивидуальной программы реабилитации и </w:t>
      </w:r>
      <w:proofErr w:type="spellStart"/>
      <w:r w:rsidRPr="00926A9A">
        <w:rPr>
          <w:rFonts w:ascii="Times New Roman" w:hAnsi="Times New Roman"/>
          <w:bCs/>
          <w:sz w:val="20"/>
          <w:lang w:eastAsia="x-none"/>
        </w:rPr>
        <w:t>абилитации</w:t>
      </w:r>
      <w:proofErr w:type="spellEnd"/>
      <w:r w:rsidRPr="00926A9A">
        <w:rPr>
          <w:rFonts w:ascii="Times New Roman" w:hAnsi="Times New Roman"/>
          <w:bCs/>
          <w:sz w:val="20"/>
          <w:lang w:eastAsia="x-none"/>
        </w:rPr>
        <w:t xml:space="preserve"> ребенка-инвалида, включая мониторинг такой реализации и предоставление информации о результатах мониторинга в высший исполнительный орган субъекта Российской Федерации</w:t>
      </w:r>
      <w:r>
        <w:rPr>
          <w:rFonts w:ascii="Times New Roman" w:hAnsi="Times New Roman"/>
          <w:bCs/>
          <w:sz w:val="20"/>
          <w:lang w:eastAsia="x-none"/>
        </w:rPr>
        <w:t>».</w:t>
      </w:r>
    </w:p>
  </w:footnote>
  <w:footnote w:id="2">
    <w:p w14:paraId="0B0C3F43" w14:textId="77777777" w:rsidR="00C46898" w:rsidRPr="00527E3E" w:rsidRDefault="00C46898" w:rsidP="000369B7">
      <w:pPr>
        <w:pStyle w:val="af1"/>
        <w:jc w:val="both"/>
        <w:rPr>
          <w:lang w:val="ru-RU"/>
        </w:rPr>
      </w:pPr>
      <w:r>
        <w:rPr>
          <w:rStyle w:val="af3"/>
        </w:rPr>
        <w:footnoteRef/>
      </w:r>
      <w:r w:rsidRPr="00A654DB">
        <w:rPr>
          <w:lang w:val="ru-RU"/>
        </w:rPr>
        <w:t xml:space="preserve"> </w:t>
      </w:r>
      <w:r w:rsidRPr="00527E3E">
        <w:rPr>
          <w:bCs/>
          <w:szCs w:val="22"/>
          <w:lang w:val="ru-RU"/>
        </w:rPr>
        <w:t xml:space="preserve">Приказ </w:t>
      </w:r>
      <w:proofErr w:type="spellStart"/>
      <w:r w:rsidRPr="00527E3E">
        <w:rPr>
          <w:bCs/>
          <w:szCs w:val="22"/>
          <w:lang w:val="ru-RU"/>
        </w:rPr>
        <w:t>Минпросвещения</w:t>
      </w:r>
      <w:proofErr w:type="spellEnd"/>
      <w:r w:rsidRPr="00527E3E">
        <w:rPr>
          <w:bCs/>
          <w:szCs w:val="22"/>
          <w:lang w:val="ru-RU"/>
        </w:rPr>
        <w:t xml:space="preserve"> России от 01.11.2024 </w:t>
      </w:r>
      <w:r>
        <w:rPr>
          <w:bCs/>
          <w:szCs w:val="22"/>
          <w:lang w:val="ru-RU"/>
        </w:rPr>
        <w:t>№</w:t>
      </w:r>
      <w:r w:rsidRPr="00527E3E">
        <w:rPr>
          <w:bCs/>
          <w:szCs w:val="22"/>
          <w:lang w:val="ru-RU"/>
        </w:rPr>
        <w:t xml:space="preserve"> 763 </w:t>
      </w:r>
      <w:r>
        <w:rPr>
          <w:bCs/>
          <w:szCs w:val="22"/>
          <w:lang w:val="ru-RU"/>
        </w:rPr>
        <w:t>«</w:t>
      </w:r>
      <w:r w:rsidRPr="00527E3E">
        <w:rPr>
          <w:bCs/>
          <w:szCs w:val="22"/>
          <w:lang w:val="ru-RU"/>
        </w:rPr>
        <w:t>Об утверждении Положения о психолого-медико-педагогической комиссии</w:t>
      </w:r>
      <w:r>
        <w:rPr>
          <w:bCs/>
          <w:szCs w:val="22"/>
          <w:lang w:val="ru-RU"/>
        </w:rPr>
        <w:t>».</w:t>
      </w:r>
    </w:p>
  </w:footnote>
  <w:footnote w:id="3">
    <w:p w14:paraId="5D3CD6E0" w14:textId="77777777" w:rsidR="00C46898" w:rsidRPr="00B47A50" w:rsidRDefault="00C46898" w:rsidP="00574E9D">
      <w:pPr>
        <w:pStyle w:val="af1"/>
        <w:jc w:val="both"/>
        <w:rPr>
          <w:lang w:val="ru-RU"/>
        </w:rPr>
      </w:pPr>
      <w:r w:rsidRPr="00B80AC3">
        <w:rPr>
          <w:rStyle w:val="af3"/>
        </w:rPr>
        <w:footnoteRef/>
      </w:r>
      <w:r w:rsidRPr="00B47A50">
        <w:rPr>
          <w:lang w:val="ru-RU"/>
        </w:rPr>
        <w:t xml:space="preserve"> Федеральный закон от 04.12.2007 № 329-ФЗ (ред. от 06.03.2022) «О физической культуре и спорте </w:t>
      </w:r>
      <w:r w:rsidRPr="00B47A50">
        <w:rPr>
          <w:lang w:val="ru-RU"/>
        </w:rPr>
        <w:br/>
        <w:t>в Российской Федерации» (с изм. и доп., вступ. в силу с 01.06.2022)</w:t>
      </w:r>
    </w:p>
  </w:footnote>
  <w:footnote w:id="4">
    <w:p w14:paraId="020C2E9D" w14:textId="77777777" w:rsidR="00C46898" w:rsidRPr="00B47A50" w:rsidRDefault="00C46898" w:rsidP="00574E9D">
      <w:pPr>
        <w:pStyle w:val="af1"/>
        <w:jc w:val="both"/>
        <w:rPr>
          <w:lang w:val="ru-RU"/>
        </w:rPr>
      </w:pPr>
      <w:r w:rsidRPr="00B80AC3">
        <w:rPr>
          <w:rStyle w:val="af3"/>
        </w:rPr>
        <w:footnoteRef/>
      </w:r>
      <w:r w:rsidRPr="00B47A50">
        <w:rPr>
          <w:lang w:val="ru-RU"/>
        </w:rPr>
        <w:t xml:space="preserve">Письмо </w:t>
      </w:r>
      <w:proofErr w:type="spellStart"/>
      <w:r w:rsidRPr="00B47A50">
        <w:rPr>
          <w:lang w:val="ru-RU"/>
        </w:rPr>
        <w:t>Минпросвещения</w:t>
      </w:r>
      <w:proofErr w:type="spellEnd"/>
      <w:r w:rsidRPr="00B47A50">
        <w:rPr>
          <w:lang w:val="ru-RU"/>
        </w:rPr>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B47A50">
        <w:rPr>
          <w:lang w:val="ru-RU"/>
        </w:rPr>
        <w:br/>
        <w:t xml:space="preserve">и ограниченными возможностями здоровья при получении среднего профессионального образования </w:t>
      </w:r>
      <w:r w:rsidRPr="00B47A50">
        <w:rPr>
          <w:lang w:val="ru-RU"/>
        </w:rPr>
        <w:br/>
        <w:t xml:space="preserve">и профессионального обучения», утв. </w:t>
      </w:r>
      <w:proofErr w:type="spellStart"/>
      <w:r w:rsidRPr="00B47A50">
        <w:rPr>
          <w:lang w:val="ru-RU"/>
        </w:rPr>
        <w:t>Минпросвещения</w:t>
      </w:r>
      <w:proofErr w:type="spellEnd"/>
      <w:r w:rsidRPr="00B47A50">
        <w:rPr>
          <w:lang w:val="ru-RU"/>
        </w:rPr>
        <w:t xml:space="preserve"> России 01.03.2022) </w:t>
      </w:r>
    </w:p>
  </w:footnote>
  <w:footnote w:id="5">
    <w:p w14:paraId="2864EB58" w14:textId="77777777" w:rsidR="00C46898" w:rsidRPr="00B47A50" w:rsidRDefault="00C46898" w:rsidP="00574E9D">
      <w:pPr>
        <w:pStyle w:val="af1"/>
        <w:jc w:val="both"/>
        <w:rPr>
          <w:lang w:val="ru-RU"/>
        </w:rPr>
      </w:pPr>
      <w:r w:rsidRPr="00A10508">
        <w:rPr>
          <w:rStyle w:val="af3"/>
        </w:rPr>
        <w:footnoteRef/>
      </w:r>
      <w:r w:rsidRPr="00B47A50">
        <w:rPr>
          <w:lang w:val="ru-RU"/>
        </w:rPr>
        <w:t xml:space="preserve"> Приказ Министерства труда и социальной защиты РФ от 19 октября 2021 г. №</w:t>
      </w:r>
      <w:r w:rsidRPr="00BA2174">
        <w:t> </w:t>
      </w:r>
      <w:r w:rsidRPr="00B47A50">
        <w:rPr>
          <w:lang w:val="ru-RU"/>
        </w:rPr>
        <w:t>734н «Об утверждении профессионального стандарта «Тренер-преподаватель по адаптивной физической культуре и спорту»</w:t>
      </w:r>
    </w:p>
    <w:p w14:paraId="42A54C30" w14:textId="77777777" w:rsidR="00C46898" w:rsidRPr="00B47A50" w:rsidRDefault="00C46898" w:rsidP="00574E9D">
      <w:pPr>
        <w:pStyle w:val="af1"/>
        <w:jc w:val="both"/>
        <w:rPr>
          <w:lang w:val="ru-RU"/>
        </w:rPr>
      </w:pPr>
    </w:p>
  </w:footnote>
  <w:footnote w:id="6">
    <w:p w14:paraId="0ECC5A21" w14:textId="77777777" w:rsidR="00C46898" w:rsidRPr="005F35A8" w:rsidRDefault="00C46898" w:rsidP="004F3CB2">
      <w:pPr>
        <w:pStyle w:val="af1"/>
        <w:rPr>
          <w:lang w:val="ru-RU"/>
        </w:rPr>
      </w:pPr>
      <w:r w:rsidRPr="006E55CC">
        <w:rPr>
          <w:rStyle w:val="af3"/>
        </w:rPr>
        <w:footnoteRef/>
      </w:r>
      <w:r w:rsidRPr="005F35A8">
        <w:rPr>
          <w:lang w:val="ru-RU"/>
        </w:rPr>
        <w:t xml:space="preserve"> Распоряжение </w:t>
      </w:r>
      <w:proofErr w:type="spellStart"/>
      <w:r w:rsidRPr="005F35A8">
        <w:rPr>
          <w:lang w:val="ru-RU"/>
        </w:rPr>
        <w:t>Минпросвещения</w:t>
      </w:r>
      <w:proofErr w:type="spellEnd"/>
      <w:r w:rsidRPr="005F35A8">
        <w:rPr>
          <w:lang w:val="ru-RU"/>
        </w:rPr>
        <w:t xml:space="preserve"> России от 01.04.2019 № Р-42 (ред. от 01.04.2020) «Об утверждении методических рекомендаций о проведении аттестации с использованием механизма демонстрационного экзамена»</w:t>
      </w:r>
    </w:p>
  </w:footnote>
  <w:footnote w:id="7">
    <w:p w14:paraId="50AA6972" w14:textId="77777777" w:rsidR="00C46898" w:rsidRPr="005F35A8" w:rsidRDefault="00C46898" w:rsidP="004F3CB2">
      <w:pPr>
        <w:pStyle w:val="af1"/>
        <w:jc w:val="both"/>
        <w:rPr>
          <w:lang w:val="ru-RU"/>
        </w:rPr>
      </w:pPr>
      <w:r w:rsidRPr="006E55CC">
        <w:rPr>
          <w:rStyle w:val="af3"/>
        </w:rPr>
        <w:footnoteRef/>
      </w:r>
      <w:r w:rsidRPr="005F35A8">
        <w:rPr>
          <w:lang w:val="ru-RU"/>
        </w:rPr>
        <w:t xml:space="preserve"> Письмо </w:t>
      </w:r>
      <w:proofErr w:type="spellStart"/>
      <w:r w:rsidRPr="005F35A8">
        <w:rPr>
          <w:lang w:val="ru-RU"/>
        </w:rPr>
        <w:t>Минпросвещения</w:t>
      </w:r>
      <w:proofErr w:type="spellEnd"/>
      <w:r w:rsidRPr="005F35A8">
        <w:rPr>
          <w:lang w:val="ru-RU"/>
        </w:rPr>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w:t>
      </w:r>
      <w:r>
        <w:rPr>
          <w:lang w:val="ru-RU"/>
        </w:rPr>
        <w:t xml:space="preserve">ОВЗ </w:t>
      </w:r>
      <w:r w:rsidRPr="005F35A8">
        <w:rPr>
          <w:lang w:val="ru-RU"/>
        </w:rPr>
        <w:t>с применением электронного обучения и дистанционных образовательных технологий»)</w:t>
      </w:r>
    </w:p>
  </w:footnote>
  <w:footnote w:id="8">
    <w:p w14:paraId="31CC9D47" w14:textId="77777777" w:rsidR="00C46898" w:rsidRPr="00876CEC" w:rsidRDefault="00C46898"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 w:id="9">
    <w:p w14:paraId="6A0334CB" w14:textId="77777777" w:rsidR="00C46898" w:rsidRPr="00926A9A" w:rsidRDefault="00C46898" w:rsidP="00433449">
      <w:pPr>
        <w:pStyle w:val="af1"/>
        <w:jc w:val="both"/>
        <w:rPr>
          <w:lang w:val="ru-RU"/>
        </w:rPr>
      </w:pPr>
      <w:r w:rsidRPr="00926A9A">
        <w:rPr>
          <w:rStyle w:val="af3"/>
        </w:rPr>
        <w:footnoteRef/>
      </w:r>
      <w:r w:rsidRPr="00926A9A">
        <w:rPr>
          <w:lang w:val="ru-RU"/>
        </w:rPr>
        <w:t xml:space="preserve"> Письмо </w:t>
      </w:r>
      <w:proofErr w:type="spellStart"/>
      <w:r w:rsidRPr="00926A9A">
        <w:rPr>
          <w:lang w:val="ru-RU"/>
        </w:rPr>
        <w:t>Минпросвещения</w:t>
      </w:r>
      <w:proofErr w:type="spellEnd"/>
      <w:r w:rsidRPr="00926A9A">
        <w:rPr>
          <w:lang w:val="ru-RU"/>
        </w:rPr>
        <w:t xml:space="preserve"> России от 02.03.2022 № 05-249 «О направлении методических рекомендаций</w:t>
      </w:r>
      <w:r>
        <w:rPr>
          <w:lang w:val="ru-RU"/>
        </w:rPr>
        <w:t>»</w:t>
      </w:r>
      <w:r w:rsidRPr="00926A9A">
        <w:rPr>
          <w:lang w:val="ru-RU"/>
        </w:rPr>
        <w:t xml:space="preserve"> (вместе с </w:t>
      </w:r>
      <w:r>
        <w:rPr>
          <w:lang w:val="ru-RU"/>
        </w:rPr>
        <w:t>«</w:t>
      </w:r>
      <w:r w:rsidRPr="00926A9A">
        <w:rPr>
          <w:lang w:val="ru-RU"/>
        </w:rPr>
        <w:t xml:space="preserve">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926A9A">
        <w:rPr>
          <w:lang w:val="ru-RU"/>
        </w:rPr>
        <w:br/>
        <w:t xml:space="preserve">и ограниченными возможностями здоровья при получении среднего профессионального образования </w:t>
      </w:r>
      <w:r w:rsidRPr="00926A9A">
        <w:rPr>
          <w:lang w:val="ru-RU"/>
        </w:rPr>
        <w:br/>
        <w:t xml:space="preserve">и профессионального обучения», утв. </w:t>
      </w:r>
      <w:proofErr w:type="spellStart"/>
      <w:r w:rsidRPr="00926A9A">
        <w:rPr>
          <w:lang w:val="ru-RU"/>
        </w:rPr>
        <w:t>Минпросвещения</w:t>
      </w:r>
      <w:proofErr w:type="spellEnd"/>
      <w:r w:rsidRPr="00926A9A">
        <w:rPr>
          <w:lang w:val="ru-RU"/>
        </w:rPr>
        <w:t xml:space="preserve"> России 01.03.2022)</w:t>
      </w:r>
    </w:p>
  </w:footnote>
  <w:footnote w:id="10">
    <w:p w14:paraId="180D3E45" w14:textId="77777777" w:rsidR="00C46898" w:rsidRPr="00926A9A" w:rsidRDefault="00C46898" w:rsidP="00433449">
      <w:pPr>
        <w:pStyle w:val="af1"/>
        <w:jc w:val="both"/>
        <w:rPr>
          <w:lang w:val="ru-RU"/>
        </w:rPr>
      </w:pPr>
      <w:r w:rsidRPr="00926A9A">
        <w:rPr>
          <w:rStyle w:val="af3"/>
        </w:rPr>
        <w:footnoteRef/>
      </w:r>
      <w:r w:rsidRPr="00926A9A">
        <w:rPr>
          <w:lang w:val="ru-RU"/>
        </w:rPr>
        <w:t xml:space="preserve"> Приказ Минздравсоцразвития РФ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p>
  </w:footnote>
  <w:footnote w:id="11">
    <w:p w14:paraId="2F83B478" w14:textId="77777777" w:rsidR="00C46898" w:rsidRPr="00926A9A" w:rsidRDefault="00C46898" w:rsidP="00433449">
      <w:pPr>
        <w:pStyle w:val="af1"/>
        <w:jc w:val="both"/>
        <w:rPr>
          <w:lang w:val="ru-RU"/>
        </w:rPr>
      </w:pPr>
      <w:r w:rsidRPr="00926A9A">
        <w:rPr>
          <w:vertAlign w:val="superscript"/>
          <w:lang w:val="ru-RU"/>
        </w:rPr>
        <w:footnoteRef/>
      </w:r>
      <w:r w:rsidRPr="00926A9A">
        <w:rPr>
          <w:lang w:val="ru-RU"/>
        </w:rPr>
        <w:t xml:space="preserve">Письмо </w:t>
      </w:r>
      <w:proofErr w:type="spellStart"/>
      <w:r w:rsidRPr="00926A9A">
        <w:rPr>
          <w:lang w:val="ru-RU"/>
        </w:rPr>
        <w:t>Минпросвещения</w:t>
      </w:r>
      <w:proofErr w:type="spellEnd"/>
      <w:r w:rsidRPr="00926A9A">
        <w:rPr>
          <w:lang w:val="ru-RU"/>
        </w:rPr>
        <w:t xml:space="preserve"> России от 31.01.2022 </w:t>
      </w:r>
      <w:r>
        <w:rPr>
          <w:lang w:val="ru-RU"/>
        </w:rPr>
        <w:t>№</w:t>
      </w:r>
      <w:r w:rsidRPr="00926A9A">
        <w:rPr>
          <w:lang w:val="ru-RU"/>
        </w:rPr>
        <w:t xml:space="preserve"> ДГ-245/06 </w:t>
      </w:r>
      <w:r>
        <w:rPr>
          <w:lang w:val="ru-RU"/>
        </w:rPr>
        <w:t>«</w:t>
      </w:r>
      <w:r w:rsidRPr="00926A9A">
        <w:rPr>
          <w:lang w:val="ru-RU"/>
        </w:rPr>
        <w:t>О направлении методических рекомендаций</w:t>
      </w:r>
      <w:r>
        <w:rPr>
          <w:lang w:val="ru-RU"/>
        </w:rPr>
        <w:t>»</w:t>
      </w:r>
      <w:r w:rsidRPr="00926A9A">
        <w:rPr>
          <w:lang w:val="ru-RU"/>
        </w:rPr>
        <w:t xml:space="preserve"> (вместе с </w:t>
      </w:r>
      <w:r>
        <w:rPr>
          <w:lang w:val="ru-RU"/>
        </w:rPr>
        <w:t>«</w:t>
      </w:r>
      <w:r w:rsidRPr="00926A9A">
        <w:rPr>
          <w:lang w:val="ru-RU"/>
        </w:rPr>
        <w:t>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w:t>
      </w:r>
      <w:r>
        <w:rPr>
          <w:lang w:val="ru-RU"/>
        </w:rPr>
        <w:t>»</w:t>
      </w:r>
      <w:r w:rsidRPr="00926A9A">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77777777" w:rsidR="00C46898" w:rsidRPr="003D49CA" w:rsidRDefault="00C46898"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662E7" w14:textId="77777777" w:rsidR="00C46898" w:rsidRPr="007C63D0" w:rsidRDefault="00C46898">
    <w:pPr>
      <w:pStyle w:val="ac"/>
      <w:jc w:val="center"/>
      <w:rPr>
        <w:rFonts w:ascii="Times New Roman" w:hAnsi="Times New Roman" w:cs="Times New Roman"/>
        <w:sz w:val="24"/>
        <w:szCs w:val="24"/>
      </w:rPr>
    </w:pPr>
  </w:p>
  <w:p w14:paraId="407CF057" w14:textId="77777777" w:rsidR="00C46898" w:rsidRDefault="00C4689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77777777" w:rsidR="00C46898" w:rsidRPr="007C63D0" w:rsidRDefault="00C46898">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C46898" w:rsidRDefault="00C4689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26.1pt;height:13.45pt;visibility:visible;mso-wrap-style:square" o:bullet="t">
        <v:imagedata r:id="rId1" o:title=""/>
      </v:shape>
    </w:pict>
  </w:numPicBullet>
  <w:numPicBullet w:numPicBulletId="1">
    <w:pict>
      <v:shape id="_x0000_i1060" type="#_x0000_t75" style="width:26.1pt;height:13.45pt;visibility:visible;mso-wrap-style:square" o:bullet="t">
        <v:imagedata r:id="rId2" o:title=""/>
      </v:shape>
    </w:pict>
  </w:numPicBullet>
  <w:numPicBullet w:numPicBulletId="2">
    <w:pict>
      <v:shape id="_x0000_i1061" type="#_x0000_t75" style="width:26.1pt;height:13.45pt;visibility:visible;mso-wrap-style:square" o:bullet="t">
        <v:imagedata r:id="rId3" o:title=""/>
      </v:shape>
    </w:pict>
  </w:numPicBullet>
  <w:abstractNum w:abstractNumId="0" w15:restartNumberingAfterBreak="0">
    <w:nsid w:val="02814034"/>
    <w:multiLevelType w:val="hybridMultilevel"/>
    <w:tmpl w:val="A3987FE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26680"/>
    <w:multiLevelType w:val="hybridMultilevel"/>
    <w:tmpl w:val="3190F178"/>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AA51DAC"/>
    <w:multiLevelType w:val="hybridMultilevel"/>
    <w:tmpl w:val="F970F932"/>
    <w:lvl w:ilvl="0" w:tplc="EAA6A57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D36DBE"/>
    <w:multiLevelType w:val="hybridMultilevel"/>
    <w:tmpl w:val="253A686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1"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15:restartNumberingAfterBreak="0">
    <w:nsid w:val="30056F20"/>
    <w:multiLevelType w:val="hybridMultilevel"/>
    <w:tmpl w:val="E80827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3B61A84"/>
    <w:multiLevelType w:val="multilevel"/>
    <w:tmpl w:val="FFD2D4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0B510B"/>
    <w:multiLevelType w:val="hybridMultilevel"/>
    <w:tmpl w:val="CBD420D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62E42D5"/>
    <w:multiLevelType w:val="hybridMultilevel"/>
    <w:tmpl w:val="693221C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15:restartNumberingAfterBreak="0">
    <w:nsid w:val="4B7A3B75"/>
    <w:multiLevelType w:val="hybridMultilevel"/>
    <w:tmpl w:val="7A26A212"/>
    <w:lvl w:ilvl="0" w:tplc="861418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4" w15:restartNumberingAfterBreak="0">
    <w:nsid w:val="563D3370"/>
    <w:multiLevelType w:val="hybridMultilevel"/>
    <w:tmpl w:val="40A69E20"/>
    <w:lvl w:ilvl="0" w:tplc="E18A205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C5E3963"/>
    <w:multiLevelType w:val="hybridMultilevel"/>
    <w:tmpl w:val="BE8C98EE"/>
    <w:lvl w:ilvl="0" w:tplc="5E12309E">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FD3749D"/>
    <w:multiLevelType w:val="hybridMultilevel"/>
    <w:tmpl w:val="DA160F5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565AE5"/>
    <w:multiLevelType w:val="hybridMultilevel"/>
    <w:tmpl w:val="A7249BF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47871"/>
    <w:multiLevelType w:val="hybridMultilevel"/>
    <w:tmpl w:val="C172CFE2"/>
    <w:lvl w:ilvl="0" w:tplc="EAA6A57A">
      <w:start w:val="1"/>
      <w:numFmt w:val="bullet"/>
      <w:lvlText w:val=""/>
      <w:lvlJc w:val="left"/>
      <w:pPr>
        <w:ind w:left="149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E702E"/>
    <w:multiLevelType w:val="hybridMultilevel"/>
    <w:tmpl w:val="B2609C2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737D635F"/>
    <w:multiLevelType w:val="hybridMultilevel"/>
    <w:tmpl w:val="1B4A4C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6AB400A"/>
    <w:multiLevelType w:val="hybridMultilevel"/>
    <w:tmpl w:val="265E6A44"/>
    <w:lvl w:ilvl="0" w:tplc="31B452A2">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2"/>
  </w:num>
  <w:num w:numId="2">
    <w:abstractNumId w:val="12"/>
  </w:num>
  <w:num w:numId="3">
    <w:abstractNumId w:val="25"/>
  </w:num>
  <w:num w:numId="4">
    <w:abstractNumId w:val="13"/>
  </w:num>
  <w:num w:numId="5">
    <w:abstractNumId w:val="6"/>
  </w:num>
  <w:num w:numId="6">
    <w:abstractNumId w:val="2"/>
  </w:num>
  <w:num w:numId="7">
    <w:abstractNumId w:val="23"/>
  </w:num>
  <w:num w:numId="8">
    <w:abstractNumId w:val="5"/>
  </w:num>
  <w:num w:numId="9">
    <w:abstractNumId w:val="14"/>
  </w:num>
  <w:num w:numId="10">
    <w:abstractNumId w:val="3"/>
  </w:num>
  <w:num w:numId="11">
    <w:abstractNumId w:val="21"/>
  </w:num>
  <w:num w:numId="12">
    <w:abstractNumId w:val="33"/>
  </w:num>
  <w:num w:numId="13">
    <w:abstractNumId w:val="18"/>
  </w:num>
  <w:num w:numId="14">
    <w:abstractNumId w:val="9"/>
  </w:num>
  <w:num w:numId="15">
    <w:abstractNumId w:val="7"/>
  </w:num>
  <w:num w:numId="16">
    <w:abstractNumId w:val="20"/>
  </w:num>
  <w:num w:numId="17">
    <w:abstractNumId w:val="10"/>
  </w:num>
  <w:num w:numId="18">
    <w:abstractNumId w:val="11"/>
  </w:num>
  <w:num w:numId="19">
    <w:abstractNumId w:val="26"/>
  </w:num>
  <w:num w:numId="20">
    <w:abstractNumId w:val="30"/>
  </w:num>
  <w:num w:numId="21">
    <w:abstractNumId w:val="36"/>
  </w:num>
  <w:num w:numId="22">
    <w:abstractNumId w:val="24"/>
  </w:num>
  <w:num w:numId="23">
    <w:abstractNumId w:val="16"/>
  </w:num>
  <w:num w:numId="24">
    <w:abstractNumId w:val="35"/>
  </w:num>
  <w:num w:numId="25">
    <w:abstractNumId w:val="28"/>
  </w:num>
  <w:num w:numId="26">
    <w:abstractNumId w:val="8"/>
  </w:num>
  <w:num w:numId="27">
    <w:abstractNumId w:val="34"/>
  </w:num>
  <w:num w:numId="28">
    <w:abstractNumId w:val="17"/>
  </w:num>
  <w:num w:numId="29">
    <w:abstractNumId w:val="29"/>
  </w:num>
  <w:num w:numId="30">
    <w:abstractNumId w:val="4"/>
  </w:num>
  <w:num w:numId="31">
    <w:abstractNumId w:val="19"/>
  </w:num>
  <w:num w:numId="32">
    <w:abstractNumId w:val="31"/>
  </w:num>
  <w:num w:numId="33">
    <w:abstractNumId w:val="27"/>
  </w:num>
  <w:num w:numId="34">
    <w:abstractNumId w:val="0"/>
  </w:num>
  <w:num w:numId="35">
    <w:abstractNumId w:val="15"/>
  </w:num>
  <w:num w:numId="36">
    <w:abstractNumId w:val="1"/>
  </w:num>
  <w:num w:numId="3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0754"/>
    <w:rsid w:val="000014B1"/>
    <w:rsid w:val="0000394E"/>
    <w:rsid w:val="00003D6B"/>
    <w:rsid w:val="00004A33"/>
    <w:rsid w:val="000079C3"/>
    <w:rsid w:val="00007F70"/>
    <w:rsid w:val="000112BC"/>
    <w:rsid w:val="00011EE3"/>
    <w:rsid w:val="00012459"/>
    <w:rsid w:val="00012701"/>
    <w:rsid w:val="00015626"/>
    <w:rsid w:val="00016D4D"/>
    <w:rsid w:val="000179F8"/>
    <w:rsid w:val="00020290"/>
    <w:rsid w:val="00021F15"/>
    <w:rsid w:val="00025148"/>
    <w:rsid w:val="000274BC"/>
    <w:rsid w:val="000310CB"/>
    <w:rsid w:val="0003134C"/>
    <w:rsid w:val="000347D6"/>
    <w:rsid w:val="000369B7"/>
    <w:rsid w:val="00042069"/>
    <w:rsid w:val="00042D6D"/>
    <w:rsid w:val="00047013"/>
    <w:rsid w:val="000472A8"/>
    <w:rsid w:val="000475B5"/>
    <w:rsid w:val="00054F6F"/>
    <w:rsid w:val="00055690"/>
    <w:rsid w:val="00057EB0"/>
    <w:rsid w:val="0006301B"/>
    <w:rsid w:val="00064407"/>
    <w:rsid w:val="0007128F"/>
    <w:rsid w:val="00072D4E"/>
    <w:rsid w:val="00073452"/>
    <w:rsid w:val="0008081E"/>
    <w:rsid w:val="00082D7B"/>
    <w:rsid w:val="00083B9B"/>
    <w:rsid w:val="0008627A"/>
    <w:rsid w:val="0008639E"/>
    <w:rsid w:val="00087025"/>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27F5"/>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434F"/>
    <w:rsid w:val="000F5587"/>
    <w:rsid w:val="00100F1D"/>
    <w:rsid w:val="0010264D"/>
    <w:rsid w:val="001029C2"/>
    <w:rsid w:val="00105F4B"/>
    <w:rsid w:val="00111B4C"/>
    <w:rsid w:val="0011295E"/>
    <w:rsid w:val="00115C97"/>
    <w:rsid w:val="00116614"/>
    <w:rsid w:val="001167B4"/>
    <w:rsid w:val="00116B11"/>
    <w:rsid w:val="00117DB9"/>
    <w:rsid w:val="00122651"/>
    <w:rsid w:val="001244C3"/>
    <w:rsid w:val="0012513E"/>
    <w:rsid w:val="00127647"/>
    <w:rsid w:val="0013186F"/>
    <w:rsid w:val="00132B46"/>
    <w:rsid w:val="00134858"/>
    <w:rsid w:val="0013593C"/>
    <w:rsid w:val="00135CE3"/>
    <w:rsid w:val="00137F0D"/>
    <w:rsid w:val="00144EE1"/>
    <w:rsid w:val="00151715"/>
    <w:rsid w:val="00152D91"/>
    <w:rsid w:val="00155BB4"/>
    <w:rsid w:val="001565DF"/>
    <w:rsid w:val="001576BB"/>
    <w:rsid w:val="0015784E"/>
    <w:rsid w:val="0016297B"/>
    <w:rsid w:val="00163473"/>
    <w:rsid w:val="00163CFC"/>
    <w:rsid w:val="00164F90"/>
    <w:rsid w:val="001650B5"/>
    <w:rsid w:val="00165700"/>
    <w:rsid w:val="001661AA"/>
    <w:rsid w:val="00166931"/>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4941"/>
    <w:rsid w:val="001A5ADF"/>
    <w:rsid w:val="001A6B4D"/>
    <w:rsid w:val="001A723D"/>
    <w:rsid w:val="001B67FD"/>
    <w:rsid w:val="001C3496"/>
    <w:rsid w:val="001C3659"/>
    <w:rsid w:val="001C5742"/>
    <w:rsid w:val="001D1BF0"/>
    <w:rsid w:val="001D603B"/>
    <w:rsid w:val="001D7748"/>
    <w:rsid w:val="001F052B"/>
    <w:rsid w:val="001F3287"/>
    <w:rsid w:val="001F38D5"/>
    <w:rsid w:val="001F47BF"/>
    <w:rsid w:val="001F5A79"/>
    <w:rsid w:val="001F7412"/>
    <w:rsid w:val="002003DB"/>
    <w:rsid w:val="002005BD"/>
    <w:rsid w:val="002005E8"/>
    <w:rsid w:val="00200AFE"/>
    <w:rsid w:val="00200BCC"/>
    <w:rsid w:val="002024A2"/>
    <w:rsid w:val="00207211"/>
    <w:rsid w:val="002073E4"/>
    <w:rsid w:val="00207F28"/>
    <w:rsid w:val="0021018C"/>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54BE7"/>
    <w:rsid w:val="00255BAC"/>
    <w:rsid w:val="00257310"/>
    <w:rsid w:val="002608A2"/>
    <w:rsid w:val="0026104A"/>
    <w:rsid w:val="00261A98"/>
    <w:rsid w:val="00262134"/>
    <w:rsid w:val="00262137"/>
    <w:rsid w:val="002634CE"/>
    <w:rsid w:val="00264330"/>
    <w:rsid w:val="00264644"/>
    <w:rsid w:val="00270B26"/>
    <w:rsid w:val="00280ABA"/>
    <w:rsid w:val="00280C08"/>
    <w:rsid w:val="00280CB7"/>
    <w:rsid w:val="0028203B"/>
    <w:rsid w:val="00284E57"/>
    <w:rsid w:val="00286EA2"/>
    <w:rsid w:val="002879BA"/>
    <w:rsid w:val="00290CA1"/>
    <w:rsid w:val="00291E7B"/>
    <w:rsid w:val="00292910"/>
    <w:rsid w:val="002945C8"/>
    <w:rsid w:val="00296D35"/>
    <w:rsid w:val="002A19FA"/>
    <w:rsid w:val="002A243F"/>
    <w:rsid w:val="002A400A"/>
    <w:rsid w:val="002A538D"/>
    <w:rsid w:val="002A6445"/>
    <w:rsid w:val="002A7859"/>
    <w:rsid w:val="002C44E9"/>
    <w:rsid w:val="002C4B17"/>
    <w:rsid w:val="002C75C7"/>
    <w:rsid w:val="002D49B6"/>
    <w:rsid w:val="002E5A9A"/>
    <w:rsid w:val="002E64F6"/>
    <w:rsid w:val="002E6F96"/>
    <w:rsid w:val="002E752C"/>
    <w:rsid w:val="002F03DF"/>
    <w:rsid w:val="002F0CCE"/>
    <w:rsid w:val="002F1408"/>
    <w:rsid w:val="002F3302"/>
    <w:rsid w:val="002F72AB"/>
    <w:rsid w:val="0030147C"/>
    <w:rsid w:val="0030202C"/>
    <w:rsid w:val="003033D5"/>
    <w:rsid w:val="00303406"/>
    <w:rsid w:val="00306605"/>
    <w:rsid w:val="0030728C"/>
    <w:rsid w:val="0031061A"/>
    <w:rsid w:val="00310E7E"/>
    <w:rsid w:val="00312282"/>
    <w:rsid w:val="00312533"/>
    <w:rsid w:val="00314663"/>
    <w:rsid w:val="003172EE"/>
    <w:rsid w:val="0032315D"/>
    <w:rsid w:val="00324B82"/>
    <w:rsid w:val="003271B8"/>
    <w:rsid w:val="00332233"/>
    <w:rsid w:val="00334EEE"/>
    <w:rsid w:val="003369AE"/>
    <w:rsid w:val="00340F33"/>
    <w:rsid w:val="0034368E"/>
    <w:rsid w:val="00343F5D"/>
    <w:rsid w:val="00343FBA"/>
    <w:rsid w:val="00346529"/>
    <w:rsid w:val="00347303"/>
    <w:rsid w:val="00347551"/>
    <w:rsid w:val="00347FE9"/>
    <w:rsid w:val="003520FD"/>
    <w:rsid w:val="0035213C"/>
    <w:rsid w:val="00356292"/>
    <w:rsid w:val="00357431"/>
    <w:rsid w:val="00360176"/>
    <w:rsid w:val="003649A3"/>
    <w:rsid w:val="00366488"/>
    <w:rsid w:val="003664B6"/>
    <w:rsid w:val="00371285"/>
    <w:rsid w:val="00372DD2"/>
    <w:rsid w:val="00375759"/>
    <w:rsid w:val="0037624A"/>
    <w:rsid w:val="00376544"/>
    <w:rsid w:val="00376830"/>
    <w:rsid w:val="00381F0B"/>
    <w:rsid w:val="0038448F"/>
    <w:rsid w:val="003857B5"/>
    <w:rsid w:val="00392EEE"/>
    <w:rsid w:val="003951BC"/>
    <w:rsid w:val="00395A9E"/>
    <w:rsid w:val="003A0480"/>
    <w:rsid w:val="003A4C71"/>
    <w:rsid w:val="003A61D5"/>
    <w:rsid w:val="003A6EEA"/>
    <w:rsid w:val="003B060B"/>
    <w:rsid w:val="003B2DB4"/>
    <w:rsid w:val="003B38E2"/>
    <w:rsid w:val="003B42CA"/>
    <w:rsid w:val="003B4577"/>
    <w:rsid w:val="003B4590"/>
    <w:rsid w:val="003B46DB"/>
    <w:rsid w:val="003B6459"/>
    <w:rsid w:val="003B7149"/>
    <w:rsid w:val="003B7C0D"/>
    <w:rsid w:val="003C0AB6"/>
    <w:rsid w:val="003C50D0"/>
    <w:rsid w:val="003D28DC"/>
    <w:rsid w:val="003D49CA"/>
    <w:rsid w:val="003D4BE3"/>
    <w:rsid w:val="003D6B5E"/>
    <w:rsid w:val="003E0028"/>
    <w:rsid w:val="003E27D8"/>
    <w:rsid w:val="003E3944"/>
    <w:rsid w:val="003E3FA6"/>
    <w:rsid w:val="003E53A2"/>
    <w:rsid w:val="003E679E"/>
    <w:rsid w:val="003F2DBF"/>
    <w:rsid w:val="003F3003"/>
    <w:rsid w:val="003F46FC"/>
    <w:rsid w:val="003F58DD"/>
    <w:rsid w:val="003F6821"/>
    <w:rsid w:val="003F7394"/>
    <w:rsid w:val="003F7CE2"/>
    <w:rsid w:val="003F7D5F"/>
    <w:rsid w:val="00400709"/>
    <w:rsid w:val="00400A1A"/>
    <w:rsid w:val="004055D7"/>
    <w:rsid w:val="00407A54"/>
    <w:rsid w:val="00412DCD"/>
    <w:rsid w:val="004156BF"/>
    <w:rsid w:val="00417E27"/>
    <w:rsid w:val="004211E4"/>
    <w:rsid w:val="004215A2"/>
    <w:rsid w:val="00421B42"/>
    <w:rsid w:val="00421DCE"/>
    <w:rsid w:val="004229AC"/>
    <w:rsid w:val="00422A79"/>
    <w:rsid w:val="004275D2"/>
    <w:rsid w:val="00433449"/>
    <w:rsid w:val="00433CDF"/>
    <w:rsid w:val="00436307"/>
    <w:rsid w:val="00437EDC"/>
    <w:rsid w:val="004400A3"/>
    <w:rsid w:val="00443FB5"/>
    <w:rsid w:val="0044451D"/>
    <w:rsid w:val="00453ED1"/>
    <w:rsid w:val="004546E3"/>
    <w:rsid w:val="00456D18"/>
    <w:rsid w:val="0045771E"/>
    <w:rsid w:val="00457DBB"/>
    <w:rsid w:val="004603A3"/>
    <w:rsid w:val="004626BE"/>
    <w:rsid w:val="00463499"/>
    <w:rsid w:val="00467998"/>
    <w:rsid w:val="004716BC"/>
    <w:rsid w:val="004722A0"/>
    <w:rsid w:val="004806A0"/>
    <w:rsid w:val="004809D9"/>
    <w:rsid w:val="00487DC4"/>
    <w:rsid w:val="00490128"/>
    <w:rsid w:val="004922D6"/>
    <w:rsid w:val="00494B4A"/>
    <w:rsid w:val="00495B2F"/>
    <w:rsid w:val="004A1B5A"/>
    <w:rsid w:val="004A49FD"/>
    <w:rsid w:val="004A715C"/>
    <w:rsid w:val="004A7CA8"/>
    <w:rsid w:val="004B0E9E"/>
    <w:rsid w:val="004B29C9"/>
    <w:rsid w:val="004B2C5C"/>
    <w:rsid w:val="004B2C7D"/>
    <w:rsid w:val="004B4175"/>
    <w:rsid w:val="004C2EC8"/>
    <w:rsid w:val="004C3CA8"/>
    <w:rsid w:val="004C66DC"/>
    <w:rsid w:val="004C750E"/>
    <w:rsid w:val="004D0C83"/>
    <w:rsid w:val="004D3D5B"/>
    <w:rsid w:val="004D6CDF"/>
    <w:rsid w:val="004D7754"/>
    <w:rsid w:val="004E036F"/>
    <w:rsid w:val="004E1592"/>
    <w:rsid w:val="004E62E6"/>
    <w:rsid w:val="004F030E"/>
    <w:rsid w:val="004F19D7"/>
    <w:rsid w:val="004F3CB2"/>
    <w:rsid w:val="004F60DA"/>
    <w:rsid w:val="00500294"/>
    <w:rsid w:val="005003BE"/>
    <w:rsid w:val="00501F99"/>
    <w:rsid w:val="00502E27"/>
    <w:rsid w:val="005038E6"/>
    <w:rsid w:val="005047B3"/>
    <w:rsid w:val="005052BF"/>
    <w:rsid w:val="005053B9"/>
    <w:rsid w:val="00505834"/>
    <w:rsid w:val="00514BF1"/>
    <w:rsid w:val="0051713F"/>
    <w:rsid w:val="00521F05"/>
    <w:rsid w:val="005260E9"/>
    <w:rsid w:val="0052763B"/>
    <w:rsid w:val="00533319"/>
    <w:rsid w:val="0053332A"/>
    <w:rsid w:val="00533582"/>
    <w:rsid w:val="00537C30"/>
    <w:rsid w:val="005438AD"/>
    <w:rsid w:val="00543932"/>
    <w:rsid w:val="00547313"/>
    <w:rsid w:val="00550283"/>
    <w:rsid w:val="005549D6"/>
    <w:rsid w:val="005551BB"/>
    <w:rsid w:val="005567DF"/>
    <w:rsid w:val="0055753C"/>
    <w:rsid w:val="00561422"/>
    <w:rsid w:val="00562CE2"/>
    <w:rsid w:val="0056478F"/>
    <w:rsid w:val="005647E2"/>
    <w:rsid w:val="005648CA"/>
    <w:rsid w:val="005733AE"/>
    <w:rsid w:val="00574913"/>
    <w:rsid w:val="00574E9D"/>
    <w:rsid w:val="0058000F"/>
    <w:rsid w:val="00583426"/>
    <w:rsid w:val="00584265"/>
    <w:rsid w:val="005852C3"/>
    <w:rsid w:val="00585658"/>
    <w:rsid w:val="005857F1"/>
    <w:rsid w:val="00587FF5"/>
    <w:rsid w:val="005905EF"/>
    <w:rsid w:val="00594D59"/>
    <w:rsid w:val="005953FB"/>
    <w:rsid w:val="005A07FC"/>
    <w:rsid w:val="005A74BC"/>
    <w:rsid w:val="005B2AC8"/>
    <w:rsid w:val="005B4228"/>
    <w:rsid w:val="005C3984"/>
    <w:rsid w:val="005C52E9"/>
    <w:rsid w:val="005C636E"/>
    <w:rsid w:val="005C6504"/>
    <w:rsid w:val="005C6A3A"/>
    <w:rsid w:val="005C7265"/>
    <w:rsid w:val="005D0B9C"/>
    <w:rsid w:val="005D13B1"/>
    <w:rsid w:val="005D45EB"/>
    <w:rsid w:val="005D6355"/>
    <w:rsid w:val="005D6F6A"/>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2B13"/>
    <w:rsid w:val="006034DE"/>
    <w:rsid w:val="0061148A"/>
    <w:rsid w:val="0061235E"/>
    <w:rsid w:val="00613795"/>
    <w:rsid w:val="00613BBF"/>
    <w:rsid w:val="00613F0D"/>
    <w:rsid w:val="00615954"/>
    <w:rsid w:val="00620976"/>
    <w:rsid w:val="006229A4"/>
    <w:rsid w:val="00626BB6"/>
    <w:rsid w:val="00635015"/>
    <w:rsid w:val="00640C5A"/>
    <w:rsid w:val="00645B1F"/>
    <w:rsid w:val="006471FF"/>
    <w:rsid w:val="00650455"/>
    <w:rsid w:val="006538C9"/>
    <w:rsid w:val="006540C1"/>
    <w:rsid w:val="00656A72"/>
    <w:rsid w:val="006617E2"/>
    <w:rsid w:val="00661BCB"/>
    <w:rsid w:val="00662DF8"/>
    <w:rsid w:val="00663DF9"/>
    <w:rsid w:val="00665678"/>
    <w:rsid w:val="00665D86"/>
    <w:rsid w:val="00666B58"/>
    <w:rsid w:val="006672FE"/>
    <w:rsid w:val="00667EAA"/>
    <w:rsid w:val="0067045C"/>
    <w:rsid w:val="00671BEA"/>
    <w:rsid w:val="0067255A"/>
    <w:rsid w:val="00673ADD"/>
    <w:rsid w:val="00674D9F"/>
    <w:rsid w:val="006758CE"/>
    <w:rsid w:val="00677DF5"/>
    <w:rsid w:val="00680EE4"/>
    <w:rsid w:val="0068198B"/>
    <w:rsid w:val="00687F44"/>
    <w:rsid w:val="00687F58"/>
    <w:rsid w:val="006908ED"/>
    <w:rsid w:val="00691BB1"/>
    <w:rsid w:val="00693608"/>
    <w:rsid w:val="006940F0"/>
    <w:rsid w:val="00696890"/>
    <w:rsid w:val="00697D60"/>
    <w:rsid w:val="006A4AF7"/>
    <w:rsid w:val="006A5CE2"/>
    <w:rsid w:val="006A77F8"/>
    <w:rsid w:val="006B0501"/>
    <w:rsid w:val="006B0694"/>
    <w:rsid w:val="006B1F6D"/>
    <w:rsid w:val="006B24A9"/>
    <w:rsid w:val="006B29DD"/>
    <w:rsid w:val="006C01C7"/>
    <w:rsid w:val="006C5629"/>
    <w:rsid w:val="006D036B"/>
    <w:rsid w:val="006D2304"/>
    <w:rsid w:val="006D3A82"/>
    <w:rsid w:val="006D4C3D"/>
    <w:rsid w:val="006E29B8"/>
    <w:rsid w:val="006E307C"/>
    <w:rsid w:val="006E319A"/>
    <w:rsid w:val="006E5130"/>
    <w:rsid w:val="006F239E"/>
    <w:rsid w:val="006F7C5D"/>
    <w:rsid w:val="00700BFD"/>
    <w:rsid w:val="00701D4A"/>
    <w:rsid w:val="0070724D"/>
    <w:rsid w:val="0071057A"/>
    <w:rsid w:val="007112DA"/>
    <w:rsid w:val="007129CE"/>
    <w:rsid w:val="007165F3"/>
    <w:rsid w:val="00716ECA"/>
    <w:rsid w:val="0072121D"/>
    <w:rsid w:val="007243F6"/>
    <w:rsid w:val="00724E81"/>
    <w:rsid w:val="007271F1"/>
    <w:rsid w:val="00730F3F"/>
    <w:rsid w:val="007311FA"/>
    <w:rsid w:val="00731549"/>
    <w:rsid w:val="007340DE"/>
    <w:rsid w:val="0073453C"/>
    <w:rsid w:val="00734895"/>
    <w:rsid w:val="00734A12"/>
    <w:rsid w:val="00735A20"/>
    <w:rsid w:val="00737FE4"/>
    <w:rsid w:val="0074040E"/>
    <w:rsid w:val="007408DC"/>
    <w:rsid w:val="00741526"/>
    <w:rsid w:val="0074288A"/>
    <w:rsid w:val="0074292E"/>
    <w:rsid w:val="00743120"/>
    <w:rsid w:val="00744FD5"/>
    <w:rsid w:val="007452B6"/>
    <w:rsid w:val="00747369"/>
    <w:rsid w:val="00751213"/>
    <w:rsid w:val="0075238B"/>
    <w:rsid w:val="007533BF"/>
    <w:rsid w:val="0075494A"/>
    <w:rsid w:val="00754BF2"/>
    <w:rsid w:val="00757662"/>
    <w:rsid w:val="00761C8A"/>
    <w:rsid w:val="00762720"/>
    <w:rsid w:val="007661E7"/>
    <w:rsid w:val="007665D9"/>
    <w:rsid w:val="0077014D"/>
    <w:rsid w:val="00770390"/>
    <w:rsid w:val="00772CC4"/>
    <w:rsid w:val="00774C93"/>
    <w:rsid w:val="00774CB0"/>
    <w:rsid w:val="00775F7D"/>
    <w:rsid w:val="00781491"/>
    <w:rsid w:val="00783096"/>
    <w:rsid w:val="00783A45"/>
    <w:rsid w:val="00784B56"/>
    <w:rsid w:val="00785307"/>
    <w:rsid w:val="00786DA3"/>
    <w:rsid w:val="007900D3"/>
    <w:rsid w:val="00792371"/>
    <w:rsid w:val="007A1BB6"/>
    <w:rsid w:val="007A575F"/>
    <w:rsid w:val="007A5964"/>
    <w:rsid w:val="007A7D23"/>
    <w:rsid w:val="007B00E7"/>
    <w:rsid w:val="007B0B1F"/>
    <w:rsid w:val="007B0D1E"/>
    <w:rsid w:val="007B344B"/>
    <w:rsid w:val="007B4E02"/>
    <w:rsid w:val="007B5CC1"/>
    <w:rsid w:val="007B619A"/>
    <w:rsid w:val="007B65C6"/>
    <w:rsid w:val="007B6DA2"/>
    <w:rsid w:val="007B7911"/>
    <w:rsid w:val="007C4CAB"/>
    <w:rsid w:val="007C63D0"/>
    <w:rsid w:val="007D050C"/>
    <w:rsid w:val="007D0550"/>
    <w:rsid w:val="007D0C4C"/>
    <w:rsid w:val="007D0D8C"/>
    <w:rsid w:val="007D2353"/>
    <w:rsid w:val="007D2E71"/>
    <w:rsid w:val="007D4E5D"/>
    <w:rsid w:val="007D4FE9"/>
    <w:rsid w:val="007D61D3"/>
    <w:rsid w:val="007E00E1"/>
    <w:rsid w:val="007E1F34"/>
    <w:rsid w:val="007E2ACA"/>
    <w:rsid w:val="007E45BC"/>
    <w:rsid w:val="007E5D87"/>
    <w:rsid w:val="007E7204"/>
    <w:rsid w:val="007F16BC"/>
    <w:rsid w:val="007F1FD0"/>
    <w:rsid w:val="007F7E89"/>
    <w:rsid w:val="00802A37"/>
    <w:rsid w:val="00802C8F"/>
    <w:rsid w:val="00806C4A"/>
    <w:rsid w:val="00810C59"/>
    <w:rsid w:val="00811910"/>
    <w:rsid w:val="00815CB5"/>
    <w:rsid w:val="00815DAE"/>
    <w:rsid w:val="0081775B"/>
    <w:rsid w:val="00820155"/>
    <w:rsid w:val="00820EE8"/>
    <w:rsid w:val="0082217F"/>
    <w:rsid w:val="008221DB"/>
    <w:rsid w:val="00822797"/>
    <w:rsid w:val="00824A07"/>
    <w:rsid w:val="008260C5"/>
    <w:rsid w:val="0083014A"/>
    <w:rsid w:val="00830F9A"/>
    <w:rsid w:val="0083183C"/>
    <w:rsid w:val="008320EF"/>
    <w:rsid w:val="0083567F"/>
    <w:rsid w:val="00836E34"/>
    <w:rsid w:val="00844A03"/>
    <w:rsid w:val="00847C4A"/>
    <w:rsid w:val="00851896"/>
    <w:rsid w:val="0085248C"/>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1C57"/>
    <w:rsid w:val="0089255C"/>
    <w:rsid w:val="0089282A"/>
    <w:rsid w:val="00892CA5"/>
    <w:rsid w:val="008932E1"/>
    <w:rsid w:val="00893D19"/>
    <w:rsid w:val="0089564D"/>
    <w:rsid w:val="008A0E73"/>
    <w:rsid w:val="008A14EA"/>
    <w:rsid w:val="008A1F52"/>
    <w:rsid w:val="008A298A"/>
    <w:rsid w:val="008A33FD"/>
    <w:rsid w:val="008A3434"/>
    <w:rsid w:val="008A492C"/>
    <w:rsid w:val="008A5787"/>
    <w:rsid w:val="008A6342"/>
    <w:rsid w:val="008B3336"/>
    <w:rsid w:val="008B4860"/>
    <w:rsid w:val="008B4CF7"/>
    <w:rsid w:val="008B7222"/>
    <w:rsid w:val="008C3C0E"/>
    <w:rsid w:val="008C52EE"/>
    <w:rsid w:val="008C64F0"/>
    <w:rsid w:val="008D00EF"/>
    <w:rsid w:val="008E0DC0"/>
    <w:rsid w:val="008E176E"/>
    <w:rsid w:val="008E19E9"/>
    <w:rsid w:val="008E329E"/>
    <w:rsid w:val="008E32F5"/>
    <w:rsid w:val="008E444A"/>
    <w:rsid w:val="008E712C"/>
    <w:rsid w:val="008E7C9D"/>
    <w:rsid w:val="008F4F1D"/>
    <w:rsid w:val="008F76ED"/>
    <w:rsid w:val="008F7D0E"/>
    <w:rsid w:val="0090012C"/>
    <w:rsid w:val="00901CFE"/>
    <w:rsid w:val="00903316"/>
    <w:rsid w:val="0090672D"/>
    <w:rsid w:val="00906981"/>
    <w:rsid w:val="00910248"/>
    <w:rsid w:val="00911281"/>
    <w:rsid w:val="0091257D"/>
    <w:rsid w:val="009164B9"/>
    <w:rsid w:val="009166B7"/>
    <w:rsid w:val="00917222"/>
    <w:rsid w:val="0091751D"/>
    <w:rsid w:val="00917B1A"/>
    <w:rsid w:val="0092062D"/>
    <w:rsid w:val="00920B94"/>
    <w:rsid w:val="00921364"/>
    <w:rsid w:val="00924566"/>
    <w:rsid w:val="009250A7"/>
    <w:rsid w:val="00925C1B"/>
    <w:rsid w:val="00926DE8"/>
    <w:rsid w:val="00926E7B"/>
    <w:rsid w:val="00927A58"/>
    <w:rsid w:val="009314A7"/>
    <w:rsid w:val="00933119"/>
    <w:rsid w:val="00933A88"/>
    <w:rsid w:val="00934A19"/>
    <w:rsid w:val="009355B2"/>
    <w:rsid w:val="009356AB"/>
    <w:rsid w:val="00935C23"/>
    <w:rsid w:val="009433CC"/>
    <w:rsid w:val="009436C7"/>
    <w:rsid w:val="00943A3D"/>
    <w:rsid w:val="00946EA9"/>
    <w:rsid w:val="00950B44"/>
    <w:rsid w:val="00951D9B"/>
    <w:rsid w:val="009559C1"/>
    <w:rsid w:val="0095653B"/>
    <w:rsid w:val="00956668"/>
    <w:rsid w:val="00957653"/>
    <w:rsid w:val="00962AFE"/>
    <w:rsid w:val="009644CA"/>
    <w:rsid w:val="00967526"/>
    <w:rsid w:val="00967C3E"/>
    <w:rsid w:val="0097210A"/>
    <w:rsid w:val="009818BD"/>
    <w:rsid w:val="00981B9B"/>
    <w:rsid w:val="00984EE5"/>
    <w:rsid w:val="00985111"/>
    <w:rsid w:val="00986EEC"/>
    <w:rsid w:val="00987700"/>
    <w:rsid w:val="00987D59"/>
    <w:rsid w:val="00987E61"/>
    <w:rsid w:val="009916EA"/>
    <w:rsid w:val="009953B6"/>
    <w:rsid w:val="009A1DFB"/>
    <w:rsid w:val="009A4D9F"/>
    <w:rsid w:val="009A5019"/>
    <w:rsid w:val="009B398C"/>
    <w:rsid w:val="009B6A77"/>
    <w:rsid w:val="009B7136"/>
    <w:rsid w:val="009C121E"/>
    <w:rsid w:val="009C2C4C"/>
    <w:rsid w:val="009C448B"/>
    <w:rsid w:val="009C5AF6"/>
    <w:rsid w:val="009D709B"/>
    <w:rsid w:val="009D7922"/>
    <w:rsid w:val="009E44E8"/>
    <w:rsid w:val="009E57EA"/>
    <w:rsid w:val="009F1356"/>
    <w:rsid w:val="009F22E9"/>
    <w:rsid w:val="009F6FDA"/>
    <w:rsid w:val="00A055DC"/>
    <w:rsid w:val="00A06CD6"/>
    <w:rsid w:val="00A10B16"/>
    <w:rsid w:val="00A10FBD"/>
    <w:rsid w:val="00A12848"/>
    <w:rsid w:val="00A12CBE"/>
    <w:rsid w:val="00A17BB0"/>
    <w:rsid w:val="00A20347"/>
    <w:rsid w:val="00A20CBB"/>
    <w:rsid w:val="00A21005"/>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6C78"/>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9A4"/>
    <w:rsid w:val="00AA6DDA"/>
    <w:rsid w:val="00AA7C11"/>
    <w:rsid w:val="00AA7F68"/>
    <w:rsid w:val="00AB1C3A"/>
    <w:rsid w:val="00AB3372"/>
    <w:rsid w:val="00AB6F52"/>
    <w:rsid w:val="00AC1758"/>
    <w:rsid w:val="00AC58B5"/>
    <w:rsid w:val="00AC5DA2"/>
    <w:rsid w:val="00AC75D3"/>
    <w:rsid w:val="00AC75E7"/>
    <w:rsid w:val="00AD1AEA"/>
    <w:rsid w:val="00AD32F1"/>
    <w:rsid w:val="00AD41C8"/>
    <w:rsid w:val="00AD54E1"/>
    <w:rsid w:val="00AD77CC"/>
    <w:rsid w:val="00AD7C3E"/>
    <w:rsid w:val="00AE4631"/>
    <w:rsid w:val="00AE57D4"/>
    <w:rsid w:val="00AE6F05"/>
    <w:rsid w:val="00AE7156"/>
    <w:rsid w:val="00AF0701"/>
    <w:rsid w:val="00AF28AC"/>
    <w:rsid w:val="00AF2BD9"/>
    <w:rsid w:val="00AF4622"/>
    <w:rsid w:val="00AF59B5"/>
    <w:rsid w:val="00AF6582"/>
    <w:rsid w:val="00AF6898"/>
    <w:rsid w:val="00AF6971"/>
    <w:rsid w:val="00AF74F2"/>
    <w:rsid w:val="00B00D17"/>
    <w:rsid w:val="00B00F6D"/>
    <w:rsid w:val="00B01238"/>
    <w:rsid w:val="00B02813"/>
    <w:rsid w:val="00B02C25"/>
    <w:rsid w:val="00B049BF"/>
    <w:rsid w:val="00B06343"/>
    <w:rsid w:val="00B0786A"/>
    <w:rsid w:val="00B07A59"/>
    <w:rsid w:val="00B101D4"/>
    <w:rsid w:val="00B11EFB"/>
    <w:rsid w:val="00B15148"/>
    <w:rsid w:val="00B17C0E"/>
    <w:rsid w:val="00B20A56"/>
    <w:rsid w:val="00B20E51"/>
    <w:rsid w:val="00B21419"/>
    <w:rsid w:val="00B21841"/>
    <w:rsid w:val="00B2262B"/>
    <w:rsid w:val="00B25BC4"/>
    <w:rsid w:val="00B25C13"/>
    <w:rsid w:val="00B25D9C"/>
    <w:rsid w:val="00B329CB"/>
    <w:rsid w:val="00B34361"/>
    <w:rsid w:val="00B4086B"/>
    <w:rsid w:val="00B421C2"/>
    <w:rsid w:val="00B432BF"/>
    <w:rsid w:val="00B4535B"/>
    <w:rsid w:val="00B47A03"/>
    <w:rsid w:val="00B54813"/>
    <w:rsid w:val="00B5795F"/>
    <w:rsid w:val="00B6372F"/>
    <w:rsid w:val="00B64BAF"/>
    <w:rsid w:val="00B654BF"/>
    <w:rsid w:val="00B663FB"/>
    <w:rsid w:val="00B7348D"/>
    <w:rsid w:val="00B7450D"/>
    <w:rsid w:val="00B75A33"/>
    <w:rsid w:val="00B773DA"/>
    <w:rsid w:val="00B77C27"/>
    <w:rsid w:val="00B81BCC"/>
    <w:rsid w:val="00B82FA8"/>
    <w:rsid w:val="00B83151"/>
    <w:rsid w:val="00B84FBE"/>
    <w:rsid w:val="00B908BE"/>
    <w:rsid w:val="00B908E8"/>
    <w:rsid w:val="00B91381"/>
    <w:rsid w:val="00B97A66"/>
    <w:rsid w:val="00BA16FD"/>
    <w:rsid w:val="00BA2234"/>
    <w:rsid w:val="00BA2D02"/>
    <w:rsid w:val="00BA3E55"/>
    <w:rsid w:val="00BB0E6E"/>
    <w:rsid w:val="00BB40E8"/>
    <w:rsid w:val="00BB6523"/>
    <w:rsid w:val="00BC02B0"/>
    <w:rsid w:val="00BC07BC"/>
    <w:rsid w:val="00BC0FB7"/>
    <w:rsid w:val="00BC1BE2"/>
    <w:rsid w:val="00BC3058"/>
    <w:rsid w:val="00BC35A7"/>
    <w:rsid w:val="00BC51F6"/>
    <w:rsid w:val="00BC55C7"/>
    <w:rsid w:val="00BC7A2E"/>
    <w:rsid w:val="00BD1C92"/>
    <w:rsid w:val="00BD4F1D"/>
    <w:rsid w:val="00BD741D"/>
    <w:rsid w:val="00BD744C"/>
    <w:rsid w:val="00BE320C"/>
    <w:rsid w:val="00BE3FDA"/>
    <w:rsid w:val="00BE64CE"/>
    <w:rsid w:val="00BF07DC"/>
    <w:rsid w:val="00BF20DB"/>
    <w:rsid w:val="00BF2E82"/>
    <w:rsid w:val="00BF4202"/>
    <w:rsid w:val="00BF485B"/>
    <w:rsid w:val="00BF6066"/>
    <w:rsid w:val="00BF7D61"/>
    <w:rsid w:val="00BF7FA9"/>
    <w:rsid w:val="00C02D01"/>
    <w:rsid w:val="00C03480"/>
    <w:rsid w:val="00C0458D"/>
    <w:rsid w:val="00C079B1"/>
    <w:rsid w:val="00C10568"/>
    <w:rsid w:val="00C11CA7"/>
    <w:rsid w:val="00C12101"/>
    <w:rsid w:val="00C162D4"/>
    <w:rsid w:val="00C17D5E"/>
    <w:rsid w:val="00C22785"/>
    <w:rsid w:val="00C31411"/>
    <w:rsid w:val="00C328C9"/>
    <w:rsid w:val="00C33649"/>
    <w:rsid w:val="00C33E48"/>
    <w:rsid w:val="00C341D6"/>
    <w:rsid w:val="00C35B20"/>
    <w:rsid w:val="00C36BD4"/>
    <w:rsid w:val="00C36F53"/>
    <w:rsid w:val="00C37B50"/>
    <w:rsid w:val="00C40043"/>
    <w:rsid w:val="00C455CE"/>
    <w:rsid w:val="00C4573C"/>
    <w:rsid w:val="00C460EE"/>
    <w:rsid w:val="00C46898"/>
    <w:rsid w:val="00C471C3"/>
    <w:rsid w:val="00C500FE"/>
    <w:rsid w:val="00C53382"/>
    <w:rsid w:val="00C55112"/>
    <w:rsid w:val="00C56FF5"/>
    <w:rsid w:val="00C632F2"/>
    <w:rsid w:val="00C63463"/>
    <w:rsid w:val="00C63F0B"/>
    <w:rsid w:val="00C64571"/>
    <w:rsid w:val="00C7085A"/>
    <w:rsid w:val="00C712C3"/>
    <w:rsid w:val="00C7352F"/>
    <w:rsid w:val="00C743DA"/>
    <w:rsid w:val="00C74C86"/>
    <w:rsid w:val="00C75582"/>
    <w:rsid w:val="00C809CD"/>
    <w:rsid w:val="00C810F2"/>
    <w:rsid w:val="00C81E65"/>
    <w:rsid w:val="00C83797"/>
    <w:rsid w:val="00C87179"/>
    <w:rsid w:val="00C878C8"/>
    <w:rsid w:val="00C87B1C"/>
    <w:rsid w:val="00C95532"/>
    <w:rsid w:val="00CA1884"/>
    <w:rsid w:val="00CA2C06"/>
    <w:rsid w:val="00CA4094"/>
    <w:rsid w:val="00CA551B"/>
    <w:rsid w:val="00CA7760"/>
    <w:rsid w:val="00CB17DE"/>
    <w:rsid w:val="00CB2490"/>
    <w:rsid w:val="00CB4004"/>
    <w:rsid w:val="00CB4C73"/>
    <w:rsid w:val="00CB56F2"/>
    <w:rsid w:val="00CB5F72"/>
    <w:rsid w:val="00CB6F71"/>
    <w:rsid w:val="00CB70AF"/>
    <w:rsid w:val="00CB71D8"/>
    <w:rsid w:val="00CB7FB1"/>
    <w:rsid w:val="00CC02F7"/>
    <w:rsid w:val="00CC0CA3"/>
    <w:rsid w:val="00CC0E54"/>
    <w:rsid w:val="00CC325B"/>
    <w:rsid w:val="00CC5EC6"/>
    <w:rsid w:val="00CC6405"/>
    <w:rsid w:val="00CC74BA"/>
    <w:rsid w:val="00CC7BD0"/>
    <w:rsid w:val="00CD0013"/>
    <w:rsid w:val="00CD2973"/>
    <w:rsid w:val="00CD4574"/>
    <w:rsid w:val="00CD62D8"/>
    <w:rsid w:val="00CD7BAB"/>
    <w:rsid w:val="00CE09B5"/>
    <w:rsid w:val="00CE0CBB"/>
    <w:rsid w:val="00CF51AE"/>
    <w:rsid w:val="00CF706C"/>
    <w:rsid w:val="00CF71C2"/>
    <w:rsid w:val="00CF7C53"/>
    <w:rsid w:val="00D005AA"/>
    <w:rsid w:val="00D008E0"/>
    <w:rsid w:val="00D00C48"/>
    <w:rsid w:val="00D00C7A"/>
    <w:rsid w:val="00D03070"/>
    <w:rsid w:val="00D0628B"/>
    <w:rsid w:val="00D0680D"/>
    <w:rsid w:val="00D1179D"/>
    <w:rsid w:val="00D132AD"/>
    <w:rsid w:val="00D13745"/>
    <w:rsid w:val="00D16112"/>
    <w:rsid w:val="00D170EC"/>
    <w:rsid w:val="00D21459"/>
    <w:rsid w:val="00D234A7"/>
    <w:rsid w:val="00D253EE"/>
    <w:rsid w:val="00D26616"/>
    <w:rsid w:val="00D3146B"/>
    <w:rsid w:val="00D32104"/>
    <w:rsid w:val="00D33B05"/>
    <w:rsid w:val="00D34A9C"/>
    <w:rsid w:val="00D34AB2"/>
    <w:rsid w:val="00D34BAC"/>
    <w:rsid w:val="00D36405"/>
    <w:rsid w:val="00D3763E"/>
    <w:rsid w:val="00D40AE9"/>
    <w:rsid w:val="00D42432"/>
    <w:rsid w:val="00D43D26"/>
    <w:rsid w:val="00D46501"/>
    <w:rsid w:val="00D54A74"/>
    <w:rsid w:val="00D5506C"/>
    <w:rsid w:val="00D5663D"/>
    <w:rsid w:val="00D63987"/>
    <w:rsid w:val="00D64D28"/>
    <w:rsid w:val="00D65908"/>
    <w:rsid w:val="00D67E36"/>
    <w:rsid w:val="00D742DE"/>
    <w:rsid w:val="00D778FA"/>
    <w:rsid w:val="00D77A1B"/>
    <w:rsid w:val="00D825F9"/>
    <w:rsid w:val="00D84816"/>
    <w:rsid w:val="00D8569D"/>
    <w:rsid w:val="00D86513"/>
    <w:rsid w:val="00D86789"/>
    <w:rsid w:val="00D902F4"/>
    <w:rsid w:val="00D90DA3"/>
    <w:rsid w:val="00D91ADA"/>
    <w:rsid w:val="00D93919"/>
    <w:rsid w:val="00D94E86"/>
    <w:rsid w:val="00DA0089"/>
    <w:rsid w:val="00DA1AE7"/>
    <w:rsid w:val="00DA2D6C"/>
    <w:rsid w:val="00DA7D58"/>
    <w:rsid w:val="00DB4F35"/>
    <w:rsid w:val="00DB7055"/>
    <w:rsid w:val="00DC04A7"/>
    <w:rsid w:val="00DC1794"/>
    <w:rsid w:val="00DC33AA"/>
    <w:rsid w:val="00DC3490"/>
    <w:rsid w:val="00DC6D32"/>
    <w:rsid w:val="00DD00E4"/>
    <w:rsid w:val="00DD047D"/>
    <w:rsid w:val="00DD0B43"/>
    <w:rsid w:val="00DD0E74"/>
    <w:rsid w:val="00DD4416"/>
    <w:rsid w:val="00DD7EC4"/>
    <w:rsid w:val="00DE1BAD"/>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3D9A"/>
    <w:rsid w:val="00E35630"/>
    <w:rsid w:val="00E35BDB"/>
    <w:rsid w:val="00E36056"/>
    <w:rsid w:val="00E3661D"/>
    <w:rsid w:val="00E370AF"/>
    <w:rsid w:val="00E40A99"/>
    <w:rsid w:val="00E40C10"/>
    <w:rsid w:val="00E426F9"/>
    <w:rsid w:val="00E464D0"/>
    <w:rsid w:val="00E46C8E"/>
    <w:rsid w:val="00E46D80"/>
    <w:rsid w:val="00E474C6"/>
    <w:rsid w:val="00E517B1"/>
    <w:rsid w:val="00E53F23"/>
    <w:rsid w:val="00E545A4"/>
    <w:rsid w:val="00E5788D"/>
    <w:rsid w:val="00E57C3A"/>
    <w:rsid w:val="00E6032F"/>
    <w:rsid w:val="00E611A4"/>
    <w:rsid w:val="00E629F3"/>
    <w:rsid w:val="00E62D19"/>
    <w:rsid w:val="00E6379F"/>
    <w:rsid w:val="00E64953"/>
    <w:rsid w:val="00E67799"/>
    <w:rsid w:val="00E71284"/>
    <w:rsid w:val="00E738DD"/>
    <w:rsid w:val="00E7530E"/>
    <w:rsid w:val="00E759C8"/>
    <w:rsid w:val="00E765B1"/>
    <w:rsid w:val="00E769D8"/>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2635"/>
    <w:rsid w:val="00EC455B"/>
    <w:rsid w:val="00EC55B4"/>
    <w:rsid w:val="00EC5E35"/>
    <w:rsid w:val="00EC7722"/>
    <w:rsid w:val="00ED0B47"/>
    <w:rsid w:val="00ED281A"/>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33D8"/>
    <w:rsid w:val="00F1799E"/>
    <w:rsid w:val="00F245D0"/>
    <w:rsid w:val="00F24FFD"/>
    <w:rsid w:val="00F31A64"/>
    <w:rsid w:val="00F323B7"/>
    <w:rsid w:val="00F36E61"/>
    <w:rsid w:val="00F3785A"/>
    <w:rsid w:val="00F40FB6"/>
    <w:rsid w:val="00F40FD5"/>
    <w:rsid w:val="00F42B0D"/>
    <w:rsid w:val="00F44812"/>
    <w:rsid w:val="00F44ED6"/>
    <w:rsid w:val="00F4556D"/>
    <w:rsid w:val="00F509BC"/>
    <w:rsid w:val="00F50FE3"/>
    <w:rsid w:val="00F51D4D"/>
    <w:rsid w:val="00F523D0"/>
    <w:rsid w:val="00F54598"/>
    <w:rsid w:val="00F55541"/>
    <w:rsid w:val="00F56026"/>
    <w:rsid w:val="00F57192"/>
    <w:rsid w:val="00F641ED"/>
    <w:rsid w:val="00F64E28"/>
    <w:rsid w:val="00F666EC"/>
    <w:rsid w:val="00F70A68"/>
    <w:rsid w:val="00F71672"/>
    <w:rsid w:val="00F716DB"/>
    <w:rsid w:val="00F735C1"/>
    <w:rsid w:val="00F77D1D"/>
    <w:rsid w:val="00F80C94"/>
    <w:rsid w:val="00F84D9E"/>
    <w:rsid w:val="00F876CD"/>
    <w:rsid w:val="00F87CCB"/>
    <w:rsid w:val="00F87D60"/>
    <w:rsid w:val="00F90198"/>
    <w:rsid w:val="00F92178"/>
    <w:rsid w:val="00F939DF"/>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00DE"/>
    <w:rsid w:val="00FE1961"/>
    <w:rsid w:val="00FE21B6"/>
    <w:rsid w:val="00FE2A83"/>
    <w:rsid w:val="00FE5BA7"/>
    <w:rsid w:val="00FE617C"/>
    <w:rsid w:val="00FE6D8B"/>
    <w:rsid w:val="00FE71C4"/>
    <w:rsid w:val="00FE7458"/>
    <w:rsid w:val="00FE7E5F"/>
    <w:rsid w:val="00FF0072"/>
    <w:rsid w:val="00FF37BD"/>
    <w:rsid w:val="00FF5FA8"/>
    <w:rsid w:val="00FF61BD"/>
    <w:rsid w:val="00FF644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CCDBC67A-DBDD-42CA-8DD1-FDB4DDC3D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Абзац списка"/>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Абзац списка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920B94"/>
    <w:pPr>
      <w:tabs>
        <w:tab w:val="right" w:leader="dot" w:pos="9345"/>
      </w:tabs>
      <w:spacing w:before="120"/>
      <w:ind w:left="240"/>
    </w:pPr>
    <w:rPr>
      <w:rFonts w:ascii="Times New Roman" w:eastAsia="Times New Roman" w:hAnsi="Times New Roman" w:cs="Times New Roman"/>
      <w:i/>
      <w:iCs/>
      <w:noProof/>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 w:type="paragraph" w:customStyle="1" w:styleId="ConsPlusTitle">
    <w:name w:val="ConsPlusTitle"/>
    <w:rsid w:val="007D4FE9"/>
    <w:pPr>
      <w:widowControl w:val="0"/>
      <w:autoSpaceDE w:val="0"/>
      <w:autoSpaceDN w:val="0"/>
      <w:adjustRightInd w:val="0"/>
    </w:pPr>
    <w:rPr>
      <w:rFonts w:ascii="Times New Roman" w:eastAsia="Times New Roman" w:hAnsi="Times New Roman" w:cs="Times New Roman"/>
      <w:b/>
      <w:bCs/>
      <w:sz w:val="24"/>
      <w:szCs w:val="24"/>
      <w:lang w:eastAsia="ko-KR"/>
    </w:rPr>
  </w:style>
  <w:style w:type="paragraph" w:customStyle="1" w:styleId="pboth">
    <w:name w:val="pboth"/>
    <w:basedOn w:val="a"/>
    <w:rsid w:val="009F135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R2">
    <w:name w:val="FR2"/>
    <w:rsid w:val="000369B7"/>
    <w:pPr>
      <w:widowControl w:val="0"/>
      <w:spacing w:line="30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9161">
      <w:bodyDiv w:val="1"/>
      <w:marLeft w:val="0"/>
      <w:marRight w:val="0"/>
      <w:marTop w:val="0"/>
      <w:marBottom w:val="0"/>
      <w:divBdr>
        <w:top w:val="none" w:sz="0" w:space="0" w:color="auto"/>
        <w:left w:val="none" w:sz="0" w:space="0" w:color="auto"/>
        <w:bottom w:val="none" w:sz="0" w:space="0" w:color="auto"/>
        <w:right w:val="none" w:sz="0" w:space="0" w:color="auto"/>
      </w:divBdr>
    </w:div>
    <w:div w:id="12635925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37198143">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88259442">
      <w:bodyDiv w:val="1"/>
      <w:marLeft w:val="0"/>
      <w:marRight w:val="0"/>
      <w:marTop w:val="0"/>
      <w:marBottom w:val="0"/>
      <w:divBdr>
        <w:top w:val="none" w:sz="0" w:space="0" w:color="auto"/>
        <w:left w:val="none" w:sz="0" w:space="0" w:color="auto"/>
        <w:bottom w:val="none" w:sz="0" w:space="0" w:color="auto"/>
        <w:right w:val="none" w:sz="0" w:space="0" w:color="auto"/>
      </w:divBdr>
    </w:div>
    <w:div w:id="726955256">
      <w:bodyDiv w:val="1"/>
      <w:marLeft w:val="0"/>
      <w:marRight w:val="0"/>
      <w:marTop w:val="0"/>
      <w:marBottom w:val="0"/>
      <w:divBdr>
        <w:top w:val="none" w:sz="0" w:space="0" w:color="auto"/>
        <w:left w:val="none" w:sz="0" w:space="0" w:color="auto"/>
        <w:bottom w:val="none" w:sz="0" w:space="0" w:color="auto"/>
        <w:right w:val="none" w:sz="0" w:space="0" w:color="auto"/>
      </w:divBdr>
    </w:div>
    <w:div w:id="850804699">
      <w:bodyDiv w:val="1"/>
      <w:marLeft w:val="0"/>
      <w:marRight w:val="0"/>
      <w:marTop w:val="0"/>
      <w:marBottom w:val="0"/>
      <w:divBdr>
        <w:top w:val="none" w:sz="0" w:space="0" w:color="auto"/>
        <w:left w:val="none" w:sz="0" w:space="0" w:color="auto"/>
        <w:bottom w:val="none" w:sz="0" w:space="0" w:color="auto"/>
        <w:right w:val="none" w:sz="0" w:space="0" w:color="auto"/>
      </w:divBdr>
    </w:div>
    <w:div w:id="86405317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32204173">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96567795">
      <w:bodyDiv w:val="1"/>
      <w:marLeft w:val="0"/>
      <w:marRight w:val="0"/>
      <w:marTop w:val="0"/>
      <w:marBottom w:val="0"/>
      <w:divBdr>
        <w:top w:val="none" w:sz="0" w:space="0" w:color="auto"/>
        <w:left w:val="none" w:sz="0" w:space="0" w:color="auto"/>
        <w:bottom w:val="none" w:sz="0" w:space="0" w:color="auto"/>
        <w:right w:val="none" w:sz="0" w:space="0" w:color="auto"/>
      </w:divBdr>
    </w:div>
    <w:div w:id="1405298095">
      <w:bodyDiv w:val="1"/>
      <w:marLeft w:val="0"/>
      <w:marRight w:val="0"/>
      <w:marTop w:val="0"/>
      <w:marBottom w:val="0"/>
      <w:divBdr>
        <w:top w:val="none" w:sz="0" w:space="0" w:color="auto"/>
        <w:left w:val="none" w:sz="0" w:space="0" w:color="auto"/>
        <w:bottom w:val="none" w:sz="0" w:space="0" w:color="auto"/>
        <w:right w:val="none" w:sz="0" w:space="0" w:color="auto"/>
      </w:divBdr>
    </w:div>
    <w:div w:id="1416978960">
      <w:bodyDiv w:val="1"/>
      <w:marLeft w:val="0"/>
      <w:marRight w:val="0"/>
      <w:marTop w:val="0"/>
      <w:marBottom w:val="0"/>
      <w:divBdr>
        <w:top w:val="none" w:sz="0" w:space="0" w:color="auto"/>
        <w:left w:val="none" w:sz="0" w:space="0" w:color="auto"/>
        <w:bottom w:val="none" w:sz="0" w:space="0" w:color="auto"/>
        <w:right w:val="none" w:sz="0" w:space="0" w:color="auto"/>
      </w:divBdr>
    </w:div>
    <w:div w:id="1516265111">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61601456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63548716">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84506461">
      <w:bodyDiv w:val="1"/>
      <w:marLeft w:val="0"/>
      <w:marRight w:val="0"/>
      <w:marTop w:val="0"/>
      <w:marBottom w:val="0"/>
      <w:divBdr>
        <w:top w:val="none" w:sz="0" w:space="0" w:color="auto"/>
        <w:left w:val="none" w:sz="0" w:space="0" w:color="auto"/>
        <w:bottom w:val="none" w:sz="0" w:space="0" w:color="auto"/>
        <w:right w:val="none" w:sz="0" w:space="0" w:color="auto"/>
      </w:divBdr>
    </w:div>
    <w:div w:id="2011635931">
      <w:bodyDiv w:val="1"/>
      <w:marLeft w:val="0"/>
      <w:marRight w:val="0"/>
      <w:marTop w:val="0"/>
      <w:marBottom w:val="0"/>
      <w:divBdr>
        <w:top w:val="none" w:sz="0" w:space="0" w:color="auto"/>
        <w:left w:val="none" w:sz="0" w:space="0" w:color="auto"/>
        <w:bottom w:val="none" w:sz="0" w:space="0" w:color="auto"/>
        <w:right w:val="none" w:sz="0" w:space="0" w:color="auto"/>
      </w:divBdr>
    </w:div>
    <w:div w:id="2115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9A64973E73676EDDED0724B9D7E891F05896D62B7ADD09AB83FA0A7CC2235266DC0F2823190BBD9E76DF5A505E3D96909298A91495012Dl7S8N" TargetMode="Externa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D7854-A8EF-4E2C-A10D-DE94987B6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44</Pages>
  <Words>14154</Words>
  <Characters>80684</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Баулина Ирина</cp:lastModifiedBy>
  <cp:revision>73</cp:revision>
  <cp:lastPrinted>2025-03-10T13:41:00Z</cp:lastPrinted>
  <dcterms:created xsi:type="dcterms:W3CDTF">2024-09-11T07:19:00Z</dcterms:created>
  <dcterms:modified xsi:type="dcterms:W3CDTF">2025-03-10T13:48:00Z</dcterms:modified>
</cp:coreProperties>
</file>